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88D" w:rsidRPr="0054262A" w:rsidRDefault="00AC188D" w:rsidP="0054262A">
      <w:pPr>
        <w:spacing w:after="0" w:line="240" w:lineRule="auto"/>
        <w:rPr>
          <w:rFonts w:ascii="Times New Roman" w:hAnsi="Times New Roman" w:cs="Times New Roman"/>
          <w:sz w:val="28"/>
          <w:szCs w:val="28"/>
        </w:rPr>
      </w:pPr>
      <w:r w:rsidRPr="0054262A">
        <w:rPr>
          <w:rFonts w:ascii="Times New Roman" w:hAnsi="Times New Roman" w:cs="Times New Roman"/>
          <w:sz w:val="28"/>
          <w:szCs w:val="28"/>
        </w:rPr>
        <w:t>УДК 681.518.5:004.052.32</w:t>
      </w:r>
    </w:p>
    <w:p w:rsidR="00AC188D" w:rsidRPr="0054262A" w:rsidRDefault="00AC188D" w:rsidP="0054262A">
      <w:pPr>
        <w:spacing w:after="0" w:line="240" w:lineRule="auto"/>
        <w:rPr>
          <w:rFonts w:ascii="Times New Roman" w:hAnsi="Times New Roman" w:cs="Times New Roman"/>
          <w:b/>
          <w:sz w:val="28"/>
          <w:szCs w:val="28"/>
        </w:rPr>
      </w:pPr>
    </w:p>
    <w:p w:rsidR="00AC188D" w:rsidRPr="0054262A" w:rsidRDefault="00AC188D" w:rsidP="0054262A">
      <w:pPr>
        <w:spacing w:after="0" w:line="240" w:lineRule="auto"/>
        <w:rPr>
          <w:rFonts w:ascii="Times New Roman" w:hAnsi="Times New Roman" w:cs="Times New Roman"/>
          <w:b/>
          <w:sz w:val="28"/>
          <w:szCs w:val="28"/>
        </w:rPr>
      </w:pPr>
      <w:r w:rsidRPr="0054262A">
        <w:rPr>
          <w:rFonts w:ascii="Times New Roman" w:hAnsi="Times New Roman" w:cs="Times New Roman"/>
          <w:b/>
          <w:sz w:val="28"/>
          <w:szCs w:val="28"/>
        </w:rPr>
        <w:t xml:space="preserve">В. В. Сапожников, </w:t>
      </w:r>
      <w:proofErr w:type="spellStart"/>
      <w:r w:rsidRPr="0054262A">
        <w:rPr>
          <w:rFonts w:ascii="Times New Roman" w:hAnsi="Times New Roman" w:cs="Times New Roman"/>
          <w:b/>
          <w:sz w:val="28"/>
          <w:szCs w:val="28"/>
        </w:rPr>
        <w:t>докт</w:t>
      </w:r>
      <w:proofErr w:type="spellEnd"/>
      <w:r w:rsidRPr="0054262A">
        <w:rPr>
          <w:rFonts w:ascii="Times New Roman" w:hAnsi="Times New Roman" w:cs="Times New Roman"/>
          <w:b/>
          <w:sz w:val="28"/>
          <w:szCs w:val="28"/>
        </w:rPr>
        <w:t xml:space="preserve">. </w:t>
      </w:r>
      <w:proofErr w:type="spellStart"/>
      <w:r w:rsidRPr="0054262A">
        <w:rPr>
          <w:rFonts w:ascii="Times New Roman" w:hAnsi="Times New Roman" w:cs="Times New Roman"/>
          <w:b/>
          <w:sz w:val="28"/>
          <w:szCs w:val="28"/>
        </w:rPr>
        <w:t>техн</w:t>
      </w:r>
      <w:proofErr w:type="spellEnd"/>
      <w:r w:rsidRPr="0054262A">
        <w:rPr>
          <w:rFonts w:ascii="Times New Roman" w:hAnsi="Times New Roman" w:cs="Times New Roman"/>
          <w:b/>
          <w:sz w:val="28"/>
          <w:szCs w:val="28"/>
        </w:rPr>
        <w:t>. наук</w:t>
      </w:r>
    </w:p>
    <w:p w:rsidR="00AC188D" w:rsidRPr="0054262A" w:rsidRDefault="00AC188D" w:rsidP="0054262A">
      <w:pPr>
        <w:spacing w:after="0" w:line="240" w:lineRule="auto"/>
        <w:rPr>
          <w:rFonts w:ascii="Times New Roman" w:hAnsi="Times New Roman" w:cs="Times New Roman"/>
          <w:b/>
          <w:sz w:val="28"/>
          <w:szCs w:val="28"/>
        </w:rPr>
      </w:pPr>
      <w:r w:rsidRPr="0054262A">
        <w:rPr>
          <w:rFonts w:ascii="Times New Roman" w:hAnsi="Times New Roman" w:cs="Times New Roman"/>
          <w:b/>
          <w:sz w:val="28"/>
          <w:szCs w:val="28"/>
        </w:rPr>
        <w:t xml:space="preserve">Вл. В. Сапожников, </w:t>
      </w:r>
      <w:proofErr w:type="spellStart"/>
      <w:r w:rsidRPr="0054262A">
        <w:rPr>
          <w:rFonts w:ascii="Times New Roman" w:hAnsi="Times New Roman" w:cs="Times New Roman"/>
          <w:b/>
          <w:sz w:val="28"/>
          <w:szCs w:val="28"/>
        </w:rPr>
        <w:t>докт</w:t>
      </w:r>
      <w:proofErr w:type="spellEnd"/>
      <w:r w:rsidRPr="0054262A">
        <w:rPr>
          <w:rFonts w:ascii="Times New Roman" w:hAnsi="Times New Roman" w:cs="Times New Roman"/>
          <w:b/>
          <w:sz w:val="28"/>
          <w:szCs w:val="28"/>
        </w:rPr>
        <w:t xml:space="preserve">. </w:t>
      </w:r>
      <w:proofErr w:type="spellStart"/>
      <w:r w:rsidRPr="0054262A">
        <w:rPr>
          <w:rFonts w:ascii="Times New Roman" w:hAnsi="Times New Roman" w:cs="Times New Roman"/>
          <w:b/>
          <w:sz w:val="28"/>
          <w:szCs w:val="28"/>
        </w:rPr>
        <w:t>техн</w:t>
      </w:r>
      <w:proofErr w:type="spellEnd"/>
      <w:r w:rsidRPr="0054262A">
        <w:rPr>
          <w:rFonts w:ascii="Times New Roman" w:hAnsi="Times New Roman" w:cs="Times New Roman"/>
          <w:b/>
          <w:sz w:val="28"/>
          <w:szCs w:val="28"/>
        </w:rPr>
        <w:t>. наук</w:t>
      </w:r>
    </w:p>
    <w:p w:rsidR="00AC188D" w:rsidRPr="0054262A" w:rsidRDefault="00AC188D" w:rsidP="0054262A">
      <w:pPr>
        <w:spacing w:after="0" w:line="240" w:lineRule="auto"/>
        <w:rPr>
          <w:rFonts w:ascii="Times New Roman" w:hAnsi="Times New Roman" w:cs="Times New Roman"/>
          <w:b/>
          <w:sz w:val="28"/>
          <w:szCs w:val="28"/>
        </w:rPr>
      </w:pPr>
      <w:r w:rsidRPr="0054262A">
        <w:rPr>
          <w:rFonts w:ascii="Times New Roman" w:hAnsi="Times New Roman" w:cs="Times New Roman"/>
          <w:b/>
          <w:sz w:val="28"/>
          <w:szCs w:val="28"/>
        </w:rPr>
        <w:t xml:space="preserve">Д. В. Ефанов, канд. </w:t>
      </w:r>
      <w:proofErr w:type="spellStart"/>
      <w:r w:rsidRPr="0054262A">
        <w:rPr>
          <w:rFonts w:ascii="Times New Roman" w:hAnsi="Times New Roman" w:cs="Times New Roman"/>
          <w:b/>
          <w:sz w:val="28"/>
          <w:szCs w:val="28"/>
        </w:rPr>
        <w:t>техн</w:t>
      </w:r>
      <w:proofErr w:type="spellEnd"/>
      <w:r w:rsidRPr="0054262A">
        <w:rPr>
          <w:rFonts w:ascii="Times New Roman" w:hAnsi="Times New Roman" w:cs="Times New Roman"/>
          <w:b/>
          <w:sz w:val="28"/>
          <w:szCs w:val="28"/>
        </w:rPr>
        <w:t>. наук</w:t>
      </w:r>
    </w:p>
    <w:p w:rsidR="00AC188D" w:rsidRPr="0054262A" w:rsidRDefault="00AC188D" w:rsidP="0054262A">
      <w:pPr>
        <w:spacing w:after="0" w:line="240" w:lineRule="auto"/>
        <w:rPr>
          <w:rFonts w:ascii="Times New Roman" w:hAnsi="Times New Roman" w:cs="Times New Roman"/>
          <w:b/>
          <w:sz w:val="28"/>
          <w:szCs w:val="28"/>
        </w:rPr>
      </w:pPr>
      <w:r w:rsidRPr="0054262A">
        <w:rPr>
          <w:rFonts w:ascii="Times New Roman" w:hAnsi="Times New Roman" w:cs="Times New Roman"/>
          <w:b/>
          <w:sz w:val="28"/>
          <w:szCs w:val="28"/>
        </w:rPr>
        <w:t>В. В. Дмитриев</w:t>
      </w:r>
    </w:p>
    <w:p w:rsidR="00AC188D" w:rsidRPr="0054262A" w:rsidRDefault="00AC188D" w:rsidP="0054262A">
      <w:pPr>
        <w:spacing w:after="0" w:line="240" w:lineRule="auto"/>
        <w:rPr>
          <w:rFonts w:ascii="Times New Roman" w:hAnsi="Times New Roman" w:cs="Times New Roman"/>
          <w:b/>
          <w:sz w:val="28"/>
          <w:szCs w:val="28"/>
        </w:rPr>
      </w:pPr>
      <w:r w:rsidRPr="0054262A">
        <w:rPr>
          <w:rFonts w:ascii="Times New Roman" w:hAnsi="Times New Roman" w:cs="Times New Roman"/>
          <w:b/>
          <w:sz w:val="28"/>
          <w:szCs w:val="28"/>
        </w:rPr>
        <w:t>М. Р. Черепанова</w:t>
      </w:r>
    </w:p>
    <w:p w:rsidR="00AC188D" w:rsidRPr="0054262A" w:rsidRDefault="00AC188D" w:rsidP="0054262A">
      <w:pPr>
        <w:spacing w:after="0" w:line="240" w:lineRule="auto"/>
        <w:rPr>
          <w:rFonts w:ascii="Times New Roman" w:hAnsi="Times New Roman" w:cs="Times New Roman"/>
          <w:sz w:val="28"/>
          <w:szCs w:val="28"/>
        </w:rPr>
      </w:pPr>
    </w:p>
    <w:p w:rsidR="00AC188D" w:rsidRPr="0054262A" w:rsidRDefault="00AC188D" w:rsidP="0054262A">
      <w:pPr>
        <w:spacing w:after="0" w:line="240" w:lineRule="auto"/>
        <w:rPr>
          <w:rFonts w:ascii="Times New Roman" w:hAnsi="Times New Roman" w:cs="Times New Roman"/>
          <w:i/>
          <w:sz w:val="28"/>
          <w:szCs w:val="28"/>
        </w:rPr>
      </w:pPr>
      <w:r w:rsidRPr="0054262A">
        <w:rPr>
          <w:rFonts w:ascii="Times New Roman" w:hAnsi="Times New Roman" w:cs="Times New Roman"/>
          <w:i/>
          <w:sz w:val="28"/>
          <w:szCs w:val="28"/>
        </w:rPr>
        <w:t>Кафедра «Автоматика и телемеханика на железных дорогах»</w:t>
      </w:r>
    </w:p>
    <w:p w:rsidR="00AC188D" w:rsidRPr="0054262A" w:rsidRDefault="00AC188D" w:rsidP="0054262A">
      <w:pPr>
        <w:spacing w:after="0" w:line="240" w:lineRule="auto"/>
        <w:rPr>
          <w:rFonts w:ascii="Times New Roman" w:hAnsi="Times New Roman" w:cs="Times New Roman"/>
          <w:i/>
          <w:sz w:val="28"/>
          <w:szCs w:val="28"/>
        </w:rPr>
      </w:pPr>
      <w:r w:rsidRPr="0054262A">
        <w:rPr>
          <w:rFonts w:ascii="Times New Roman" w:hAnsi="Times New Roman" w:cs="Times New Roman"/>
          <w:i/>
          <w:sz w:val="28"/>
          <w:szCs w:val="28"/>
        </w:rPr>
        <w:t>Петербургский государственный университет путей сообщения</w:t>
      </w:r>
    </w:p>
    <w:p w:rsidR="00AC188D" w:rsidRPr="0054262A" w:rsidRDefault="00AC188D" w:rsidP="0054262A">
      <w:pPr>
        <w:spacing w:after="0" w:line="240" w:lineRule="auto"/>
        <w:rPr>
          <w:rFonts w:ascii="Times New Roman" w:hAnsi="Times New Roman" w:cs="Times New Roman"/>
          <w:i/>
          <w:sz w:val="28"/>
          <w:szCs w:val="28"/>
        </w:rPr>
      </w:pPr>
      <w:r w:rsidRPr="0054262A">
        <w:rPr>
          <w:rFonts w:ascii="Times New Roman" w:hAnsi="Times New Roman" w:cs="Times New Roman"/>
          <w:i/>
          <w:sz w:val="28"/>
          <w:szCs w:val="28"/>
        </w:rPr>
        <w:t xml:space="preserve">Императора Александра </w:t>
      </w:r>
      <w:r w:rsidRPr="0054262A">
        <w:rPr>
          <w:rFonts w:ascii="Times New Roman" w:hAnsi="Times New Roman" w:cs="Times New Roman"/>
          <w:i/>
          <w:sz w:val="28"/>
          <w:szCs w:val="28"/>
          <w:lang w:val="en-US"/>
        </w:rPr>
        <w:t>I</w:t>
      </w:r>
    </w:p>
    <w:p w:rsidR="00AC188D" w:rsidRPr="0054262A" w:rsidRDefault="00AC188D" w:rsidP="0054262A">
      <w:pPr>
        <w:spacing w:after="0" w:line="240" w:lineRule="auto"/>
        <w:rPr>
          <w:rFonts w:ascii="Times New Roman" w:hAnsi="Times New Roman" w:cs="Times New Roman"/>
          <w:b/>
          <w:sz w:val="28"/>
          <w:szCs w:val="28"/>
        </w:rPr>
      </w:pPr>
      <w:r w:rsidRPr="0054262A">
        <w:rPr>
          <w:rFonts w:ascii="Times New Roman" w:hAnsi="Times New Roman" w:cs="Times New Roman"/>
          <w:b/>
          <w:sz w:val="28"/>
          <w:szCs w:val="28"/>
        </w:rPr>
        <w:t> </w:t>
      </w:r>
    </w:p>
    <w:p w:rsidR="0054262A" w:rsidRDefault="0054262A" w:rsidP="005426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СПОСОБ ПОСТРОЕНИЯ КОДА С СУММИРОВАНИЕМ </w:t>
      </w:r>
    </w:p>
    <w:p w:rsidR="0054262A" w:rsidRDefault="0054262A" w:rsidP="005426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 УЛУЧШЕННЫМИ ПОКАЗАТЕЛЯМИ ОБНАРУЖЕНИЯ ОШИБОК </w:t>
      </w:r>
    </w:p>
    <w:p w:rsidR="0054262A" w:rsidRDefault="0054262A" w:rsidP="005426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 ИНФОРМАЦИОННЫХ ВЕКТОРАХ</w:t>
      </w:r>
    </w:p>
    <w:p w:rsidR="00AC188D" w:rsidRPr="0054262A" w:rsidRDefault="0054262A" w:rsidP="005426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2E59B6" w:rsidRDefault="002E59B6" w:rsidP="002E59B6">
      <w:pPr>
        <w:spacing w:after="0" w:line="240" w:lineRule="auto"/>
        <w:ind w:firstLine="284"/>
        <w:jc w:val="both"/>
        <w:rPr>
          <w:rFonts w:ascii="Times New Roman" w:hAnsi="Times New Roman" w:cs="Times New Roman"/>
          <w:sz w:val="24"/>
          <w:szCs w:val="24"/>
        </w:rPr>
      </w:pPr>
      <w:r w:rsidRPr="002A4C29">
        <w:rPr>
          <w:rFonts w:ascii="Times New Roman" w:eastAsiaTheme="minorHAnsi" w:hAnsi="Times New Roman" w:cs="Times New Roman"/>
          <w:sz w:val="24"/>
          <w:szCs w:val="24"/>
          <w:lang w:eastAsia="en-US"/>
        </w:rPr>
        <w:t>Описывается</w:t>
      </w:r>
      <w:r>
        <w:rPr>
          <w:rFonts w:ascii="Times New Roman" w:eastAsiaTheme="minorHAnsi" w:hAnsi="Times New Roman" w:cs="Times New Roman"/>
          <w:sz w:val="24"/>
          <w:szCs w:val="24"/>
          <w:lang w:eastAsia="en-US"/>
        </w:rPr>
        <w:t xml:space="preserve"> способ построения кода с суммированием с минимальным общим количес</w:t>
      </w:r>
      <w:r>
        <w:rPr>
          <w:rFonts w:ascii="Times New Roman" w:eastAsiaTheme="minorHAnsi" w:hAnsi="Times New Roman" w:cs="Times New Roman"/>
          <w:sz w:val="24"/>
          <w:szCs w:val="24"/>
          <w:lang w:eastAsia="en-US"/>
        </w:rPr>
        <w:t>т</w:t>
      </w:r>
      <w:r>
        <w:rPr>
          <w:rFonts w:ascii="Times New Roman" w:eastAsiaTheme="minorHAnsi" w:hAnsi="Times New Roman" w:cs="Times New Roman"/>
          <w:sz w:val="24"/>
          <w:szCs w:val="24"/>
          <w:lang w:eastAsia="en-US"/>
        </w:rPr>
        <w:t xml:space="preserve">вом </w:t>
      </w:r>
      <w:proofErr w:type="spellStart"/>
      <w:r>
        <w:rPr>
          <w:rFonts w:ascii="Times New Roman" w:eastAsiaTheme="minorHAnsi" w:hAnsi="Times New Roman" w:cs="Times New Roman"/>
          <w:sz w:val="24"/>
          <w:szCs w:val="24"/>
          <w:lang w:eastAsia="en-US"/>
        </w:rPr>
        <w:t>необнаруживаемых</w:t>
      </w:r>
      <w:proofErr w:type="spellEnd"/>
      <w:r>
        <w:rPr>
          <w:rFonts w:ascii="Times New Roman" w:eastAsiaTheme="minorHAnsi" w:hAnsi="Times New Roman" w:cs="Times New Roman"/>
          <w:sz w:val="24"/>
          <w:szCs w:val="24"/>
          <w:lang w:eastAsia="en-US"/>
        </w:rPr>
        <w:t xml:space="preserve"> ошибок (оптимальный код), основанный на идее модификации кода с суммированием взвешенных переходов между разрядами, занимающими соседние позиции в информационном векторе. Предлагаемый код с суммированием можно отнести к классу модульных кодов с суммированием взвешенных переходов. Он имеет такое же количество контрольных разрядов, как и классический код </w:t>
      </w:r>
      <w:proofErr w:type="spellStart"/>
      <w:r>
        <w:rPr>
          <w:rFonts w:ascii="Times New Roman" w:eastAsiaTheme="minorHAnsi" w:hAnsi="Times New Roman" w:cs="Times New Roman"/>
          <w:sz w:val="24"/>
          <w:szCs w:val="24"/>
          <w:lang w:eastAsia="en-US"/>
        </w:rPr>
        <w:t>Бергера</w:t>
      </w:r>
      <w:proofErr w:type="spellEnd"/>
      <w:r>
        <w:rPr>
          <w:rFonts w:ascii="Times New Roman" w:eastAsiaTheme="minorHAnsi" w:hAnsi="Times New Roman" w:cs="Times New Roman"/>
          <w:sz w:val="24"/>
          <w:szCs w:val="24"/>
          <w:lang w:eastAsia="en-US"/>
        </w:rPr>
        <w:t xml:space="preserve">, однако, в нем улучшены показатели обнаружения ошибок в информационных векторах, </w:t>
      </w:r>
      <w:r w:rsidRPr="002A4C29">
        <w:rPr>
          <w:rFonts w:ascii="Times New Roman" w:eastAsiaTheme="minorHAnsi" w:hAnsi="Times New Roman" w:cs="Times New Roman"/>
          <w:sz w:val="24"/>
          <w:szCs w:val="24"/>
          <w:lang w:eastAsia="en-US"/>
        </w:rPr>
        <w:t>особенно в области малой кратности</w:t>
      </w:r>
      <w:r>
        <w:rPr>
          <w:rFonts w:ascii="Times New Roman" w:eastAsiaTheme="minorHAnsi" w:hAnsi="Times New Roman" w:cs="Times New Roman"/>
          <w:sz w:val="24"/>
          <w:szCs w:val="24"/>
          <w:lang w:eastAsia="en-US"/>
        </w:rPr>
        <w:t xml:space="preserve"> ошибок. Установлены свойства нового кода с суммированием, в особенности, важным явл</w:t>
      </w:r>
      <w:r>
        <w:rPr>
          <w:rFonts w:ascii="Times New Roman" w:eastAsiaTheme="minorHAnsi" w:hAnsi="Times New Roman" w:cs="Times New Roman"/>
          <w:sz w:val="24"/>
          <w:szCs w:val="24"/>
          <w:lang w:eastAsia="en-US"/>
        </w:rPr>
        <w:t>я</w:t>
      </w:r>
      <w:r>
        <w:rPr>
          <w:rFonts w:ascii="Times New Roman" w:eastAsiaTheme="minorHAnsi" w:hAnsi="Times New Roman" w:cs="Times New Roman"/>
          <w:sz w:val="24"/>
          <w:szCs w:val="24"/>
          <w:lang w:eastAsia="en-US"/>
        </w:rPr>
        <w:t xml:space="preserve">ется то, что при длинах информационных векторов  </w:t>
      </w:r>
      <w:r w:rsidRPr="002E0B33">
        <w:rPr>
          <w:rFonts w:ascii="Times New Roman" w:hAnsi="Times New Roman" w:cs="Times New Roman"/>
          <w:position w:val="-6"/>
          <w:sz w:val="24"/>
          <w:szCs w:val="24"/>
        </w:rPr>
        <w:object w:dxaOrig="6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5pt;height:15.9pt" o:ole="">
            <v:imagedata r:id="rId7" o:title=""/>
          </v:shape>
          <o:OLEObject Type="Embed" ProgID="Equation.3" ShapeID="_x0000_i1025" DrawAspect="Content" ObjectID="_1507483406" r:id="rId8"/>
        </w:object>
      </w:r>
      <w:r w:rsidRPr="002E0B33">
        <w:rPr>
          <w:rFonts w:ascii="Times New Roman" w:hAnsi="Times New Roman" w:cs="Times New Roman"/>
          <w:sz w:val="24"/>
          <w:szCs w:val="24"/>
        </w:rPr>
        <w:t xml:space="preserve"> (</w:t>
      </w:r>
      <w:r w:rsidRPr="002E0B33">
        <w:rPr>
          <w:rFonts w:ascii="Times New Roman" w:hAnsi="Times New Roman" w:cs="Times New Roman"/>
          <w:i/>
          <w:sz w:val="24"/>
          <w:szCs w:val="24"/>
          <w:lang w:val="en-US"/>
        </w:rPr>
        <w:t>t</w:t>
      </w:r>
      <w:r w:rsidRPr="002E0B33">
        <w:rPr>
          <w:rFonts w:ascii="Times New Roman" w:hAnsi="Times New Roman" w:cs="Times New Roman"/>
          <w:sz w:val="24"/>
          <w:szCs w:val="24"/>
        </w:rPr>
        <w:t>=1, 2, …)</w:t>
      </w:r>
      <w:r>
        <w:rPr>
          <w:rFonts w:ascii="Times New Roman" w:eastAsiaTheme="minorHAnsi" w:hAnsi="Times New Roman" w:cs="Times New Roman"/>
          <w:sz w:val="24"/>
          <w:szCs w:val="24"/>
          <w:lang w:eastAsia="en-US"/>
        </w:rPr>
        <w:t xml:space="preserve"> может быть построен оптимальный код. При </w:t>
      </w:r>
      <w:r w:rsidRPr="002E0B33">
        <w:rPr>
          <w:rFonts w:ascii="Times New Roman" w:hAnsi="Times New Roman" w:cs="Times New Roman"/>
          <w:position w:val="-6"/>
          <w:sz w:val="24"/>
          <w:szCs w:val="24"/>
        </w:rPr>
        <w:object w:dxaOrig="660" w:dyaOrig="320">
          <v:shape id="_x0000_i1026" type="#_x0000_t75" style="width:31.8pt;height:15.9pt" o:ole="">
            <v:imagedata r:id="rId9" o:title=""/>
          </v:shape>
          <o:OLEObject Type="Embed" ProgID="Equation.3" ShapeID="_x0000_i1026" DrawAspect="Content" ObjectID="_1507483407" r:id="rId10"/>
        </w:object>
      </w:r>
      <w:r w:rsidRPr="002E0B33">
        <w:rPr>
          <w:rFonts w:ascii="Times New Roman" w:hAnsi="Times New Roman" w:cs="Times New Roman"/>
          <w:sz w:val="24"/>
          <w:szCs w:val="24"/>
        </w:rPr>
        <w:t xml:space="preserve"> (</w:t>
      </w:r>
      <w:r w:rsidRPr="002E0B33">
        <w:rPr>
          <w:rFonts w:ascii="Times New Roman" w:hAnsi="Times New Roman" w:cs="Times New Roman"/>
          <w:i/>
          <w:sz w:val="24"/>
          <w:szCs w:val="24"/>
          <w:lang w:val="en-US"/>
        </w:rPr>
        <w:t>t</w:t>
      </w:r>
      <w:r w:rsidRPr="002E0B33">
        <w:rPr>
          <w:rFonts w:ascii="Times New Roman" w:hAnsi="Times New Roman" w:cs="Times New Roman"/>
          <w:sz w:val="24"/>
          <w:szCs w:val="24"/>
        </w:rPr>
        <w:t>=1, 2, …)</w:t>
      </w:r>
      <w:r>
        <w:rPr>
          <w:rFonts w:ascii="Times New Roman" w:hAnsi="Times New Roman" w:cs="Times New Roman"/>
          <w:sz w:val="24"/>
          <w:szCs w:val="24"/>
        </w:rPr>
        <w:t xml:space="preserve">, однако, коды близки к </w:t>
      </w:r>
      <w:proofErr w:type="gramStart"/>
      <w:r>
        <w:rPr>
          <w:rFonts w:ascii="Times New Roman" w:hAnsi="Times New Roman" w:cs="Times New Roman"/>
          <w:sz w:val="24"/>
          <w:szCs w:val="24"/>
        </w:rPr>
        <w:t>оптимальным</w:t>
      </w:r>
      <w:proofErr w:type="gramEnd"/>
      <w:r>
        <w:rPr>
          <w:rFonts w:ascii="Times New Roman" w:hAnsi="Times New Roman" w:cs="Times New Roman"/>
          <w:sz w:val="24"/>
          <w:szCs w:val="24"/>
        </w:rPr>
        <w:t>. В статье об</w:t>
      </w:r>
      <w:r>
        <w:rPr>
          <w:rFonts w:ascii="Times New Roman" w:hAnsi="Times New Roman" w:cs="Times New Roman"/>
          <w:sz w:val="24"/>
          <w:szCs w:val="24"/>
        </w:rPr>
        <w:t>ъ</w:t>
      </w:r>
      <w:r>
        <w:rPr>
          <w:rFonts w:ascii="Times New Roman" w:hAnsi="Times New Roman" w:cs="Times New Roman"/>
          <w:sz w:val="24"/>
          <w:szCs w:val="24"/>
        </w:rPr>
        <w:t xml:space="preserve">ясняется такая особенность модульного кода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взвешенными переходами. Кроме того, в эксперименте с контрольными комбинационными схемами LGSynth`89 показано, что м</w:t>
      </w:r>
      <w:r>
        <w:rPr>
          <w:rFonts w:ascii="Times New Roman" w:hAnsi="Times New Roman" w:cs="Times New Roman"/>
          <w:sz w:val="24"/>
          <w:szCs w:val="24"/>
        </w:rPr>
        <w:t>о</w:t>
      </w:r>
      <w:r>
        <w:rPr>
          <w:rFonts w:ascii="Times New Roman" w:hAnsi="Times New Roman" w:cs="Times New Roman"/>
          <w:sz w:val="24"/>
          <w:szCs w:val="24"/>
        </w:rPr>
        <w:t xml:space="preserve">дульный код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взвешенными переходами позволяет организовывать системы функционал</w:t>
      </w:r>
      <w:r>
        <w:rPr>
          <w:rFonts w:ascii="Times New Roman" w:hAnsi="Times New Roman" w:cs="Times New Roman"/>
          <w:sz w:val="24"/>
          <w:szCs w:val="24"/>
        </w:rPr>
        <w:t>ь</w:t>
      </w:r>
      <w:r>
        <w:rPr>
          <w:rFonts w:ascii="Times New Roman" w:hAnsi="Times New Roman" w:cs="Times New Roman"/>
          <w:sz w:val="24"/>
          <w:szCs w:val="24"/>
        </w:rPr>
        <w:t>ного контроля с улучшенными показателями обнаружения ошибок в сравнении со структ</w:t>
      </w:r>
      <w:r>
        <w:rPr>
          <w:rFonts w:ascii="Times New Roman" w:hAnsi="Times New Roman" w:cs="Times New Roman"/>
          <w:sz w:val="24"/>
          <w:szCs w:val="24"/>
        </w:rPr>
        <w:t>у</w:t>
      </w:r>
      <w:r>
        <w:rPr>
          <w:rFonts w:ascii="Times New Roman" w:hAnsi="Times New Roman" w:cs="Times New Roman"/>
          <w:sz w:val="24"/>
          <w:szCs w:val="24"/>
        </w:rPr>
        <w:t xml:space="preserve">рами, полученными по кодам </w:t>
      </w:r>
      <w:proofErr w:type="spellStart"/>
      <w:r>
        <w:rPr>
          <w:rFonts w:ascii="Times New Roman" w:hAnsi="Times New Roman" w:cs="Times New Roman"/>
          <w:sz w:val="24"/>
          <w:szCs w:val="24"/>
        </w:rPr>
        <w:t>Бергера</w:t>
      </w:r>
      <w:proofErr w:type="spellEnd"/>
      <w:r>
        <w:rPr>
          <w:rFonts w:ascii="Times New Roman" w:hAnsi="Times New Roman" w:cs="Times New Roman"/>
          <w:sz w:val="24"/>
          <w:szCs w:val="24"/>
        </w:rPr>
        <w:t>. В некоторых случаях достигается решение задачи 100%-ого обнаружения ошибок на выходах контролируемых комбинационных схем. Вс</w:t>
      </w:r>
      <w:r w:rsidR="00554E32">
        <w:rPr>
          <w:rFonts w:ascii="Times New Roman" w:hAnsi="Times New Roman" w:cs="Times New Roman"/>
          <w:sz w:val="24"/>
          <w:szCs w:val="24"/>
        </w:rPr>
        <w:t>е это делает полученный код пер</w:t>
      </w:r>
      <w:r>
        <w:rPr>
          <w:rFonts w:ascii="Times New Roman" w:hAnsi="Times New Roman" w:cs="Times New Roman"/>
          <w:sz w:val="24"/>
          <w:szCs w:val="24"/>
        </w:rPr>
        <w:t>спективным для решения задач технической диагностики.</w:t>
      </w:r>
    </w:p>
    <w:p w:rsidR="002E59B6" w:rsidRDefault="002E59B6" w:rsidP="002E59B6">
      <w:pPr>
        <w:spacing w:after="0" w:line="240" w:lineRule="auto"/>
        <w:ind w:firstLine="284"/>
        <w:jc w:val="both"/>
        <w:rPr>
          <w:rFonts w:ascii="Times New Roman" w:hAnsi="Times New Roman" w:cs="Times New Roman"/>
          <w:sz w:val="24"/>
          <w:szCs w:val="24"/>
        </w:rPr>
      </w:pPr>
    </w:p>
    <w:p w:rsidR="002E59B6" w:rsidRPr="00577CDE" w:rsidRDefault="002E59B6" w:rsidP="002E59B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Техническая диагностика; система функционального контроля; код с суммированием; код </w:t>
      </w:r>
      <w:proofErr w:type="spellStart"/>
      <w:r>
        <w:rPr>
          <w:rFonts w:ascii="Times New Roman" w:hAnsi="Times New Roman" w:cs="Times New Roman"/>
          <w:sz w:val="24"/>
          <w:szCs w:val="24"/>
        </w:rPr>
        <w:t>Бергера</w:t>
      </w:r>
      <w:proofErr w:type="spellEnd"/>
      <w:r>
        <w:rPr>
          <w:rFonts w:ascii="Times New Roman" w:hAnsi="Times New Roman" w:cs="Times New Roman"/>
          <w:sz w:val="24"/>
          <w:szCs w:val="24"/>
        </w:rPr>
        <w:t xml:space="preserve">; взвешенный переход; код с суммированием взвешенных переходов; </w:t>
      </w:r>
      <w:proofErr w:type="spellStart"/>
      <w:r>
        <w:rPr>
          <w:rFonts w:ascii="Times New Roman" w:hAnsi="Times New Roman" w:cs="Times New Roman"/>
          <w:sz w:val="24"/>
          <w:szCs w:val="24"/>
        </w:rPr>
        <w:t>необнаруж</w:t>
      </w:r>
      <w:r>
        <w:rPr>
          <w:rFonts w:ascii="Times New Roman" w:hAnsi="Times New Roman" w:cs="Times New Roman"/>
          <w:sz w:val="24"/>
          <w:szCs w:val="24"/>
        </w:rPr>
        <w:t>и</w:t>
      </w:r>
      <w:r>
        <w:rPr>
          <w:rFonts w:ascii="Times New Roman" w:hAnsi="Times New Roman" w:cs="Times New Roman"/>
          <w:sz w:val="24"/>
          <w:szCs w:val="24"/>
        </w:rPr>
        <w:t>ваемая</w:t>
      </w:r>
      <w:proofErr w:type="spellEnd"/>
      <w:r>
        <w:rPr>
          <w:rFonts w:ascii="Times New Roman" w:hAnsi="Times New Roman" w:cs="Times New Roman"/>
          <w:sz w:val="24"/>
          <w:szCs w:val="24"/>
        </w:rPr>
        <w:t xml:space="preserve"> ошибка в информационном векторе; свойства обнаружения ошибок; оптимальный код.</w:t>
      </w:r>
    </w:p>
    <w:p w:rsidR="00AC188D" w:rsidRPr="0054262A" w:rsidRDefault="00AC188D" w:rsidP="0054262A">
      <w:pPr>
        <w:spacing w:after="0" w:line="240" w:lineRule="auto"/>
        <w:ind w:firstLine="284"/>
        <w:jc w:val="both"/>
        <w:rPr>
          <w:rFonts w:ascii="Times New Roman" w:eastAsiaTheme="minorHAnsi" w:hAnsi="Times New Roman" w:cs="Times New Roman"/>
          <w:sz w:val="24"/>
          <w:szCs w:val="24"/>
          <w:lang w:eastAsia="en-US"/>
        </w:rPr>
      </w:pPr>
    </w:p>
    <w:p w:rsidR="00AC188D" w:rsidRPr="0054262A" w:rsidRDefault="00AC188D" w:rsidP="0054262A">
      <w:pPr>
        <w:spacing w:after="0" w:line="240" w:lineRule="auto"/>
        <w:jc w:val="both"/>
        <w:rPr>
          <w:rFonts w:ascii="Times New Roman" w:hAnsi="Times New Roman" w:cs="Times New Roman"/>
          <w:b/>
          <w:sz w:val="28"/>
          <w:szCs w:val="28"/>
        </w:rPr>
      </w:pPr>
      <w:r w:rsidRPr="0054262A">
        <w:rPr>
          <w:rFonts w:ascii="Times New Roman" w:hAnsi="Times New Roman" w:cs="Times New Roman"/>
          <w:b/>
          <w:sz w:val="28"/>
          <w:szCs w:val="28"/>
        </w:rPr>
        <w:t>Введение</w:t>
      </w:r>
    </w:p>
    <w:p w:rsidR="0054262A" w:rsidRDefault="0054262A" w:rsidP="0054262A">
      <w:pPr>
        <w:spacing w:after="0" w:line="240" w:lineRule="auto"/>
        <w:ind w:firstLine="284"/>
        <w:jc w:val="both"/>
        <w:rPr>
          <w:rFonts w:ascii="Times New Roman" w:hAnsi="Times New Roman" w:cs="Times New Roman"/>
          <w:sz w:val="28"/>
          <w:szCs w:val="28"/>
        </w:rPr>
      </w:pPr>
    </w:p>
    <w:p w:rsidR="008A1B63" w:rsidRDefault="00222C58" w:rsidP="0054262A">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Принципы помехоустойчивого кодирования часто используются при п</w:t>
      </w:r>
      <w:r>
        <w:rPr>
          <w:rFonts w:ascii="Times New Roman" w:hAnsi="Times New Roman" w:cs="Times New Roman"/>
          <w:sz w:val="28"/>
          <w:szCs w:val="28"/>
        </w:rPr>
        <w:t>о</w:t>
      </w:r>
      <w:r>
        <w:rPr>
          <w:rFonts w:ascii="Times New Roman" w:hAnsi="Times New Roman" w:cs="Times New Roman"/>
          <w:sz w:val="28"/>
          <w:szCs w:val="28"/>
        </w:rPr>
        <w:t>строении надежных систем управления ответственными технологическими процессами, к которым относится и перевозочный процесс на железнодоро</w:t>
      </w:r>
      <w:r>
        <w:rPr>
          <w:rFonts w:ascii="Times New Roman" w:hAnsi="Times New Roman" w:cs="Times New Roman"/>
          <w:sz w:val="28"/>
          <w:szCs w:val="28"/>
        </w:rPr>
        <w:t>ж</w:t>
      </w:r>
      <w:r>
        <w:rPr>
          <w:rFonts w:ascii="Times New Roman" w:hAnsi="Times New Roman" w:cs="Times New Roman"/>
          <w:sz w:val="28"/>
          <w:szCs w:val="28"/>
        </w:rPr>
        <w:t>ном транспорте. Например, для работы системы сигнализации на железнод</w:t>
      </w:r>
      <w:r>
        <w:rPr>
          <w:rFonts w:ascii="Times New Roman" w:hAnsi="Times New Roman" w:cs="Times New Roman"/>
          <w:sz w:val="28"/>
          <w:szCs w:val="28"/>
        </w:rPr>
        <w:t>о</w:t>
      </w:r>
      <w:r>
        <w:rPr>
          <w:rFonts w:ascii="Times New Roman" w:hAnsi="Times New Roman" w:cs="Times New Roman"/>
          <w:sz w:val="28"/>
          <w:szCs w:val="28"/>
        </w:rPr>
        <w:t xml:space="preserve">рожном транспорте используется </w:t>
      </w:r>
      <w:r w:rsidR="001A3D70">
        <w:rPr>
          <w:rFonts w:ascii="Times New Roman" w:hAnsi="Times New Roman" w:cs="Times New Roman"/>
          <w:sz w:val="28"/>
          <w:szCs w:val="28"/>
        </w:rPr>
        <w:t>кодирование рельсовых цепей – передача и</w:t>
      </w:r>
      <w:r w:rsidR="001A3D70">
        <w:rPr>
          <w:rFonts w:ascii="Times New Roman" w:hAnsi="Times New Roman" w:cs="Times New Roman"/>
          <w:sz w:val="28"/>
          <w:szCs w:val="28"/>
        </w:rPr>
        <w:t>м</w:t>
      </w:r>
      <w:r w:rsidR="001A3D70">
        <w:rPr>
          <w:rFonts w:ascii="Times New Roman" w:hAnsi="Times New Roman" w:cs="Times New Roman"/>
          <w:sz w:val="28"/>
          <w:szCs w:val="28"/>
        </w:rPr>
        <w:t xml:space="preserve">пульсов и пауз неравномерной длины, совокупность которых соответствует </w:t>
      </w:r>
      <w:r w:rsidR="001A3D70">
        <w:rPr>
          <w:rFonts w:ascii="Times New Roman" w:hAnsi="Times New Roman" w:cs="Times New Roman"/>
          <w:sz w:val="28"/>
          <w:szCs w:val="28"/>
        </w:rPr>
        <w:lastRenderedPageBreak/>
        <w:t xml:space="preserve">трем смысловым посылкам: кодам «З», «Ж» и «КЖ» </w:t>
      </w:r>
      <w:r w:rsidR="001A3D70" w:rsidRPr="001A3D70">
        <w:rPr>
          <w:rFonts w:ascii="Times New Roman" w:hAnsi="Times New Roman" w:cs="Times New Roman"/>
          <w:sz w:val="28"/>
          <w:szCs w:val="28"/>
          <w:highlight w:val="yellow"/>
        </w:rPr>
        <w:t>[</w:t>
      </w:r>
      <w:r w:rsidR="00C426F8">
        <w:rPr>
          <w:rFonts w:ascii="Times New Roman" w:hAnsi="Times New Roman" w:cs="Times New Roman"/>
          <w:sz w:val="28"/>
          <w:szCs w:val="28"/>
          <w:highlight w:val="yellow"/>
        </w:rPr>
        <w:t>1 – 3</w:t>
      </w:r>
      <w:r w:rsidR="001A3D70" w:rsidRPr="001A3D70">
        <w:rPr>
          <w:rFonts w:ascii="Times New Roman" w:hAnsi="Times New Roman" w:cs="Times New Roman"/>
          <w:sz w:val="28"/>
          <w:szCs w:val="28"/>
          <w:highlight w:val="yellow"/>
        </w:rPr>
        <w:t>]</w:t>
      </w:r>
      <w:r w:rsidR="001A3D70">
        <w:rPr>
          <w:rFonts w:ascii="Times New Roman" w:hAnsi="Times New Roman" w:cs="Times New Roman"/>
          <w:sz w:val="28"/>
          <w:szCs w:val="28"/>
        </w:rPr>
        <w:t>. Для расширения функциональных возможностей систем управления движением поездов прим</w:t>
      </w:r>
      <w:r w:rsidR="001A3D70">
        <w:rPr>
          <w:rFonts w:ascii="Times New Roman" w:hAnsi="Times New Roman" w:cs="Times New Roman"/>
          <w:sz w:val="28"/>
          <w:szCs w:val="28"/>
        </w:rPr>
        <w:t>е</w:t>
      </w:r>
      <w:r w:rsidR="001A3D70">
        <w:rPr>
          <w:rFonts w:ascii="Times New Roman" w:hAnsi="Times New Roman" w:cs="Times New Roman"/>
          <w:sz w:val="28"/>
          <w:szCs w:val="28"/>
        </w:rPr>
        <w:t xml:space="preserve">няют также и более сложные устройства, передающие более широкий спектр информации. В таких устройствах для защиты информации применяются коды Хэмминга и Бауэра </w:t>
      </w:r>
      <w:r w:rsidR="001A3D70" w:rsidRPr="001A3D70">
        <w:rPr>
          <w:rFonts w:ascii="Times New Roman" w:hAnsi="Times New Roman" w:cs="Times New Roman"/>
          <w:sz w:val="28"/>
          <w:szCs w:val="28"/>
          <w:highlight w:val="yellow"/>
        </w:rPr>
        <w:t>[</w:t>
      </w:r>
      <w:r w:rsidR="00F17152">
        <w:rPr>
          <w:rFonts w:ascii="Times New Roman" w:hAnsi="Times New Roman" w:cs="Times New Roman"/>
          <w:sz w:val="28"/>
          <w:szCs w:val="28"/>
          <w:highlight w:val="yellow"/>
        </w:rPr>
        <w:t>4, 5</w:t>
      </w:r>
      <w:r w:rsidR="001A3D70" w:rsidRPr="001A3D70">
        <w:rPr>
          <w:rFonts w:ascii="Times New Roman" w:hAnsi="Times New Roman" w:cs="Times New Roman"/>
          <w:sz w:val="28"/>
          <w:szCs w:val="28"/>
          <w:highlight w:val="yellow"/>
        </w:rPr>
        <w:t>]</w:t>
      </w:r>
      <w:r w:rsidR="001A3D70">
        <w:rPr>
          <w:rFonts w:ascii="Times New Roman" w:hAnsi="Times New Roman" w:cs="Times New Roman"/>
          <w:sz w:val="28"/>
          <w:szCs w:val="28"/>
        </w:rPr>
        <w:t xml:space="preserve">. Распространенным является и сменно-качественное кодирование, где используются комбинации недвоичного кода: </w:t>
      </w:r>
      <w:r w:rsidR="008A1B63">
        <w:rPr>
          <w:rFonts w:ascii="Times New Roman" w:hAnsi="Times New Roman" w:cs="Times New Roman"/>
          <w:sz w:val="28"/>
          <w:szCs w:val="28"/>
        </w:rPr>
        <w:t>работа часто</w:t>
      </w:r>
      <w:r w:rsidR="008A1B63">
        <w:rPr>
          <w:rFonts w:ascii="Times New Roman" w:hAnsi="Times New Roman" w:cs="Times New Roman"/>
          <w:sz w:val="28"/>
          <w:szCs w:val="28"/>
        </w:rPr>
        <w:t>т</w:t>
      </w:r>
      <w:r w:rsidR="008A1B63">
        <w:rPr>
          <w:rFonts w:ascii="Times New Roman" w:hAnsi="Times New Roman" w:cs="Times New Roman"/>
          <w:sz w:val="28"/>
          <w:szCs w:val="28"/>
        </w:rPr>
        <w:t xml:space="preserve">ной диспетчерской централизации, </w:t>
      </w:r>
      <w:r w:rsidR="001A3D70">
        <w:rPr>
          <w:rFonts w:ascii="Times New Roman" w:hAnsi="Times New Roman" w:cs="Times New Roman"/>
          <w:sz w:val="28"/>
          <w:szCs w:val="28"/>
        </w:rPr>
        <w:t xml:space="preserve">работа тональных рельсовых цепей, работа </w:t>
      </w:r>
      <w:r w:rsidR="008A1B63">
        <w:rPr>
          <w:rFonts w:ascii="Times New Roman" w:hAnsi="Times New Roman" w:cs="Times New Roman"/>
          <w:sz w:val="28"/>
          <w:szCs w:val="28"/>
        </w:rPr>
        <w:t>автоматов контроля сигнальных точек в системах диспетчерского контроля</w:t>
      </w:r>
      <w:r w:rsidR="001A3D70">
        <w:rPr>
          <w:rFonts w:ascii="Times New Roman" w:hAnsi="Times New Roman" w:cs="Times New Roman"/>
          <w:sz w:val="28"/>
          <w:szCs w:val="28"/>
        </w:rPr>
        <w:t xml:space="preserve"> </w:t>
      </w:r>
      <w:r w:rsidR="008A1B63">
        <w:rPr>
          <w:rFonts w:ascii="Times New Roman" w:hAnsi="Times New Roman" w:cs="Times New Roman"/>
          <w:sz w:val="28"/>
          <w:szCs w:val="28"/>
        </w:rPr>
        <w:t>и т.д.</w:t>
      </w:r>
      <w:r w:rsidR="001A3D70" w:rsidRPr="001A3D70">
        <w:rPr>
          <w:rFonts w:ascii="Times New Roman" w:hAnsi="Times New Roman" w:cs="Times New Roman"/>
          <w:sz w:val="28"/>
          <w:szCs w:val="28"/>
        </w:rPr>
        <w:t xml:space="preserve"> </w:t>
      </w:r>
      <w:r w:rsidR="008A1B63" w:rsidRPr="001A3D70">
        <w:rPr>
          <w:rFonts w:ascii="Times New Roman" w:hAnsi="Times New Roman" w:cs="Times New Roman"/>
          <w:sz w:val="28"/>
          <w:szCs w:val="28"/>
          <w:highlight w:val="yellow"/>
        </w:rPr>
        <w:t>[</w:t>
      </w:r>
      <w:r w:rsidR="00F17152">
        <w:rPr>
          <w:rFonts w:ascii="Times New Roman" w:hAnsi="Times New Roman" w:cs="Times New Roman"/>
          <w:sz w:val="28"/>
          <w:szCs w:val="28"/>
          <w:highlight w:val="yellow"/>
        </w:rPr>
        <w:t>6 – 8</w:t>
      </w:r>
      <w:r w:rsidR="008A1B63" w:rsidRPr="001A3D70">
        <w:rPr>
          <w:rFonts w:ascii="Times New Roman" w:hAnsi="Times New Roman" w:cs="Times New Roman"/>
          <w:sz w:val="28"/>
          <w:szCs w:val="28"/>
          <w:highlight w:val="yellow"/>
        </w:rPr>
        <w:t>]</w:t>
      </w:r>
      <w:r w:rsidR="001A3D70" w:rsidRPr="001A3D70">
        <w:rPr>
          <w:rFonts w:ascii="Times New Roman" w:hAnsi="Times New Roman" w:cs="Times New Roman"/>
          <w:sz w:val="28"/>
          <w:szCs w:val="28"/>
        </w:rPr>
        <w:t>.</w:t>
      </w:r>
      <w:r w:rsidR="00677F44">
        <w:rPr>
          <w:rFonts w:ascii="Times New Roman" w:hAnsi="Times New Roman" w:cs="Times New Roman"/>
          <w:sz w:val="28"/>
          <w:szCs w:val="28"/>
        </w:rPr>
        <w:t xml:space="preserve"> </w:t>
      </w:r>
      <w:r w:rsidR="008A1B63">
        <w:rPr>
          <w:rFonts w:ascii="Times New Roman" w:hAnsi="Times New Roman" w:cs="Times New Roman"/>
          <w:sz w:val="28"/>
          <w:szCs w:val="28"/>
        </w:rPr>
        <w:t>Часто кодирование применяется и при построении самих логич</w:t>
      </w:r>
      <w:r w:rsidR="008A1B63">
        <w:rPr>
          <w:rFonts w:ascii="Times New Roman" w:hAnsi="Times New Roman" w:cs="Times New Roman"/>
          <w:sz w:val="28"/>
          <w:szCs w:val="28"/>
        </w:rPr>
        <w:t>е</w:t>
      </w:r>
      <w:r w:rsidR="008A1B63">
        <w:rPr>
          <w:rFonts w:ascii="Times New Roman" w:hAnsi="Times New Roman" w:cs="Times New Roman"/>
          <w:sz w:val="28"/>
          <w:szCs w:val="28"/>
        </w:rPr>
        <w:t xml:space="preserve">ских устройств управления и контроля – для обеспечения свойства их </w:t>
      </w:r>
      <w:proofErr w:type="spellStart"/>
      <w:r w:rsidR="008A1B63">
        <w:rPr>
          <w:rFonts w:ascii="Times New Roman" w:hAnsi="Times New Roman" w:cs="Times New Roman"/>
          <w:sz w:val="28"/>
          <w:szCs w:val="28"/>
        </w:rPr>
        <w:t>самопр</w:t>
      </w:r>
      <w:r w:rsidR="008A1B63">
        <w:rPr>
          <w:rFonts w:ascii="Times New Roman" w:hAnsi="Times New Roman" w:cs="Times New Roman"/>
          <w:sz w:val="28"/>
          <w:szCs w:val="28"/>
        </w:rPr>
        <w:t>о</w:t>
      </w:r>
      <w:r w:rsidR="008A1B63">
        <w:rPr>
          <w:rFonts w:ascii="Times New Roman" w:hAnsi="Times New Roman" w:cs="Times New Roman"/>
          <w:sz w:val="28"/>
          <w:szCs w:val="28"/>
        </w:rPr>
        <w:t>веряемости</w:t>
      </w:r>
      <w:proofErr w:type="spellEnd"/>
      <w:r w:rsidR="008A1B63">
        <w:rPr>
          <w:rFonts w:ascii="Times New Roman" w:hAnsi="Times New Roman" w:cs="Times New Roman"/>
          <w:sz w:val="28"/>
          <w:szCs w:val="28"/>
        </w:rPr>
        <w:t xml:space="preserve"> </w:t>
      </w:r>
      <w:r w:rsidR="008A1B63" w:rsidRPr="008A1B63">
        <w:rPr>
          <w:rFonts w:ascii="Times New Roman" w:hAnsi="Times New Roman" w:cs="Times New Roman"/>
          <w:sz w:val="28"/>
          <w:szCs w:val="28"/>
          <w:highlight w:val="yellow"/>
        </w:rPr>
        <w:t>[</w:t>
      </w:r>
      <w:r w:rsidR="00F17152">
        <w:rPr>
          <w:rFonts w:ascii="Times New Roman" w:hAnsi="Times New Roman" w:cs="Times New Roman"/>
          <w:sz w:val="28"/>
          <w:szCs w:val="28"/>
          <w:highlight w:val="yellow"/>
        </w:rPr>
        <w:t>9 – 11</w:t>
      </w:r>
      <w:r w:rsidR="008A1B63" w:rsidRPr="008A1B63">
        <w:rPr>
          <w:rFonts w:ascii="Times New Roman" w:hAnsi="Times New Roman" w:cs="Times New Roman"/>
          <w:sz w:val="28"/>
          <w:szCs w:val="28"/>
          <w:highlight w:val="yellow"/>
        </w:rPr>
        <w:t>]</w:t>
      </w:r>
      <w:r w:rsidR="008A1B63" w:rsidRPr="008A1B63">
        <w:rPr>
          <w:rFonts w:ascii="Times New Roman" w:hAnsi="Times New Roman" w:cs="Times New Roman"/>
          <w:sz w:val="28"/>
          <w:szCs w:val="28"/>
        </w:rPr>
        <w:t>.</w:t>
      </w:r>
    </w:p>
    <w:p w:rsidR="00677F44" w:rsidRDefault="00677F44" w:rsidP="0054262A">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Использование помехоустойчивого кодирования позволяет на этапе проект</w:t>
      </w:r>
      <w:r>
        <w:rPr>
          <w:rFonts w:ascii="Times New Roman" w:hAnsi="Times New Roman" w:cs="Times New Roman"/>
          <w:sz w:val="28"/>
          <w:szCs w:val="28"/>
        </w:rPr>
        <w:t>и</w:t>
      </w:r>
      <w:r>
        <w:rPr>
          <w:rFonts w:ascii="Times New Roman" w:hAnsi="Times New Roman" w:cs="Times New Roman"/>
          <w:sz w:val="28"/>
          <w:szCs w:val="28"/>
        </w:rPr>
        <w:t>рования логического устройства обеспечить защиту от возникающих в проце</w:t>
      </w:r>
      <w:r>
        <w:rPr>
          <w:rFonts w:ascii="Times New Roman" w:hAnsi="Times New Roman" w:cs="Times New Roman"/>
          <w:sz w:val="28"/>
          <w:szCs w:val="28"/>
        </w:rPr>
        <w:t>с</w:t>
      </w:r>
      <w:r>
        <w:rPr>
          <w:rFonts w:ascii="Times New Roman" w:hAnsi="Times New Roman" w:cs="Times New Roman"/>
          <w:sz w:val="28"/>
          <w:szCs w:val="28"/>
        </w:rPr>
        <w:t xml:space="preserve">се эксплуатации дефектов путем внесения избыточных для выполнения им функций элементов </w:t>
      </w:r>
      <w:r w:rsidRPr="00677F44">
        <w:rPr>
          <w:rFonts w:ascii="Times New Roman" w:hAnsi="Times New Roman" w:cs="Times New Roman"/>
          <w:sz w:val="28"/>
          <w:szCs w:val="28"/>
          <w:highlight w:val="yellow"/>
        </w:rPr>
        <w:t>[</w:t>
      </w:r>
      <w:r w:rsidR="00F17152">
        <w:rPr>
          <w:rFonts w:ascii="Times New Roman" w:hAnsi="Times New Roman" w:cs="Times New Roman"/>
          <w:sz w:val="28"/>
          <w:szCs w:val="28"/>
          <w:highlight w:val="yellow"/>
        </w:rPr>
        <w:t>9</w:t>
      </w:r>
      <w:r w:rsidRPr="00677F44">
        <w:rPr>
          <w:rFonts w:ascii="Times New Roman" w:hAnsi="Times New Roman" w:cs="Times New Roman"/>
          <w:sz w:val="28"/>
          <w:szCs w:val="28"/>
          <w:highlight w:val="yellow"/>
        </w:rPr>
        <w:t>]</w:t>
      </w:r>
      <w:r>
        <w:rPr>
          <w:rFonts w:ascii="Times New Roman" w:hAnsi="Times New Roman" w:cs="Times New Roman"/>
          <w:sz w:val="28"/>
          <w:szCs w:val="28"/>
        </w:rPr>
        <w:t xml:space="preserve">. Часто для этих целей применяют </w:t>
      </w:r>
      <w:r w:rsidR="00C426F8">
        <w:rPr>
          <w:rFonts w:ascii="Times New Roman" w:hAnsi="Times New Roman" w:cs="Times New Roman"/>
          <w:sz w:val="28"/>
          <w:szCs w:val="28"/>
        </w:rPr>
        <w:t>коды с повторением (</w:t>
      </w:r>
      <w:r w:rsidR="00F17152">
        <w:rPr>
          <w:rFonts w:ascii="Times New Roman" w:hAnsi="Times New Roman" w:cs="Times New Roman"/>
          <w:sz w:val="28"/>
          <w:szCs w:val="28"/>
        </w:rPr>
        <w:t xml:space="preserve">для организации структур дублирования или </w:t>
      </w:r>
      <w:proofErr w:type="spellStart"/>
      <w:r w:rsidR="00F17152">
        <w:rPr>
          <w:rFonts w:ascii="Times New Roman" w:hAnsi="Times New Roman" w:cs="Times New Roman"/>
          <w:sz w:val="28"/>
          <w:szCs w:val="28"/>
        </w:rPr>
        <w:t>троирования</w:t>
      </w:r>
      <w:proofErr w:type="spellEnd"/>
      <w:r w:rsidR="00F17152">
        <w:rPr>
          <w:rFonts w:ascii="Times New Roman" w:hAnsi="Times New Roman" w:cs="Times New Roman"/>
          <w:sz w:val="28"/>
          <w:szCs w:val="28"/>
        </w:rPr>
        <w:t xml:space="preserve">), а также </w:t>
      </w:r>
      <w:r>
        <w:rPr>
          <w:rFonts w:ascii="Times New Roman" w:hAnsi="Times New Roman" w:cs="Times New Roman"/>
          <w:sz w:val="28"/>
          <w:szCs w:val="28"/>
        </w:rPr>
        <w:t xml:space="preserve">коды с суммированием: коды </w:t>
      </w:r>
      <w:proofErr w:type="spellStart"/>
      <w:r>
        <w:rPr>
          <w:rFonts w:ascii="Times New Roman" w:hAnsi="Times New Roman" w:cs="Times New Roman"/>
          <w:sz w:val="28"/>
          <w:szCs w:val="28"/>
        </w:rPr>
        <w:t>Бергера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Боуза-Лина</w:t>
      </w:r>
      <w:proofErr w:type="spellEnd"/>
      <w:r>
        <w:rPr>
          <w:rFonts w:ascii="Times New Roman" w:hAnsi="Times New Roman" w:cs="Times New Roman"/>
          <w:sz w:val="28"/>
          <w:szCs w:val="28"/>
        </w:rPr>
        <w:t xml:space="preserve">, модифицированные коды </w:t>
      </w:r>
      <w:proofErr w:type="spellStart"/>
      <w:r>
        <w:rPr>
          <w:rFonts w:ascii="Times New Roman" w:hAnsi="Times New Roman" w:cs="Times New Roman"/>
          <w:sz w:val="28"/>
          <w:szCs w:val="28"/>
        </w:rPr>
        <w:t>Бергера</w:t>
      </w:r>
      <w:proofErr w:type="spellEnd"/>
      <w:r>
        <w:rPr>
          <w:rFonts w:ascii="Times New Roman" w:hAnsi="Times New Roman" w:cs="Times New Roman"/>
          <w:sz w:val="28"/>
          <w:szCs w:val="28"/>
        </w:rPr>
        <w:t xml:space="preserve"> и </w:t>
      </w:r>
      <w:r w:rsidR="00953481">
        <w:rPr>
          <w:rFonts w:ascii="Times New Roman" w:hAnsi="Times New Roman" w:cs="Times New Roman"/>
          <w:sz w:val="28"/>
          <w:szCs w:val="28"/>
        </w:rPr>
        <w:t>другие</w:t>
      </w:r>
      <w:r>
        <w:rPr>
          <w:rFonts w:ascii="Times New Roman" w:hAnsi="Times New Roman" w:cs="Times New Roman"/>
          <w:sz w:val="28"/>
          <w:szCs w:val="28"/>
        </w:rPr>
        <w:t xml:space="preserve"> </w:t>
      </w:r>
      <w:r w:rsidR="00F17152">
        <w:rPr>
          <w:rFonts w:ascii="Times New Roman" w:hAnsi="Times New Roman" w:cs="Times New Roman"/>
          <w:sz w:val="28"/>
          <w:szCs w:val="28"/>
        </w:rPr>
        <w:t xml:space="preserve">(для организации </w:t>
      </w:r>
      <w:proofErr w:type="spellStart"/>
      <w:r w:rsidR="00F17152">
        <w:rPr>
          <w:rFonts w:ascii="Times New Roman" w:hAnsi="Times New Roman" w:cs="Times New Roman"/>
          <w:sz w:val="28"/>
          <w:szCs w:val="28"/>
        </w:rPr>
        <w:t>самопроверяемых</w:t>
      </w:r>
      <w:proofErr w:type="spellEnd"/>
      <w:r w:rsidR="00F17152">
        <w:rPr>
          <w:rFonts w:ascii="Times New Roman" w:hAnsi="Times New Roman" w:cs="Times New Roman"/>
          <w:sz w:val="28"/>
          <w:szCs w:val="28"/>
        </w:rPr>
        <w:t xml:space="preserve"> структур с уменьшенной сложн</w:t>
      </w:r>
      <w:r w:rsidR="00F17152">
        <w:rPr>
          <w:rFonts w:ascii="Times New Roman" w:hAnsi="Times New Roman" w:cs="Times New Roman"/>
          <w:sz w:val="28"/>
          <w:szCs w:val="28"/>
        </w:rPr>
        <w:t>о</w:t>
      </w:r>
      <w:r w:rsidR="00F17152">
        <w:rPr>
          <w:rFonts w:ascii="Times New Roman" w:hAnsi="Times New Roman" w:cs="Times New Roman"/>
          <w:sz w:val="28"/>
          <w:szCs w:val="28"/>
        </w:rPr>
        <w:t xml:space="preserve">стью по сравнению с дублированием) </w:t>
      </w:r>
      <w:r w:rsidRPr="00677F44">
        <w:rPr>
          <w:rFonts w:ascii="Times New Roman" w:hAnsi="Times New Roman" w:cs="Times New Roman"/>
          <w:sz w:val="28"/>
          <w:szCs w:val="28"/>
          <w:highlight w:val="yellow"/>
        </w:rPr>
        <w:t>[</w:t>
      </w:r>
      <w:r w:rsidR="00F17152">
        <w:rPr>
          <w:rFonts w:ascii="Times New Roman" w:hAnsi="Times New Roman" w:cs="Times New Roman"/>
          <w:sz w:val="28"/>
          <w:szCs w:val="28"/>
          <w:highlight w:val="yellow"/>
        </w:rPr>
        <w:t xml:space="preserve">12 – </w:t>
      </w:r>
      <w:r w:rsidR="006E0923" w:rsidRPr="006E0923">
        <w:rPr>
          <w:rFonts w:ascii="Times New Roman" w:hAnsi="Times New Roman" w:cs="Times New Roman"/>
          <w:sz w:val="28"/>
          <w:szCs w:val="28"/>
          <w:highlight w:val="yellow"/>
        </w:rPr>
        <w:t>24</w:t>
      </w:r>
      <w:r w:rsidRPr="00677F44">
        <w:rPr>
          <w:rFonts w:ascii="Times New Roman" w:hAnsi="Times New Roman" w:cs="Times New Roman"/>
          <w:sz w:val="28"/>
          <w:szCs w:val="28"/>
          <w:highlight w:val="yellow"/>
        </w:rPr>
        <w:t>]</w:t>
      </w:r>
      <w:r w:rsidRPr="00677F44">
        <w:rPr>
          <w:rFonts w:ascii="Times New Roman" w:hAnsi="Times New Roman" w:cs="Times New Roman"/>
          <w:sz w:val="28"/>
          <w:szCs w:val="28"/>
        </w:rPr>
        <w:t>.</w:t>
      </w:r>
    </w:p>
    <w:p w:rsidR="00677F44" w:rsidRDefault="00677F44" w:rsidP="0054262A">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При построении надежных логических устройств управления распростране</w:t>
      </w:r>
      <w:r>
        <w:rPr>
          <w:rFonts w:ascii="Times New Roman" w:hAnsi="Times New Roman" w:cs="Times New Roman"/>
          <w:sz w:val="28"/>
          <w:szCs w:val="28"/>
        </w:rPr>
        <w:t>н</w:t>
      </w:r>
      <w:r>
        <w:rPr>
          <w:rFonts w:ascii="Times New Roman" w:hAnsi="Times New Roman" w:cs="Times New Roman"/>
          <w:sz w:val="28"/>
          <w:szCs w:val="28"/>
        </w:rPr>
        <w:t>ным является организаци</w:t>
      </w:r>
      <w:r w:rsidR="00F17152">
        <w:rPr>
          <w:rFonts w:ascii="Times New Roman" w:hAnsi="Times New Roman" w:cs="Times New Roman"/>
          <w:sz w:val="28"/>
          <w:szCs w:val="28"/>
        </w:rPr>
        <w:t>я</w:t>
      </w:r>
      <w:r>
        <w:rPr>
          <w:rFonts w:ascii="Times New Roman" w:hAnsi="Times New Roman" w:cs="Times New Roman"/>
          <w:sz w:val="28"/>
          <w:szCs w:val="28"/>
        </w:rPr>
        <w:t xml:space="preserve"> функционального контроля внутренних блоков. Н</w:t>
      </w:r>
      <w:r>
        <w:rPr>
          <w:rFonts w:ascii="Times New Roman" w:hAnsi="Times New Roman" w:cs="Times New Roman"/>
          <w:sz w:val="28"/>
          <w:szCs w:val="28"/>
        </w:rPr>
        <w:t>а</w:t>
      </w:r>
      <w:r>
        <w:rPr>
          <w:rFonts w:ascii="Times New Roman" w:hAnsi="Times New Roman" w:cs="Times New Roman"/>
          <w:sz w:val="28"/>
          <w:szCs w:val="28"/>
        </w:rPr>
        <w:t xml:space="preserve">пример, </w:t>
      </w:r>
      <w:r w:rsidR="00953481">
        <w:rPr>
          <w:rFonts w:ascii="Times New Roman" w:hAnsi="Times New Roman" w:cs="Times New Roman"/>
          <w:sz w:val="28"/>
          <w:szCs w:val="28"/>
        </w:rPr>
        <w:t xml:space="preserve">используется </w:t>
      </w:r>
      <w:r>
        <w:rPr>
          <w:rFonts w:ascii="Times New Roman" w:hAnsi="Times New Roman" w:cs="Times New Roman"/>
          <w:sz w:val="28"/>
          <w:szCs w:val="28"/>
        </w:rPr>
        <w:t>функциональный контроль арифметико-логических ус</w:t>
      </w:r>
      <w:r>
        <w:rPr>
          <w:rFonts w:ascii="Times New Roman" w:hAnsi="Times New Roman" w:cs="Times New Roman"/>
          <w:sz w:val="28"/>
          <w:szCs w:val="28"/>
        </w:rPr>
        <w:t>т</w:t>
      </w:r>
      <w:r>
        <w:rPr>
          <w:rFonts w:ascii="Times New Roman" w:hAnsi="Times New Roman" w:cs="Times New Roman"/>
          <w:sz w:val="28"/>
          <w:szCs w:val="28"/>
        </w:rPr>
        <w:t>ройств,</w:t>
      </w:r>
      <w:r w:rsidRPr="0054262A">
        <w:rPr>
          <w:rFonts w:ascii="Times New Roman" w:hAnsi="Times New Roman" w:cs="Times New Roman"/>
          <w:sz w:val="28"/>
          <w:szCs w:val="28"/>
        </w:rPr>
        <w:t xml:space="preserve"> входящих в любые современные системы автоматического управления </w:t>
      </w:r>
      <w:r w:rsidRPr="0054262A">
        <w:rPr>
          <w:rFonts w:ascii="Times New Roman" w:hAnsi="Times New Roman" w:cs="Times New Roman"/>
          <w:sz w:val="28"/>
          <w:szCs w:val="28"/>
          <w:highlight w:val="yellow"/>
        </w:rPr>
        <w:t>[</w:t>
      </w:r>
      <w:r w:rsidR="006E0923" w:rsidRPr="006E0923">
        <w:rPr>
          <w:rFonts w:ascii="Times New Roman" w:hAnsi="Times New Roman" w:cs="Times New Roman"/>
          <w:sz w:val="28"/>
          <w:szCs w:val="28"/>
          <w:highlight w:val="yellow"/>
        </w:rPr>
        <w:t>25</w:t>
      </w:r>
      <w:r w:rsidR="00F17152" w:rsidRPr="00F17152">
        <w:rPr>
          <w:rFonts w:ascii="Times New Roman" w:hAnsi="Times New Roman" w:cs="Times New Roman"/>
          <w:sz w:val="28"/>
          <w:szCs w:val="28"/>
          <w:highlight w:val="yellow"/>
        </w:rPr>
        <w:t xml:space="preserve"> </w:t>
      </w:r>
      <w:r w:rsidR="00F17152">
        <w:rPr>
          <w:rFonts w:ascii="Times New Roman" w:hAnsi="Times New Roman" w:cs="Times New Roman"/>
          <w:sz w:val="28"/>
          <w:szCs w:val="28"/>
          <w:highlight w:val="yellow"/>
        </w:rPr>
        <w:t>–</w:t>
      </w:r>
      <w:r w:rsidR="00F17152" w:rsidRPr="00F17152">
        <w:rPr>
          <w:rFonts w:ascii="Times New Roman" w:hAnsi="Times New Roman" w:cs="Times New Roman"/>
          <w:sz w:val="28"/>
          <w:szCs w:val="28"/>
          <w:highlight w:val="yellow"/>
        </w:rPr>
        <w:t xml:space="preserve"> 2</w:t>
      </w:r>
      <w:r w:rsidR="006E0923" w:rsidRPr="006E0923">
        <w:rPr>
          <w:rFonts w:ascii="Times New Roman" w:hAnsi="Times New Roman" w:cs="Times New Roman"/>
          <w:sz w:val="28"/>
          <w:szCs w:val="28"/>
          <w:highlight w:val="yellow"/>
        </w:rPr>
        <w:t>9</w:t>
      </w:r>
      <w:r w:rsidRPr="0054262A">
        <w:rPr>
          <w:rFonts w:ascii="Times New Roman" w:hAnsi="Times New Roman" w:cs="Times New Roman"/>
          <w:sz w:val="28"/>
          <w:szCs w:val="28"/>
          <w:highlight w:val="yellow"/>
        </w:rPr>
        <w:t>]</w:t>
      </w:r>
      <w:r w:rsidRPr="0054262A">
        <w:rPr>
          <w:rFonts w:ascii="Times New Roman" w:hAnsi="Times New Roman" w:cs="Times New Roman"/>
          <w:sz w:val="28"/>
          <w:szCs w:val="28"/>
        </w:rPr>
        <w:t>.</w:t>
      </w:r>
      <w:r>
        <w:rPr>
          <w:rFonts w:ascii="Times New Roman" w:hAnsi="Times New Roman" w:cs="Times New Roman"/>
          <w:sz w:val="28"/>
          <w:szCs w:val="28"/>
        </w:rPr>
        <w:t xml:space="preserve"> При таком виде диагностирования техническое состояние контрол</w:t>
      </w:r>
      <w:r>
        <w:rPr>
          <w:rFonts w:ascii="Times New Roman" w:hAnsi="Times New Roman" w:cs="Times New Roman"/>
          <w:sz w:val="28"/>
          <w:szCs w:val="28"/>
        </w:rPr>
        <w:t>и</w:t>
      </w:r>
      <w:r>
        <w:rPr>
          <w:rFonts w:ascii="Times New Roman" w:hAnsi="Times New Roman" w:cs="Times New Roman"/>
          <w:sz w:val="28"/>
          <w:szCs w:val="28"/>
        </w:rPr>
        <w:t xml:space="preserve">руемого устройства определяется без отключения его от объектов управления </w:t>
      </w:r>
      <w:r w:rsidRPr="00677F44">
        <w:rPr>
          <w:rFonts w:ascii="Times New Roman" w:hAnsi="Times New Roman" w:cs="Times New Roman"/>
          <w:sz w:val="28"/>
          <w:szCs w:val="28"/>
          <w:highlight w:val="yellow"/>
        </w:rPr>
        <w:t>[</w:t>
      </w:r>
      <w:r w:rsidR="006E0923" w:rsidRPr="006E0923">
        <w:rPr>
          <w:rFonts w:ascii="Times New Roman" w:hAnsi="Times New Roman" w:cs="Times New Roman"/>
          <w:sz w:val="28"/>
          <w:szCs w:val="28"/>
          <w:highlight w:val="yellow"/>
        </w:rPr>
        <w:t>30</w:t>
      </w:r>
      <w:r w:rsidRPr="00677F44">
        <w:rPr>
          <w:rFonts w:ascii="Times New Roman" w:hAnsi="Times New Roman" w:cs="Times New Roman"/>
          <w:sz w:val="28"/>
          <w:szCs w:val="28"/>
          <w:highlight w:val="yellow"/>
        </w:rPr>
        <w:t>]</w:t>
      </w:r>
      <w:r w:rsidRPr="00677F44">
        <w:rPr>
          <w:rFonts w:ascii="Times New Roman" w:hAnsi="Times New Roman" w:cs="Times New Roman"/>
          <w:sz w:val="28"/>
          <w:szCs w:val="28"/>
        </w:rPr>
        <w:t>.</w:t>
      </w:r>
      <w:r>
        <w:rPr>
          <w:rFonts w:ascii="Times New Roman" w:hAnsi="Times New Roman" w:cs="Times New Roman"/>
          <w:sz w:val="28"/>
          <w:szCs w:val="28"/>
        </w:rPr>
        <w:t xml:space="preserve"> </w:t>
      </w:r>
    </w:p>
    <w:p w:rsidR="00677F44" w:rsidRPr="00677F44" w:rsidRDefault="00677F44" w:rsidP="0054262A">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Рассмотрим, как осуществляется организация систем функционального ко</w:t>
      </w:r>
      <w:r>
        <w:rPr>
          <w:rFonts w:ascii="Times New Roman" w:hAnsi="Times New Roman" w:cs="Times New Roman"/>
          <w:sz w:val="28"/>
          <w:szCs w:val="28"/>
        </w:rPr>
        <w:t>н</w:t>
      </w:r>
      <w:r>
        <w:rPr>
          <w:rFonts w:ascii="Times New Roman" w:hAnsi="Times New Roman" w:cs="Times New Roman"/>
          <w:sz w:val="28"/>
          <w:szCs w:val="28"/>
        </w:rPr>
        <w:t xml:space="preserve">троля с использованием </w:t>
      </w:r>
      <w:r w:rsidR="00C426F8">
        <w:rPr>
          <w:rFonts w:ascii="Times New Roman" w:hAnsi="Times New Roman" w:cs="Times New Roman"/>
          <w:sz w:val="28"/>
          <w:szCs w:val="28"/>
        </w:rPr>
        <w:t>избыточных кодов с суммированием.</w:t>
      </w:r>
    </w:p>
    <w:p w:rsidR="00730286" w:rsidRDefault="00730286">
      <w:pPr>
        <w:spacing w:after="0" w:line="240" w:lineRule="auto"/>
        <w:jc w:val="both"/>
        <w:rPr>
          <w:rFonts w:ascii="Times New Roman" w:hAnsi="Times New Roman" w:cs="Times New Roman"/>
          <w:sz w:val="28"/>
          <w:szCs w:val="28"/>
        </w:rPr>
      </w:pPr>
    </w:p>
    <w:p w:rsidR="00730286" w:rsidRPr="0054262A" w:rsidRDefault="00730286" w:rsidP="0073028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 Коды с суммированием в системах функционального контроля</w:t>
      </w:r>
    </w:p>
    <w:p w:rsidR="00730286" w:rsidRDefault="00730286">
      <w:pPr>
        <w:spacing w:after="0" w:line="240" w:lineRule="auto"/>
        <w:jc w:val="both"/>
        <w:rPr>
          <w:rFonts w:ascii="Times New Roman" w:hAnsi="Times New Roman" w:cs="Times New Roman"/>
          <w:sz w:val="28"/>
          <w:szCs w:val="28"/>
        </w:rPr>
      </w:pPr>
    </w:p>
    <w:p w:rsidR="0054262A" w:rsidRPr="0054262A" w:rsidRDefault="0054262A" w:rsidP="0054262A">
      <w:pPr>
        <w:spacing w:after="0" w:line="240" w:lineRule="auto"/>
        <w:ind w:firstLine="284"/>
        <w:jc w:val="both"/>
        <w:rPr>
          <w:rFonts w:ascii="Times New Roman" w:hAnsi="Times New Roman" w:cs="Times New Roman"/>
          <w:sz w:val="28"/>
          <w:szCs w:val="28"/>
        </w:rPr>
      </w:pPr>
      <w:r w:rsidRPr="0054262A">
        <w:rPr>
          <w:rFonts w:ascii="Times New Roman" w:hAnsi="Times New Roman" w:cs="Times New Roman"/>
          <w:sz w:val="28"/>
          <w:szCs w:val="28"/>
        </w:rPr>
        <w:t xml:space="preserve">Структура системы функционального контроля изображена на рис. 1. В ней исходное арифметико-логическое устройство </w:t>
      </w:r>
      <w:r w:rsidRPr="0054262A">
        <w:rPr>
          <w:rFonts w:ascii="Times New Roman" w:hAnsi="Times New Roman" w:cs="Times New Roman"/>
          <w:i/>
          <w:sz w:val="28"/>
          <w:szCs w:val="28"/>
          <w:lang w:val="en-US"/>
        </w:rPr>
        <w:t>F</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x</w:t>
      </w:r>
      <w:r w:rsidRPr="0054262A">
        <w:rPr>
          <w:rFonts w:ascii="Times New Roman" w:hAnsi="Times New Roman" w:cs="Times New Roman"/>
          <w:sz w:val="28"/>
          <w:szCs w:val="28"/>
        </w:rPr>
        <w:t>), реализующее систему раб</w:t>
      </w:r>
      <w:r w:rsidRPr="0054262A">
        <w:rPr>
          <w:rFonts w:ascii="Times New Roman" w:hAnsi="Times New Roman" w:cs="Times New Roman"/>
          <w:sz w:val="28"/>
          <w:szCs w:val="28"/>
        </w:rPr>
        <w:t>о</w:t>
      </w:r>
      <w:r w:rsidRPr="0054262A">
        <w:rPr>
          <w:rFonts w:ascii="Times New Roman" w:hAnsi="Times New Roman" w:cs="Times New Roman"/>
          <w:sz w:val="28"/>
          <w:szCs w:val="28"/>
        </w:rPr>
        <w:t xml:space="preserve">чих булевых функций </w:t>
      </w:r>
      <w:r w:rsidRPr="0054262A">
        <w:rPr>
          <w:rFonts w:ascii="Times New Roman" w:hAnsi="Times New Roman" w:cs="Times New Roman"/>
          <w:i/>
          <w:sz w:val="28"/>
          <w:szCs w:val="28"/>
          <w:lang w:val="en-US"/>
        </w:rPr>
        <w:t>f</w:t>
      </w:r>
      <w:r w:rsidRPr="0054262A">
        <w:rPr>
          <w:rFonts w:ascii="Times New Roman" w:hAnsi="Times New Roman" w:cs="Times New Roman"/>
          <w:sz w:val="28"/>
          <w:szCs w:val="28"/>
          <w:vertAlign w:val="subscript"/>
        </w:rPr>
        <w:t>1</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x</w:t>
      </w:r>
      <w:r w:rsidRPr="0054262A">
        <w:rPr>
          <w:rFonts w:ascii="Times New Roman" w:hAnsi="Times New Roman" w:cs="Times New Roman"/>
          <w:sz w:val="28"/>
          <w:szCs w:val="28"/>
        </w:rPr>
        <w:t>),</w:t>
      </w:r>
      <w:r w:rsidRPr="0054262A">
        <w:rPr>
          <w:rFonts w:ascii="Times New Roman" w:hAnsi="Times New Roman" w:cs="Times New Roman"/>
          <w:i/>
          <w:sz w:val="28"/>
          <w:szCs w:val="28"/>
        </w:rPr>
        <w:t xml:space="preserve"> </w:t>
      </w:r>
      <w:r w:rsidRPr="0054262A">
        <w:rPr>
          <w:rFonts w:ascii="Times New Roman" w:hAnsi="Times New Roman" w:cs="Times New Roman"/>
          <w:i/>
          <w:sz w:val="28"/>
          <w:szCs w:val="28"/>
          <w:lang w:val="en-US"/>
        </w:rPr>
        <w:t>f</w:t>
      </w:r>
      <w:r w:rsidRPr="0054262A">
        <w:rPr>
          <w:rFonts w:ascii="Times New Roman" w:hAnsi="Times New Roman" w:cs="Times New Roman"/>
          <w:sz w:val="28"/>
          <w:szCs w:val="28"/>
          <w:vertAlign w:val="subscript"/>
        </w:rPr>
        <w:t>2</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x</w:t>
      </w:r>
      <w:r w:rsidRPr="0054262A">
        <w:rPr>
          <w:rFonts w:ascii="Times New Roman" w:hAnsi="Times New Roman" w:cs="Times New Roman"/>
          <w:sz w:val="28"/>
          <w:szCs w:val="28"/>
        </w:rPr>
        <w:t xml:space="preserve">), …, </w:t>
      </w:r>
      <w:r w:rsidRPr="0054262A">
        <w:rPr>
          <w:rFonts w:ascii="Times New Roman" w:hAnsi="Times New Roman" w:cs="Times New Roman"/>
          <w:i/>
          <w:sz w:val="28"/>
          <w:szCs w:val="28"/>
          <w:lang w:val="en-US"/>
        </w:rPr>
        <w:t>f</w:t>
      </w:r>
      <w:r w:rsidRPr="0054262A">
        <w:rPr>
          <w:rFonts w:ascii="Times New Roman" w:hAnsi="Times New Roman" w:cs="Times New Roman"/>
          <w:i/>
          <w:sz w:val="28"/>
          <w:szCs w:val="28"/>
          <w:vertAlign w:val="subscript"/>
          <w:lang w:val="en-US"/>
        </w:rPr>
        <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x</w:t>
      </w:r>
      <w:r w:rsidRPr="0054262A">
        <w:rPr>
          <w:rFonts w:ascii="Times New Roman" w:hAnsi="Times New Roman" w:cs="Times New Roman"/>
          <w:sz w:val="28"/>
          <w:szCs w:val="28"/>
        </w:rPr>
        <w:t>), снабжается специальным контрол</w:t>
      </w:r>
      <w:r w:rsidRPr="0054262A">
        <w:rPr>
          <w:rFonts w:ascii="Times New Roman" w:hAnsi="Times New Roman" w:cs="Times New Roman"/>
          <w:sz w:val="28"/>
          <w:szCs w:val="28"/>
        </w:rPr>
        <w:t>ь</w:t>
      </w:r>
      <w:r w:rsidRPr="0054262A">
        <w:rPr>
          <w:rFonts w:ascii="Times New Roman" w:hAnsi="Times New Roman" w:cs="Times New Roman"/>
          <w:sz w:val="28"/>
          <w:szCs w:val="28"/>
        </w:rPr>
        <w:t>ным оборудованием. В состав контрольного оборудования входит блок ко</w:t>
      </w:r>
      <w:r w:rsidRPr="0054262A">
        <w:rPr>
          <w:rFonts w:ascii="Times New Roman" w:hAnsi="Times New Roman" w:cs="Times New Roman"/>
          <w:sz w:val="28"/>
          <w:szCs w:val="28"/>
        </w:rPr>
        <w:t>н</w:t>
      </w:r>
      <w:r w:rsidRPr="0054262A">
        <w:rPr>
          <w:rFonts w:ascii="Times New Roman" w:hAnsi="Times New Roman" w:cs="Times New Roman"/>
          <w:sz w:val="28"/>
          <w:szCs w:val="28"/>
        </w:rPr>
        <w:t xml:space="preserve">трольной логики </w:t>
      </w:r>
      <w:r w:rsidRPr="0054262A">
        <w:rPr>
          <w:rFonts w:ascii="Times New Roman" w:hAnsi="Times New Roman" w:cs="Times New Roman"/>
          <w:i/>
          <w:sz w:val="28"/>
          <w:szCs w:val="28"/>
          <w:lang w:val="en-US"/>
        </w:rPr>
        <w:t>G</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x</w:t>
      </w:r>
      <w:r w:rsidRPr="0054262A">
        <w:rPr>
          <w:rFonts w:ascii="Times New Roman" w:hAnsi="Times New Roman" w:cs="Times New Roman"/>
          <w:sz w:val="28"/>
          <w:szCs w:val="28"/>
        </w:rPr>
        <w:t xml:space="preserve">), вычисляющий значения контрольных функций </w:t>
      </w:r>
      <w:r w:rsidRPr="0054262A">
        <w:rPr>
          <w:rFonts w:ascii="Times New Roman" w:hAnsi="Times New Roman" w:cs="Times New Roman"/>
          <w:i/>
          <w:sz w:val="28"/>
          <w:szCs w:val="28"/>
          <w:lang w:val="en-US"/>
        </w:rPr>
        <w:t>g</w:t>
      </w:r>
      <w:r w:rsidRPr="0054262A">
        <w:rPr>
          <w:rFonts w:ascii="Times New Roman" w:hAnsi="Times New Roman" w:cs="Times New Roman"/>
          <w:sz w:val="28"/>
          <w:szCs w:val="28"/>
          <w:vertAlign w:val="subscript"/>
        </w:rPr>
        <w:t>1</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x</w:t>
      </w:r>
      <w:r w:rsidRPr="0054262A">
        <w:rPr>
          <w:rFonts w:ascii="Times New Roman" w:hAnsi="Times New Roman" w:cs="Times New Roman"/>
          <w:sz w:val="28"/>
          <w:szCs w:val="28"/>
        </w:rPr>
        <w:t>),</w:t>
      </w:r>
      <w:r w:rsidRPr="0054262A">
        <w:rPr>
          <w:rFonts w:ascii="Times New Roman" w:hAnsi="Times New Roman" w:cs="Times New Roman"/>
          <w:i/>
          <w:sz w:val="28"/>
          <w:szCs w:val="28"/>
        </w:rPr>
        <w:t xml:space="preserve"> </w:t>
      </w:r>
      <w:r w:rsidRPr="0054262A">
        <w:rPr>
          <w:rFonts w:ascii="Times New Roman" w:hAnsi="Times New Roman" w:cs="Times New Roman"/>
          <w:i/>
          <w:sz w:val="28"/>
          <w:szCs w:val="28"/>
          <w:lang w:val="en-US"/>
        </w:rPr>
        <w:t>g</w:t>
      </w:r>
      <w:r w:rsidRPr="0054262A">
        <w:rPr>
          <w:rFonts w:ascii="Times New Roman" w:hAnsi="Times New Roman" w:cs="Times New Roman"/>
          <w:sz w:val="28"/>
          <w:szCs w:val="28"/>
          <w:vertAlign w:val="subscript"/>
        </w:rPr>
        <w:t>2</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x</w:t>
      </w:r>
      <w:r w:rsidRPr="0054262A">
        <w:rPr>
          <w:rFonts w:ascii="Times New Roman" w:hAnsi="Times New Roman" w:cs="Times New Roman"/>
          <w:sz w:val="28"/>
          <w:szCs w:val="28"/>
        </w:rPr>
        <w:t xml:space="preserve">), …, </w:t>
      </w:r>
      <w:r w:rsidRPr="0054262A">
        <w:rPr>
          <w:rFonts w:ascii="Times New Roman" w:hAnsi="Times New Roman" w:cs="Times New Roman"/>
          <w:i/>
          <w:sz w:val="28"/>
          <w:szCs w:val="28"/>
          <w:lang w:val="en-US"/>
        </w:rPr>
        <w:t>g</w:t>
      </w:r>
      <w:r w:rsidRPr="0054262A">
        <w:rPr>
          <w:rFonts w:ascii="Times New Roman" w:hAnsi="Times New Roman" w:cs="Times New Roman"/>
          <w:i/>
          <w:sz w:val="28"/>
          <w:szCs w:val="28"/>
          <w:vertAlign w:val="subscript"/>
          <w:lang w:val="en-US"/>
        </w:rPr>
        <w:t>k</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x</w:t>
      </w:r>
      <w:r w:rsidRPr="0054262A">
        <w:rPr>
          <w:rFonts w:ascii="Times New Roman" w:hAnsi="Times New Roman" w:cs="Times New Roman"/>
          <w:sz w:val="28"/>
          <w:szCs w:val="28"/>
        </w:rPr>
        <w:t xml:space="preserve">), и </w:t>
      </w:r>
      <w:proofErr w:type="spellStart"/>
      <w:r w:rsidRPr="0054262A">
        <w:rPr>
          <w:rFonts w:ascii="Times New Roman" w:hAnsi="Times New Roman" w:cs="Times New Roman"/>
          <w:sz w:val="28"/>
          <w:szCs w:val="28"/>
        </w:rPr>
        <w:t>самопроверяемый</w:t>
      </w:r>
      <w:proofErr w:type="spellEnd"/>
      <w:r w:rsidRPr="0054262A">
        <w:rPr>
          <w:rFonts w:ascii="Times New Roman" w:hAnsi="Times New Roman" w:cs="Times New Roman"/>
          <w:sz w:val="28"/>
          <w:szCs w:val="28"/>
        </w:rPr>
        <w:t xml:space="preserve"> тестер, в любой момент </w:t>
      </w:r>
      <w:proofErr w:type="gramStart"/>
      <w:r w:rsidRPr="0054262A">
        <w:rPr>
          <w:rFonts w:ascii="Times New Roman" w:hAnsi="Times New Roman" w:cs="Times New Roman"/>
          <w:sz w:val="28"/>
          <w:szCs w:val="28"/>
        </w:rPr>
        <w:t>времени</w:t>
      </w:r>
      <w:proofErr w:type="gramEnd"/>
      <w:r w:rsidRPr="0054262A">
        <w:rPr>
          <w:rFonts w:ascii="Times New Roman" w:hAnsi="Times New Roman" w:cs="Times New Roman"/>
          <w:sz w:val="28"/>
          <w:szCs w:val="28"/>
        </w:rPr>
        <w:t xml:space="preserve"> фикс</w:t>
      </w:r>
      <w:r w:rsidRPr="0054262A">
        <w:rPr>
          <w:rFonts w:ascii="Times New Roman" w:hAnsi="Times New Roman" w:cs="Times New Roman"/>
          <w:sz w:val="28"/>
          <w:szCs w:val="28"/>
        </w:rPr>
        <w:t>и</w:t>
      </w:r>
      <w:r w:rsidRPr="0054262A">
        <w:rPr>
          <w:rFonts w:ascii="Times New Roman" w:hAnsi="Times New Roman" w:cs="Times New Roman"/>
          <w:sz w:val="28"/>
          <w:szCs w:val="28"/>
        </w:rPr>
        <w:t>рующий соответствие между значениями рабочих и контрольных функций. Данное соответствие устанавливается на этапе проектирования системы фун</w:t>
      </w:r>
      <w:r w:rsidRPr="0054262A">
        <w:rPr>
          <w:rFonts w:ascii="Times New Roman" w:hAnsi="Times New Roman" w:cs="Times New Roman"/>
          <w:sz w:val="28"/>
          <w:szCs w:val="28"/>
        </w:rPr>
        <w:t>к</w:t>
      </w:r>
      <w:r w:rsidRPr="0054262A">
        <w:rPr>
          <w:rFonts w:ascii="Times New Roman" w:hAnsi="Times New Roman" w:cs="Times New Roman"/>
          <w:sz w:val="28"/>
          <w:szCs w:val="28"/>
        </w:rPr>
        <w:t xml:space="preserve">ционального контроля и обычно определяется по правилам построения заранее выбранного кода с суммированием. Так выходы блока </w:t>
      </w:r>
      <w:r w:rsidRPr="0054262A">
        <w:rPr>
          <w:rFonts w:ascii="Times New Roman" w:hAnsi="Times New Roman" w:cs="Times New Roman"/>
          <w:i/>
          <w:sz w:val="28"/>
          <w:szCs w:val="28"/>
          <w:lang w:val="en-US"/>
        </w:rPr>
        <w:t>F</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x</w:t>
      </w:r>
      <w:r w:rsidRPr="0054262A">
        <w:rPr>
          <w:rFonts w:ascii="Times New Roman" w:hAnsi="Times New Roman" w:cs="Times New Roman"/>
          <w:sz w:val="28"/>
          <w:szCs w:val="28"/>
        </w:rPr>
        <w:t xml:space="preserve">) отождествляются с информационным вектором длины </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 xml:space="preserve">, а выходы блока </w:t>
      </w:r>
      <w:r w:rsidRPr="0054262A">
        <w:rPr>
          <w:rFonts w:ascii="Times New Roman" w:hAnsi="Times New Roman" w:cs="Times New Roman"/>
          <w:i/>
          <w:sz w:val="28"/>
          <w:szCs w:val="28"/>
          <w:lang w:val="en-US"/>
        </w:rPr>
        <w:t>G</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x</w:t>
      </w:r>
      <w:r w:rsidRPr="0054262A">
        <w:rPr>
          <w:rFonts w:ascii="Times New Roman" w:hAnsi="Times New Roman" w:cs="Times New Roman"/>
          <w:sz w:val="28"/>
          <w:szCs w:val="28"/>
        </w:rPr>
        <w:t xml:space="preserve">) – с контрольным вектором длины </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 От правил построения кода в существенной мере зависят т</w:t>
      </w:r>
      <w:r w:rsidRPr="0054262A">
        <w:rPr>
          <w:rFonts w:ascii="Times New Roman" w:hAnsi="Times New Roman" w:cs="Times New Roman"/>
          <w:sz w:val="28"/>
          <w:szCs w:val="28"/>
        </w:rPr>
        <w:t>а</w:t>
      </w:r>
      <w:r w:rsidRPr="0054262A">
        <w:rPr>
          <w:rFonts w:ascii="Times New Roman" w:hAnsi="Times New Roman" w:cs="Times New Roman"/>
          <w:sz w:val="28"/>
          <w:szCs w:val="28"/>
        </w:rPr>
        <w:t>кие важные параметры системы функционального контроля как обнаружива</w:t>
      </w:r>
      <w:r w:rsidRPr="0054262A">
        <w:rPr>
          <w:rFonts w:ascii="Times New Roman" w:hAnsi="Times New Roman" w:cs="Times New Roman"/>
          <w:sz w:val="28"/>
          <w:szCs w:val="28"/>
        </w:rPr>
        <w:t>ю</w:t>
      </w:r>
      <w:r w:rsidRPr="0054262A">
        <w:rPr>
          <w:rFonts w:ascii="Times New Roman" w:hAnsi="Times New Roman" w:cs="Times New Roman"/>
          <w:sz w:val="28"/>
          <w:szCs w:val="28"/>
        </w:rPr>
        <w:lastRenderedPageBreak/>
        <w:t xml:space="preserve">щая способность и аппаратурная избыточность, последняя, в свою очередь, влияет на энергопотребление, быстродействие, </w:t>
      </w:r>
      <w:proofErr w:type="spellStart"/>
      <w:r w:rsidRPr="0054262A">
        <w:rPr>
          <w:rFonts w:ascii="Times New Roman" w:hAnsi="Times New Roman" w:cs="Times New Roman"/>
          <w:sz w:val="28"/>
          <w:szCs w:val="28"/>
        </w:rPr>
        <w:t>тестопригодность</w:t>
      </w:r>
      <w:proofErr w:type="spellEnd"/>
      <w:r w:rsidRPr="0054262A">
        <w:rPr>
          <w:rFonts w:ascii="Times New Roman" w:hAnsi="Times New Roman" w:cs="Times New Roman"/>
          <w:sz w:val="28"/>
          <w:szCs w:val="28"/>
        </w:rPr>
        <w:t xml:space="preserve"> и другие х</w:t>
      </w:r>
      <w:r w:rsidRPr="0054262A">
        <w:rPr>
          <w:rFonts w:ascii="Times New Roman" w:hAnsi="Times New Roman" w:cs="Times New Roman"/>
          <w:sz w:val="28"/>
          <w:szCs w:val="28"/>
        </w:rPr>
        <w:t>а</w:t>
      </w:r>
      <w:r w:rsidRPr="0054262A">
        <w:rPr>
          <w:rFonts w:ascii="Times New Roman" w:hAnsi="Times New Roman" w:cs="Times New Roman"/>
          <w:sz w:val="28"/>
          <w:szCs w:val="28"/>
        </w:rPr>
        <w:t xml:space="preserve">рактеристики построенной дискретной системы </w:t>
      </w:r>
      <w:r w:rsidRPr="0054262A">
        <w:rPr>
          <w:rFonts w:ascii="Times New Roman" w:hAnsi="Times New Roman" w:cs="Times New Roman"/>
          <w:sz w:val="28"/>
          <w:szCs w:val="28"/>
          <w:highlight w:val="yellow"/>
        </w:rPr>
        <w:t>[</w:t>
      </w:r>
      <w:r w:rsidR="00F17152" w:rsidRPr="00F17152">
        <w:rPr>
          <w:rFonts w:ascii="Times New Roman" w:hAnsi="Times New Roman" w:cs="Times New Roman"/>
          <w:sz w:val="28"/>
          <w:szCs w:val="28"/>
          <w:highlight w:val="yellow"/>
        </w:rPr>
        <w:t>9, 10</w:t>
      </w:r>
      <w:r w:rsidRPr="0054262A">
        <w:rPr>
          <w:rFonts w:ascii="Times New Roman" w:hAnsi="Times New Roman" w:cs="Times New Roman"/>
          <w:sz w:val="28"/>
          <w:szCs w:val="28"/>
          <w:highlight w:val="yellow"/>
        </w:rPr>
        <w:t>]</w:t>
      </w:r>
      <w:r w:rsidRPr="0054262A">
        <w:rPr>
          <w:rFonts w:ascii="Times New Roman" w:hAnsi="Times New Roman" w:cs="Times New Roman"/>
          <w:sz w:val="28"/>
          <w:szCs w:val="28"/>
        </w:rPr>
        <w:t>.</w:t>
      </w:r>
    </w:p>
    <w:p w:rsidR="0054262A" w:rsidRPr="0054262A" w:rsidRDefault="002F1D0D" w:rsidP="0054262A">
      <w:pPr>
        <w:spacing w:after="0" w:line="240" w:lineRule="auto"/>
        <w:jc w:val="center"/>
        <w:rPr>
          <w:rFonts w:ascii="Times New Roman" w:hAnsi="Times New Roman" w:cs="Times New Roman"/>
          <w:sz w:val="28"/>
          <w:szCs w:val="28"/>
        </w:rPr>
      </w:pPr>
      <w:r>
        <w:object w:dxaOrig="9308" w:dyaOrig="4593">
          <v:shape id="_x0000_i1027" type="#_x0000_t75" style="width:465.65pt;height:229.1pt" o:ole="">
            <v:imagedata r:id="rId11" o:title=""/>
          </v:shape>
          <o:OLEObject Type="Embed" ProgID="Visio.Drawing.11" ShapeID="_x0000_i1027" DrawAspect="Content" ObjectID="_1507483408" r:id="rId12"/>
        </w:object>
      </w:r>
    </w:p>
    <w:p w:rsidR="0054262A" w:rsidRPr="0054262A" w:rsidRDefault="0054262A" w:rsidP="0054262A">
      <w:pPr>
        <w:spacing w:after="0" w:line="240" w:lineRule="auto"/>
        <w:jc w:val="center"/>
        <w:rPr>
          <w:rFonts w:ascii="Times New Roman" w:hAnsi="Times New Roman" w:cs="Times New Roman"/>
          <w:sz w:val="24"/>
          <w:szCs w:val="24"/>
        </w:rPr>
      </w:pPr>
      <w:r w:rsidRPr="0054262A">
        <w:rPr>
          <w:rFonts w:ascii="Times New Roman" w:hAnsi="Times New Roman" w:cs="Times New Roman"/>
          <w:b/>
          <w:sz w:val="24"/>
          <w:szCs w:val="24"/>
        </w:rPr>
        <w:t>Рис. 1.</w:t>
      </w:r>
      <w:r w:rsidRPr="0054262A">
        <w:rPr>
          <w:rFonts w:ascii="Times New Roman" w:hAnsi="Times New Roman" w:cs="Times New Roman"/>
          <w:sz w:val="24"/>
          <w:szCs w:val="24"/>
        </w:rPr>
        <w:t xml:space="preserve"> Структура системы функционального контроля</w:t>
      </w:r>
    </w:p>
    <w:p w:rsidR="0054262A" w:rsidRPr="0054262A" w:rsidRDefault="0054262A" w:rsidP="0054262A">
      <w:pPr>
        <w:spacing w:after="0" w:line="240" w:lineRule="auto"/>
        <w:jc w:val="both"/>
        <w:rPr>
          <w:rFonts w:ascii="Times New Roman" w:hAnsi="Times New Roman" w:cs="Times New Roman"/>
          <w:sz w:val="28"/>
          <w:szCs w:val="28"/>
        </w:rPr>
      </w:pPr>
    </w:p>
    <w:p w:rsidR="0054262A" w:rsidRPr="0054262A" w:rsidRDefault="0054262A" w:rsidP="0054262A">
      <w:pPr>
        <w:spacing w:after="0" w:line="240" w:lineRule="auto"/>
        <w:ind w:firstLine="284"/>
        <w:jc w:val="both"/>
        <w:rPr>
          <w:rFonts w:ascii="Times New Roman" w:hAnsi="Times New Roman" w:cs="Times New Roman"/>
          <w:sz w:val="28"/>
          <w:szCs w:val="28"/>
        </w:rPr>
      </w:pPr>
      <w:r w:rsidRPr="0054262A">
        <w:rPr>
          <w:rFonts w:ascii="Times New Roman" w:hAnsi="Times New Roman" w:cs="Times New Roman"/>
          <w:sz w:val="28"/>
          <w:szCs w:val="28"/>
        </w:rPr>
        <w:t xml:space="preserve">Структура, приведенная на рис. 1, на практике строится с условием 100%-го обнаружения одиночных неисправностей </w:t>
      </w:r>
      <w:r w:rsidRPr="0054262A">
        <w:rPr>
          <w:rFonts w:ascii="Times New Roman" w:hAnsi="Times New Roman" w:cs="Times New Roman"/>
          <w:sz w:val="28"/>
          <w:szCs w:val="28"/>
          <w:highlight w:val="yellow"/>
        </w:rPr>
        <w:t>[</w:t>
      </w:r>
      <w:r w:rsidR="006E0923" w:rsidRPr="006E0923">
        <w:rPr>
          <w:rFonts w:ascii="Times New Roman" w:hAnsi="Times New Roman" w:cs="Times New Roman"/>
          <w:sz w:val="28"/>
          <w:szCs w:val="28"/>
          <w:highlight w:val="yellow"/>
        </w:rPr>
        <w:t>30</w:t>
      </w:r>
      <w:r w:rsidRPr="0054262A">
        <w:rPr>
          <w:rFonts w:ascii="Times New Roman" w:hAnsi="Times New Roman" w:cs="Times New Roman"/>
          <w:sz w:val="28"/>
          <w:szCs w:val="28"/>
          <w:highlight w:val="yellow"/>
        </w:rPr>
        <w:t>]</w:t>
      </w:r>
      <w:r w:rsidRPr="0054262A">
        <w:rPr>
          <w:rFonts w:ascii="Times New Roman" w:hAnsi="Times New Roman" w:cs="Times New Roman"/>
          <w:sz w:val="28"/>
          <w:szCs w:val="28"/>
        </w:rPr>
        <w:t xml:space="preserve">. Ввиду раздельной реализации блоков </w:t>
      </w:r>
      <w:r w:rsidRPr="0054262A">
        <w:rPr>
          <w:rFonts w:ascii="Times New Roman" w:hAnsi="Times New Roman" w:cs="Times New Roman"/>
          <w:i/>
          <w:sz w:val="28"/>
          <w:szCs w:val="28"/>
          <w:lang w:val="en-US"/>
        </w:rPr>
        <w:t>F</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x</w:t>
      </w:r>
      <w:r w:rsidRPr="0054262A">
        <w:rPr>
          <w:rFonts w:ascii="Times New Roman" w:hAnsi="Times New Roman" w:cs="Times New Roman"/>
          <w:sz w:val="28"/>
          <w:szCs w:val="28"/>
        </w:rPr>
        <w:t xml:space="preserve">), </w:t>
      </w:r>
      <w:r w:rsidRPr="0054262A">
        <w:rPr>
          <w:rFonts w:ascii="Times New Roman" w:hAnsi="Times New Roman" w:cs="Times New Roman"/>
          <w:i/>
          <w:sz w:val="28"/>
          <w:szCs w:val="28"/>
          <w:lang w:val="en-US"/>
        </w:rPr>
        <w:t>G</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x</w:t>
      </w:r>
      <w:r w:rsidRPr="0054262A">
        <w:rPr>
          <w:rFonts w:ascii="Times New Roman" w:hAnsi="Times New Roman" w:cs="Times New Roman"/>
          <w:sz w:val="28"/>
          <w:szCs w:val="28"/>
        </w:rPr>
        <w:t xml:space="preserve">) и тестера в произвольный момент </w:t>
      </w:r>
      <w:proofErr w:type="gramStart"/>
      <w:r w:rsidRPr="0054262A">
        <w:rPr>
          <w:rFonts w:ascii="Times New Roman" w:hAnsi="Times New Roman" w:cs="Times New Roman"/>
          <w:sz w:val="28"/>
          <w:szCs w:val="28"/>
        </w:rPr>
        <w:t>времени</w:t>
      </w:r>
      <w:proofErr w:type="gramEnd"/>
      <w:r w:rsidRPr="0054262A">
        <w:rPr>
          <w:rFonts w:ascii="Times New Roman" w:hAnsi="Times New Roman" w:cs="Times New Roman"/>
          <w:sz w:val="28"/>
          <w:szCs w:val="28"/>
        </w:rPr>
        <w:t xml:space="preserve"> возможно возни</w:t>
      </w:r>
      <w:r w:rsidRPr="0054262A">
        <w:rPr>
          <w:rFonts w:ascii="Times New Roman" w:hAnsi="Times New Roman" w:cs="Times New Roman"/>
          <w:sz w:val="28"/>
          <w:szCs w:val="28"/>
        </w:rPr>
        <w:t>к</w:t>
      </w:r>
      <w:r w:rsidRPr="0054262A">
        <w:rPr>
          <w:rFonts w:ascii="Times New Roman" w:hAnsi="Times New Roman" w:cs="Times New Roman"/>
          <w:sz w:val="28"/>
          <w:szCs w:val="28"/>
        </w:rPr>
        <w:t>новение неисправности только в одном из компонентов системы функционал</w:t>
      </w:r>
      <w:r w:rsidRPr="0054262A">
        <w:rPr>
          <w:rFonts w:ascii="Times New Roman" w:hAnsi="Times New Roman" w:cs="Times New Roman"/>
          <w:sz w:val="28"/>
          <w:szCs w:val="28"/>
        </w:rPr>
        <w:t>ь</w:t>
      </w:r>
      <w:r w:rsidRPr="0054262A">
        <w:rPr>
          <w:rFonts w:ascii="Times New Roman" w:hAnsi="Times New Roman" w:cs="Times New Roman"/>
          <w:sz w:val="28"/>
          <w:szCs w:val="28"/>
        </w:rPr>
        <w:t>ного контроля. Неисправности блока контрольной логики искажают значения контрольных функций, что фиксируется тестером. Тестер, как «последний ст</w:t>
      </w:r>
      <w:r w:rsidRPr="0054262A">
        <w:rPr>
          <w:rFonts w:ascii="Times New Roman" w:hAnsi="Times New Roman" w:cs="Times New Roman"/>
          <w:sz w:val="28"/>
          <w:szCs w:val="28"/>
        </w:rPr>
        <w:t>о</w:t>
      </w:r>
      <w:r w:rsidRPr="0054262A">
        <w:rPr>
          <w:rFonts w:ascii="Times New Roman" w:hAnsi="Times New Roman" w:cs="Times New Roman"/>
          <w:sz w:val="28"/>
          <w:szCs w:val="28"/>
        </w:rPr>
        <w:t xml:space="preserve">рож» в системе функционального контроля, строится </w:t>
      </w:r>
      <w:proofErr w:type="spellStart"/>
      <w:r w:rsidRPr="0054262A">
        <w:rPr>
          <w:rFonts w:ascii="Times New Roman" w:hAnsi="Times New Roman" w:cs="Times New Roman"/>
          <w:sz w:val="28"/>
          <w:szCs w:val="28"/>
        </w:rPr>
        <w:t>самопроверяемым</w:t>
      </w:r>
      <w:proofErr w:type="spellEnd"/>
      <w:r w:rsidRPr="0054262A">
        <w:rPr>
          <w:rFonts w:ascii="Times New Roman" w:hAnsi="Times New Roman" w:cs="Times New Roman"/>
          <w:sz w:val="28"/>
          <w:szCs w:val="28"/>
        </w:rPr>
        <w:t xml:space="preserve"> и о</w:t>
      </w:r>
      <w:r w:rsidRPr="0054262A">
        <w:rPr>
          <w:rFonts w:ascii="Times New Roman" w:hAnsi="Times New Roman" w:cs="Times New Roman"/>
          <w:sz w:val="28"/>
          <w:szCs w:val="28"/>
        </w:rPr>
        <w:t>б</w:t>
      </w:r>
      <w:r w:rsidRPr="0054262A">
        <w:rPr>
          <w:rFonts w:ascii="Times New Roman" w:hAnsi="Times New Roman" w:cs="Times New Roman"/>
          <w:sz w:val="28"/>
          <w:szCs w:val="28"/>
        </w:rPr>
        <w:t xml:space="preserve">наруживает собственные неисправности хотя бы на одном входном наборе </w:t>
      </w:r>
      <w:r w:rsidRPr="0054262A">
        <w:rPr>
          <w:rFonts w:ascii="Times New Roman" w:hAnsi="Times New Roman" w:cs="Times New Roman"/>
          <w:sz w:val="28"/>
          <w:szCs w:val="28"/>
          <w:highlight w:val="yellow"/>
        </w:rPr>
        <w:t>[</w:t>
      </w:r>
      <w:r w:rsidR="00935B74" w:rsidRPr="00935B74">
        <w:rPr>
          <w:rFonts w:ascii="Times New Roman" w:hAnsi="Times New Roman" w:cs="Times New Roman"/>
          <w:sz w:val="28"/>
          <w:szCs w:val="28"/>
          <w:highlight w:val="yellow"/>
        </w:rPr>
        <w:t>10</w:t>
      </w:r>
      <w:r w:rsidRPr="0054262A">
        <w:rPr>
          <w:rFonts w:ascii="Times New Roman" w:hAnsi="Times New Roman" w:cs="Times New Roman"/>
          <w:sz w:val="28"/>
          <w:szCs w:val="28"/>
          <w:highlight w:val="yellow"/>
        </w:rPr>
        <w:t>]</w:t>
      </w:r>
      <w:r w:rsidRPr="0054262A">
        <w:rPr>
          <w:rFonts w:ascii="Times New Roman" w:hAnsi="Times New Roman" w:cs="Times New Roman"/>
          <w:sz w:val="28"/>
          <w:szCs w:val="28"/>
        </w:rPr>
        <w:t>. Задача функционального контроля состоит в обеспечении обнаружения од</w:t>
      </w:r>
      <w:r w:rsidRPr="0054262A">
        <w:rPr>
          <w:rFonts w:ascii="Times New Roman" w:hAnsi="Times New Roman" w:cs="Times New Roman"/>
          <w:sz w:val="28"/>
          <w:szCs w:val="28"/>
        </w:rPr>
        <w:t>и</w:t>
      </w:r>
      <w:r w:rsidRPr="0054262A">
        <w:rPr>
          <w:rFonts w:ascii="Times New Roman" w:hAnsi="Times New Roman" w:cs="Times New Roman"/>
          <w:sz w:val="28"/>
          <w:szCs w:val="28"/>
        </w:rPr>
        <w:t>ночных неисправностей в блоке</w:t>
      </w:r>
      <w:r w:rsidRPr="0054262A">
        <w:rPr>
          <w:rFonts w:ascii="Times New Roman" w:hAnsi="Times New Roman" w:cs="Times New Roman"/>
          <w:i/>
          <w:sz w:val="28"/>
          <w:szCs w:val="28"/>
        </w:rPr>
        <w:t xml:space="preserve"> </w:t>
      </w:r>
      <w:r w:rsidRPr="0054262A">
        <w:rPr>
          <w:rFonts w:ascii="Times New Roman" w:hAnsi="Times New Roman" w:cs="Times New Roman"/>
          <w:i/>
          <w:sz w:val="28"/>
          <w:szCs w:val="28"/>
          <w:lang w:val="en-US"/>
        </w:rPr>
        <w:t>F</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x</w:t>
      </w:r>
      <w:r w:rsidRPr="0054262A">
        <w:rPr>
          <w:rFonts w:ascii="Times New Roman" w:hAnsi="Times New Roman" w:cs="Times New Roman"/>
          <w:sz w:val="28"/>
          <w:szCs w:val="28"/>
        </w:rPr>
        <w:t>), внутренняя конфигурация связей между логическими элементами которого может приводить к возникновениям иск</w:t>
      </w:r>
      <w:r w:rsidRPr="0054262A">
        <w:rPr>
          <w:rFonts w:ascii="Times New Roman" w:hAnsi="Times New Roman" w:cs="Times New Roman"/>
          <w:sz w:val="28"/>
          <w:szCs w:val="28"/>
        </w:rPr>
        <w:t>а</w:t>
      </w:r>
      <w:r w:rsidRPr="0054262A">
        <w:rPr>
          <w:rFonts w:ascii="Times New Roman" w:hAnsi="Times New Roman" w:cs="Times New Roman"/>
          <w:sz w:val="28"/>
          <w:szCs w:val="28"/>
        </w:rPr>
        <w:t xml:space="preserve">жений различных кратностей в значениях </w:t>
      </w:r>
      <w:r w:rsidR="00953481">
        <w:rPr>
          <w:rFonts w:ascii="Times New Roman" w:hAnsi="Times New Roman" w:cs="Times New Roman"/>
          <w:sz w:val="28"/>
          <w:szCs w:val="28"/>
        </w:rPr>
        <w:t xml:space="preserve">разрядов </w:t>
      </w:r>
      <w:r w:rsidRPr="0054262A">
        <w:rPr>
          <w:rFonts w:ascii="Times New Roman" w:hAnsi="Times New Roman" w:cs="Times New Roman"/>
          <w:sz w:val="28"/>
          <w:szCs w:val="28"/>
        </w:rPr>
        <w:t>выходного вектора. Таким образом, можно рассматривать свойства кода с суммированием по обнаруж</w:t>
      </w:r>
      <w:r w:rsidRPr="0054262A">
        <w:rPr>
          <w:rFonts w:ascii="Times New Roman" w:hAnsi="Times New Roman" w:cs="Times New Roman"/>
          <w:sz w:val="28"/>
          <w:szCs w:val="28"/>
        </w:rPr>
        <w:t>е</w:t>
      </w:r>
      <w:r w:rsidRPr="0054262A">
        <w:rPr>
          <w:rFonts w:ascii="Times New Roman" w:hAnsi="Times New Roman" w:cs="Times New Roman"/>
          <w:sz w:val="28"/>
          <w:szCs w:val="28"/>
        </w:rPr>
        <w:t>нию ошибок в информационных векторах, изучая тем самым и особенности с</w:t>
      </w:r>
      <w:r w:rsidRPr="0054262A">
        <w:rPr>
          <w:rFonts w:ascii="Times New Roman" w:hAnsi="Times New Roman" w:cs="Times New Roman"/>
          <w:sz w:val="28"/>
          <w:szCs w:val="28"/>
        </w:rPr>
        <w:t>а</w:t>
      </w:r>
      <w:r w:rsidRPr="0054262A">
        <w:rPr>
          <w:rFonts w:ascii="Times New Roman" w:hAnsi="Times New Roman" w:cs="Times New Roman"/>
          <w:sz w:val="28"/>
          <w:szCs w:val="28"/>
        </w:rPr>
        <w:t>мой системы функционального контроля.</w:t>
      </w:r>
    </w:p>
    <w:p w:rsidR="0054262A" w:rsidRPr="0054262A" w:rsidRDefault="0054262A" w:rsidP="0054262A">
      <w:pPr>
        <w:spacing w:after="0" w:line="240" w:lineRule="auto"/>
        <w:ind w:firstLine="284"/>
        <w:jc w:val="both"/>
        <w:rPr>
          <w:rFonts w:ascii="Times New Roman" w:hAnsi="Times New Roman" w:cs="Times New Roman"/>
          <w:sz w:val="28"/>
          <w:szCs w:val="28"/>
        </w:rPr>
      </w:pPr>
      <w:r w:rsidRPr="0054262A">
        <w:rPr>
          <w:rFonts w:ascii="Times New Roman" w:hAnsi="Times New Roman" w:cs="Times New Roman"/>
          <w:sz w:val="28"/>
          <w:szCs w:val="28"/>
        </w:rPr>
        <w:t>Различные коды с суммированием обладают различными свойствами по о</w:t>
      </w:r>
      <w:r w:rsidRPr="0054262A">
        <w:rPr>
          <w:rFonts w:ascii="Times New Roman" w:hAnsi="Times New Roman" w:cs="Times New Roman"/>
          <w:sz w:val="28"/>
          <w:szCs w:val="28"/>
        </w:rPr>
        <w:t>б</w:t>
      </w:r>
      <w:r w:rsidRPr="0054262A">
        <w:rPr>
          <w:rFonts w:ascii="Times New Roman" w:hAnsi="Times New Roman" w:cs="Times New Roman"/>
          <w:sz w:val="28"/>
          <w:szCs w:val="28"/>
        </w:rPr>
        <w:t>наружению ошибок в информационных векторах и позволяют строить системы с различными техническими характеристиками. Данная работа посвящена и</w:t>
      </w:r>
      <w:r w:rsidRPr="0054262A">
        <w:rPr>
          <w:rFonts w:ascii="Times New Roman" w:hAnsi="Times New Roman" w:cs="Times New Roman"/>
          <w:sz w:val="28"/>
          <w:szCs w:val="28"/>
        </w:rPr>
        <w:t>с</w:t>
      </w:r>
      <w:r w:rsidRPr="0054262A">
        <w:rPr>
          <w:rFonts w:ascii="Times New Roman" w:hAnsi="Times New Roman" w:cs="Times New Roman"/>
          <w:sz w:val="28"/>
          <w:szCs w:val="28"/>
        </w:rPr>
        <w:t>следованиям кодов с суммированием, обладающих минимальным общим кол</w:t>
      </w:r>
      <w:r w:rsidRPr="0054262A">
        <w:rPr>
          <w:rFonts w:ascii="Times New Roman" w:hAnsi="Times New Roman" w:cs="Times New Roman"/>
          <w:sz w:val="28"/>
          <w:szCs w:val="28"/>
        </w:rPr>
        <w:t>и</w:t>
      </w:r>
      <w:r w:rsidRPr="0054262A">
        <w:rPr>
          <w:rFonts w:ascii="Times New Roman" w:hAnsi="Times New Roman" w:cs="Times New Roman"/>
          <w:sz w:val="28"/>
          <w:szCs w:val="28"/>
        </w:rPr>
        <w:t xml:space="preserve">чеством </w:t>
      </w:r>
      <w:proofErr w:type="spellStart"/>
      <w:r w:rsidRPr="0054262A">
        <w:rPr>
          <w:rFonts w:ascii="Times New Roman" w:hAnsi="Times New Roman" w:cs="Times New Roman"/>
          <w:sz w:val="28"/>
          <w:szCs w:val="28"/>
        </w:rPr>
        <w:t>необнаруживаемых</w:t>
      </w:r>
      <w:proofErr w:type="spellEnd"/>
      <w:r w:rsidRPr="0054262A">
        <w:rPr>
          <w:rFonts w:ascii="Times New Roman" w:hAnsi="Times New Roman" w:cs="Times New Roman"/>
          <w:sz w:val="28"/>
          <w:szCs w:val="28"/>
        </w:rPr>
        <w:t xml:space="preserve"> ошибок в информационных векторах, а также уменьшенным количеством двукратных </w:t>
      </w:r>
      <w:proofErr w:type="spellStart"/>
      <w:r w:rsidRPr="0054262A">
        <w:rPr>
          <w:rFonts w:ascii="Times New Roman" w:hAnsi="Times New Roman" w:cs="Times New Roman"/>
          <w:sz w:val="28"/>
          <w:szCs w:val="28"/>
        </w:rPr>
        <w:t>необнаруживаемых</w:t>
      </w:r>
      <w:proofErr w:type="spellEnd"/>
      <w:r w:rsidRPr="0054262A">
        <w:rPr>
          <w:rFonts w:ascii="Times New Roman" w:hAnsi="Times New Roman" w:cs="Times New Roman"/>
          <w:sz w:val="28"/>
          <w:szCs w:val="28"/>
        </w:rPr>
        <w:t xml:space="preserve"> ошибок в сравн</w:t>
      </w:r>
      <w:r w:rsidRPr="0054262A">
        <w:rPr>
          <w:rFonts w:ascii="Times New Roman" w:hAnsi="Times New Roman" w:cs="Times New Roman"/>
          <w:sz w:val="28"/>
          <w:szCs w:val="28"/>
        </w:rPr>
        <w:t>е</w:t>
      </w:r>
      <w:r w:rsidRPr="0054262A">
        <w:rPr>
          <w:rFonts w:ascii="Times New Roman" w:hAnsi="Times New Roman" w:cs="Times New Roman"/>
          <w:sz w:val="28"/>
          <w:szCs w:val="28"/>
        </w:rPr>
        <w:t>нии с классическими кодами с суммированием.</w:t>
      </w:r>
    </w:p>
    <w:p w:rsidR="0054262A" w:rsidRPr="0054262A" w:rsidRDefault="0054262A" w:rsidP="0054262A">
      <w:pPr>
        <w:spacing w:after="0" w:line="240" w:lineRule="auto"/>
        <w:ind w:firstLine="284"/>
        <w:jc w:val="both"/>
        <w:rPr>
          <w:rFonts w:ascii="Times New Roman" w:hAnsi="Times New Roman" w:cs="Times New Roman"/>
          <w:sz w:val="28"/>
          <w:szCs w:val="28"/>
        </w:rPr>
      </w:pPr>
    </w:p>
    <w:p w:rsidR="002E59B6" w:rsidRDefault="002E59B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br w:type="page"/>
      </w:r>
    </w:p>
    <w:p w:rsidR="0054262A" w:rsidRDefault="0054262A" w:rsidP="0054262A">
      <w:pPr>
        <w:spacing w:after="0" w:line="240" w:lineRule="auto"/>
        <w:jc w:val="both"/>
        <w:rPr>
          <w:rFonts w:ascii="Times New Roman" w:hAnsi="Times New Roman" w:cs="Times New Roman"/>
          <w:b/>
          <w:sz w:val="28"/>
          <w:szCs w:val="28"/>
        </w:rPr>
      </w:pPr>
      <w:r w:rsidRPr="0054262A">
        <w:rPr>
          <w:rFonts w:ascii="Times New Roman" w:hAnsi="Times New Roman" w:cs="Times New Roman"/>
          <w:b/>
          <w:sz w:val="28"/>
          <w:szCs w:val="28"/>
        </w:rPr>
        <w:lastRenderedPageBreak/>
        <w:t xml:space="preserve">1. Анализ свойств обнаружения ошибок кодами </w:t>
      </w:r>
      <w:proofErr w:type="spellStart"/>
      <w:r w:rsidRPr="0054262A">
        <w:rPr>
          <w:rFonts w:ascii="Times New Roman" w:hAnsi="Times New Roman" w:cs="Times New Roman"/>
          <w:b/>
          <w:sz w:val="28"/>
          <w:szCs w:val="28"/>
        </w:rPr>
        <w:t>Бергера</w:t>
      </w:r>
      <w:proofErr w:type="spellEnd"/>
      <w:r w:rsidRPr="0054262A">
        <w:rPr>
          <w:rFonts w:ascii="Times New Roman" w:hAnsi="Times New Roman" w:cs="Times New Roman"/>
          <w:b/>
          <w:sz w:val="28"/>
          <w:szCs w:val="28"/>
        </w:rPr>
        <w:t xml:space="preserve"> </w:t>
      </w:r>
    </w:p>
    <w:p w:rsidR="0054262A" w:rsidRPr="0054262A" w:rsidRDefault="0054262A" w:rsidP="0054262A">
      <w:pPr>
        <w:spacing w:after="0" w:line="240" w:lineRule="auto"/>
        <w:jc w:val="both"/>
        <w:rPr>
          <w:rFonts w:ascii="Times New Roman" w:hAnsi="Times New Roman" w:cs="Times New Roman"/>
          <w:b/>
          <w:sz w:val="28"/>
          <w:szCs w:val="28"/>
        </w:rPr>
      </w:pPr>
      <w:r w:rsidRPr="0054262A">
        <w:rPr>
          <w:rFonts w:ascii="Times New Roman" w:hAnsi="Times New Roman" w:cs="Times New Roman"/>
          <w:b/>
          <w:sz w:val="28"/>
          <w:szCs w:val="28"/>
        </w:rPr>
        <w:t xml:space="preserve">и кодами с суммированием взвешенных переходов </w:t>
      </w:r>
    </w:p>
    <w:p w:rsidR="0054262A" w:rsidRPr="0054262A" w:rsidRDefault="0054262A" w:rsidP="0054262A">
      <w:pPr>
        <w:spacing w:after="0" w:line="240" w:lineRule="auto"/>
        <w:jc w:val="both"/>
        <w:rPr>
          <w:rFonts w:ascii="Times New Roman" w:hAnsi="Times New Roman" w:cs="Times New Roman"/>
          <w:b/>
          <w:sz w:val="28"/>
          <w:szCs w:val="28"/>
        </w:rPr>
      </w:pPr>
    </w:p>
    <w:p w:rsidR="0054262A" w:rsidRPr="0054262A" w:rsidRDefault="0054262A" w:rsidP="0054262A">
      <w:pPr>
        <w:spacing w:after="0" w:line="240" w:lineRule="auto"/>
        <w:ind w:firstLine="284"/>
        <w:jc w:val="both"/>
        <w:rPr>
          <w:rFonts w:ascii="Times New Roman" w:hAnsi="Times New Roman" w:cs="Times New Roman"/>
          <w:sz w:val="28"/>
          <w:szCs w:val="28"/>
        </w:rPr>
      </w:pPr>
      <w:r w:rsidRPr="0054262A">
        <w:rPr>
          <w:rFonts w:ascii="Times New Roman" w:hAnsi="Times New Roman" w:cs="Times New Roman"/>
          <w:sz w:val="28"/>
          <w:szCs w:val="28"/>
        </w:rPr>
        <w:t xml:space="preserve">Классический код с суммированием, или код </w:t>
      </w:r>
      <w:proofErr w:type="spellStart"/>
      <w:r w:rsidRPr="0054262A">
        <w:rPr>
          <w:rFonts w:ascii="Times New Roman" w:hAnsi="Times New Roman" w:cs="Times New Roman"/>
          <w:sz w:val="28"/>
          <w:szCs w:val="28"/>
        </w:rPr>
        <w:t>Бергера</w:t>
      </w:r>
      <w:proofErr w:type="spellEnd"/>
      <w:r w:rsidRPr="0054262A">
        <w:rPr>
          <w:rFonts w:ascii="Times New Roman" w:hAnsi="Times New Roman" w:cs="Times New Roman"/>
          <w:sz w:val="28"/>
          <w:szCs w:val="28"/>
        </w:rPr>
        <w:t xml:space="preserve"> </w:t>
      </w:r>
      <w:r w:rsidRPr="0054262A">
        <w:rPr>
          <w:rFonts w:ascii="Times New Roman" w:hAnsi="Times New Roman" w:cs="Times New Roman"/>
          <w:sz w:val="28"/>
          <w:szCs w:val="28"/>
          <w:highlight w:val="yellow"/>
        </w:rPr>
        <w:t>[</w:t>
      </w:r>
      <w:r w:rsidR="006E0923" w:rsidRPr="006E0923">
        <w:rPr>
          <w:rFonts w:ascii="Times New Roman" w:hAnsi="Times New Roman" w:cs="Times New Roman"/>
          <w:sz w:val="28"/>
          <w:szCs w:val="28"/>
          <w:highlight w:val="yellow"/>
        </w:rPr>
        <w:t>31</w:t>
      </w:r>
      <w:r w:rsidRPr="0054262A">
        <w:rPr>
          <w:rFonts w:ascii="Times New Roman" w:hAnsi="Times New Roman" w:cs="Times New Roman"/>
          <w:sz w:val="28"/>
          <w:szCs w:val="28"/>
          <w:highlight w:val="yellow"/>
        </w:rPr>
        <w:t>]</w:t>
      </w:r>
      <w:r w:rsidRPr="0054262A">
        <w:rPr>
          <w:rFonts w:ascii="Times New Roman" w:hAnsi="Times New Roman" w:cs="Times New Roman"/>
          <w:sz w:val="28"/>
          <w:szCs w:val="28"/>
        </w:rPr>
        <w:t>, строится по сл</w:t>
      </w:r>
      <w:r w:rsidRPr="0054262A">
        <w:rPr>
          <w:rFonts w:ascii="Times New Roman" w:hAnsi="Times New Roman" w:cs="Times New Roman"/>
          <w:sz w:val="28"/>
          <w:szCs w:val="28"/>
        </w:rPr>
        <w:t>е</w:t>
      </w:r>
      <w:r w:rsidRPr="0054262A">
        <w:rPr>
          <w:rFonts w:ascii="Times New Roman" w:hAnsi="Times New Roman" w:cs="Times New Roman"/>
          <w:sz w:val="28"/>
          <w:szCs w:val="28"/>
        </w:rPr>
        <w:t xml:space="preserve">дующему правилу: определяется вес информационного вектора </w:t>
      </w:r>
      <w:r w:rsidRPr="0054262A">
        <w:rPr>
          <w:rFonts w:ascii="Times New Roman" w:hAnsi="Times New Roman" w:cs="Times New Roman"/>
          <w:i/>
          <w:sz w:val="28"/>
          <w:szCs w:val="28"/>
          <w:lang w:val="en-US"/>
        </w:rPr>
        <w:t>r</w:t>
      </w:r>
      <w:r w:rsidRPr="0054262A">
        <w:rPr>
          <w:rFonts w:ascii="Times New Roman" w:hAnsi="Times New Roman" w:cs="Times New Roman"/>
          <w:sz w:val="28"/>
          <w:szCs w:val="28"/>
        </w:rPr>
        <w:t xml:space="preserve"> (сумма ед</w:t>
      </w:r>
      <w:r w:rsidRPr="0054262A">
        <w:rPr>
          <w:rFonts w:ascii="Times New Roman" w:hAnsi="Times New Roman" w:cs="Times New Roman"/>
          <w:sz w:val="28"/>
          <w:szCs w:val="28"/>
        </w:rPr>
        <w:t>и</w:t>
      </w:r>
      <w:r w:rsidRPr="0054262A">
        <w:rPr>
          <w:rFonts w:ascii="Times New Roman" w:hAnsi="Times New Roman" w:cs="Times New Roman"/>
          <w:sz w:val="28"/>
          <w:szCs w:val="28"/>
        </w:rPr>
        <w:t>ничных информационных разрядов), а затем полученное число представляется в двоичном виде и записывается в разряды контрольного вектора. Число ко</w:t>
      </w:r>
      <w:r w:rsidRPr="0054262A">
        <w:rPr>
          <w:rFonts w:ascii="Times New Roman" w:hAnsi="Times New Roman" w:cs="Times New Roman"/>
          <w:sz w:val="28"/>
          <w:szCs w:val="28"/>
        </w:rPr>
        <w:t>н</w:t>
      </w:r>
      <w:r w:rsidRPr="0054262A">
        <w:rPr>
          <w:rFonts w:ascii="Times New Roman" w:hAnsi="Times New Roman" w:cs="Times New Roman"/>
          <w:sz w:val="28"/>
          <w:szCs w:val="28"/>
        </w:rPr>
        <w:t xml:space="preserve">трольных разрядов в коде </w:t>
      </w:r>
      <w:proofErr w:type="spellStart"/>
      <w:r w:rsidRPr="0054262A">
        <w:rPr>
          <w:rFonts w:ascii="Times New Roman" w:hAnsi="Times New Roman" w:cs="Times New Roman"/>
          <w:sz w:val="28"/>
          <w:szCs w:val="28"/>
        </w:rPr>
        <w:t>Бергера</w:t>
      </w:r>
      <w:proofErr w:type="spellEnd"/>
      <w:r w:rsidRPr="0054262A">
        <w:rPr>
          <w:rFonts w:ascii="Times New Roman" w:hAnsi="Times New Roman" w:cs="Times New Roman"/>
          <w:sz w:val="28"/>
          <w:szCs w:val="28"/>
        </w:rPr>
        <w:t xml:space="preserve"> вычисляется по формуле: </w:t>
      </w:r>
      <w:r w:rsidRPr="0054262A">
        <w:rPr>
          <w:rFonts w:ascii="Times New Roman" w:hAnsi="Times New Roman" w:cs="Times New Roman"/>
          <w:position w:val="-12"/>
          <w:sz w:val="28"/>
          <w:szCs w:val="28"/>
        </w:rPr>
        <w:object w:dxaOrig="1640" w:dyaOrig="360">
          <v:shape id="_x0000_i1028" type="#_x0000_t75" style="width:81.35pt;height:16.85pt" o:ole="">
            <v:imagedata r:id="rId13" o:title=""/>
          </v:shape>
          <o:OLEObject Type="Embed" ProgID="Equation.3" ShapeID="_x0000_i1028" DrawAspect="Content" ObjectID="_1507483409" r:id="rId14"/>
        </w:object>
      </w:r>
      <w:r w:rsidRPr="0054262A">
        <w:rPr>
          <w:rFonts w:ascii="Times New Roman" w:hAnsi="Times New Roman" w:cs="Times New Roman"/>
          <w:sz w:val="28"/>
          <w:szCs w:val="28"/>
        </w:rPr>
        <w:t xml:space="preserve"> (з</w:t>
      </w:r>
      <w:r w:rsidRPr="0054262A">
        <w:rPr>
          <w:rFonts w:ascii="Times New Roman" w:hAnsi="Times New Roman" w:cs="Times New Roman"/>
          <w:sz w:val="28"/>
          <w:szCs w:val="28"/>
        </w:rPr>
        <w:t>а</w:t>
      </w:r>
      <w:r w:rsidRPr="0054262A">
        <w:rPr>
          <w:rFonts w:ascii="Times New Roman" w:hAnsi="Times New Roman" w:cs="Times New Roman"/>
          <w:sz w:val="28"/>
          <w:szCs w:val="28"/>
        </w:rPr>
        <w:t xml:space="preserve">пись </w:t>
      </w:r>
      <w:r w:rsidRPr="0054262A">
        <w:rPr>
          <w:rFonts w:ascii="Times New Roman" w:hAnsi="Times New Roman" w:cs="Times New Roman"/>
          <w:position w:val="-12"/>
          <w:sz w:val="28"/>
          <w:szCs w:val="28"/>
        </w:rPr>
        <w:object w:dxaOrig="400" w:dyaOrig="360">
          <v:shape id="_x0000_i1029" type="#_x0000_t75" style="width:20.55pt;height:16.85pt" o:ole="">
            <v:imagedata r:id="rId15" o:title=""/>
          </v:shape>
          <o:OLEObject Type="Embed" ProgID="Equation.3" ShapeID="_x0000_i1029" DrawAspect="Content" ObjectID="_1507483410" r:id="rId16"/>
        </w:object>
      </w:r>
      <w:r w:rsidRPr="0054262A">
        <w:rPr>
          <w:rFonts w:ascii="Times New Roman" w:hAnsi="Times New Roman" w:cs="Times New Roman"/>
          <w:sz w:val="28"/>
          <w:szCs w:val="28"/>
        </w:rPr>
        <w:t xml:space="preserve"> обозначает целое сверху от вычисляемого значения). Далее будем об</w:t>
      </w:r>
      <w:r w:rsidRPr="0054262A">
        <w:rPr>
          <w:rFonts w:ascii="Times New Roman" w:hAnsi="Times New Roman" w:cs="Times New Roman"/>
          <w:sz w:val="28"/>
          <w:szCs w:val="28"/>
        </w:rPr>
        <w:t>о</w:t>
      </w:r>
      <w:r w:rsidRPr="0054262A">
        <w:rPr>
          <w:rFonts w:ascii="Times New Roman" w:hAnsi="Times New Roman" w:cs="Times New Roman"/>
          <w:sz w:val="28"/>
          <w:szCs w:val="28"/>
        </w:rPr>
        <w:t xml:space="preserve">значать код </w:t>
      </w:r>
      <w:proofErr w:type="spellStart"/>
      <w:r w:rsidRPr="0054262A">
        <w:rPr>
          <w:rFonts w:ascii="Times New Roman" w:hAnsi="Times New Roman" w:cs="Times New Roman"/>
          <w:sz w:val="28"/>
          <w:szCs w:val="28"/>
        </w:rPr>
        <w:t>Бергера</w:t>
      </w:r>
      <w:proofErr w:type="spellEnd"/>
      <w:r w:rsidRPr="0054262A">
        <w:rPr>
          <w:rFonts w:ascii="Times New Roman" w:hAnsi="Times New Roman" w:cs="Times New Roman"/>
          <w:sz w:val="28"/>
          <w:szCs w:val="28"/>
        </w:rPr>
        <w:t xml:space="preserve"> как </w:t>
      </w:r>
      <w:r w:rsidRPr="0054262A">
        <w:rPr>
          <w:rFonts w:ascii="Times New Roman" w:hAnsi="Times New Roman" w:cs="Times New Roman"/>
          <w:i/>
          <w:sz w:val="28"/>
          <w:szCs w:val="28"/>
          <w:lang w:val="en-US"/>
        </w:rPr>
        <w:t>S</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)-код.</w:t>
      </w:r>
    </w:p>
    <w:p w:rsidR="0054262A" w:rsidRPr="0054262A" w:rsidRDefault="0054262A" w:rsidP="0054262A">
      <w:pPr>
        <w:spacing w:after="0" w:line="240" w:lineRule="auto"/>
        <w:ind w:firstLine="284"/>
        <w:jc w:val="both"/>
        <w:rPr>
          <w:rFonts w:ascii="Times New Roman" w:hAnsi="Times New Roman" w:cs="Times New Roman"/>
          <w:sz w:val="28"/>
          <w:szCs w:val="28"/>
        </w:rPr>
      </w:pPr>
      <w:r w:rsidRPr="0054262A">
        <w:rPr>
          <w:rFonts w:ascii="Times New Roman" w:hAnsi="Times New Roman" w:cs="Times New Roman"/>
          <w:sz w:val="28"/>
          <w:szCs w:val="28"/>
        </w:rPr>
        <w:t xml:space="preserve">В </w:t>
      </w:r>
      <w:r w:rsidRPr="0054262A">
        <w:rPr>
          <w:rFonts w:ascii="Times New Roman" w:hAnsi="Times New Roman" w:cs="Times New Roman"/>
          <w:i/>
          <w:sz w:val="28"/>
          <w:szCs w:val="28"/>
          <w:lang w:val="en-US"/>
        </w:rPr>
        <w:t>S</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)-коде один и тот же контрольный вектор соответствует всем инфо</w:t>
      </w:r>
      <w:r w:rsidRPr="0054262A">
        <w:rPr>
          <w:rFonts w:ascii="Times New Roman" w:hAnsi="Times New Roman" w:cs="Times New Roman"/>
          <w:sz w:val="28"/>
          <w:szCs w:val="28"/>
        </w:rPr>
        <w:t>р</w:t>
      </w:r>
      <w:r w:rsidRPr="0054262A">
        <w:rPr>
          <w:rFonts w:ascii="Times New Roman" w:hAnsi="Times New Roman" w:cs="Times New Roman"/>
          <w:sz w:val="28"/>
          <w:szCs w:val="28"/>
        </w:rPr>
        <w:t xml:space="preserve">мационным векторам с одинаковым весом. Для данного значения </w:t>
      </w:r>
      <w:r w:rsidRPr="0054262A">
        <w:rPr>
          <w:rFonts w:ascii="Times New Roman" w:hAnsi="Times New Roman" w:cs="Times New Roman"/>
          <w:i/>
          <w:sz w:val="28"/>
          <w:szCs w:val="28"/>
          <w:lang w:val="en-US"/>
        </w:rPr>
        <w:t>r</w:t>
      </w:r>
      <w:r w:rsidRPr="0054262A">
        <w:rPr>
          <w:rFonts w:ascii="Times New Roman" w:hAnsi="Times New Roman" w:cs="Times New Roman"/>
          <w:sz w:val="28"/>
          <w:szCs w:val="28"/>
        </w:rPr>
        <w:t xml:space="preserve"> это </w:t>
      </w:r>
      <w:r w:rsidRPr="0054262A">
        <w:rPr>
          <w:rFonts w:ascii="Times New Roman" w:hAnsi="Times New Roman" w:cs="Times New Roman"/>
          <w:position w:val="-12"/>
          <w:sz w:val="28"/>
          <w:szCs w:val="28"/>
        </w:rPr>
        <w:object w:dxaOrig="340" w:dyaOrig="380">
          <v:shape id="_x0000_i1030" type="#_x0000_t75" style="width:16.85pt;height:18.7pt" o:ole="">
            <v:imagedata r:id="rId17" o:title=""/>
          </v:shape>
          <o:OLEObject Type="Embed" ProgID="Equation.3" ShapeID="_x0000_i1030" DrawAspect="Content" ObjectID="_1507483411" r:id="rId18"/>
        </w:object>
      </w:r>
      <w:r w:rsidRPr="0054262A">
        <w:rPr>
          <w:rFonts w:ascii="Times New Roman" w:hAnsi="Times New Roman" w:cs="Times New Roman"/>
          <w:sz w:val="28"/>
          <w:szCs w:val="28"/>
        </w:rPr>
        <w:t xml:space="preserve"> и</w:t>
      </w:r>
      <w:r w:rsidRPr="0054262A">
        <w:rPr>
          <w:rFonts w:ascii="Times New Roman" w:hAnsi="Times New Roman" w:cs="Times New Roman"/>
          <w:sz w:val="28"/>
          <w:szCs w:val="28"/>
        </w:rPr>
        <w:t>н</w:t>
      </w:r>
      <w:r w:rsidRPr="0054262A">
        <w:rPr>
          <w:rFonts w:ascii="Times New Roman" w:hAnsi="Times New Roman" w:cs="Times New Roman"/>
          <w:sz w:val="28"/>
          <w:szCs w:val="28"/>
        </w:rPr>
        <w:t xml:space="preserve">формационных векторов. С увеличением </w:t>
      </w:r>
      <w:r w:rsidRPr="0054262A">
        <w:rPr>
          <w:rFonts w:ascii="Times New Roman" w:hAnsi="Times New Roman" w:cs="Times New Roman"/>
          <w:i/>
          <w:sz w:val="28"/>
          <w:szCs w:val="28"/>
          <w:lang w:val="en-US"/>
        </w:rPr>
        <w:t>r</w:t>
      </w:r>
      <w:r w:rsidRPr="0054262A">
        <w:rPr>
          <w:rFonts w:ascii="Times New Roman" w:hAnsi="Times New Roman" w:cs="Times New Roman"/>
          <w:sz w:val="28"/>
          <w:szCs w:val="28"/>
        </w:rPr>
        <w:t xml:space="preserve"> число информационных векторов, соответствующих одному и тому же контрольному вектору увеличивается, до</w:t>
      </w:r>
      <w:r w:rsidRPr="0054262A">
        <w:rPr>
          <w:rFonts w:ascii="Times New Roman" w:hAnsi="Times New Roman" w:cs="Times New Roman"/>
          <w:sz w:val="28"/>
          <w:szCs w:val="28"/>
        </w:rPr>
        <w:t>с</w:t>
      </w:r>
      <w:r w:rsidRPr="0054262A">
        <w:rPr>
          <w:rFonts w:ascii="Times New Roman" w:hAnsi="Times New Roman" w:cs="Times New Roman"/>
          <w:sz w:val="28"/>
          <w:szCs w:val="28"/>
        </w:rPr>
        <w:t xml:space="preserve">тигая своего максимума </w:t>
      </w:r>
      <w:proofErr w:type="gramStart"/>
      <w:r w:rsidRPr="0054262A">
        <w:rPr>
          <w:rFonts w:ascii="Times New Roman" w:hAnsi="Times New Roman" w:cs="Times New Roman"/>
          <w:sz w:val="28"/>
          <w:szCs w:val="28"/>
        </w:rPr>
        <w:t>при</w:t>
      </w:r>
      <w:proofErr w:type="gramEnd"/>
      <w:r w:rsidRPr="0054262A">
        <w:rPr>
          <w:rFonts w:ascii="Times New Roman" w:hAnsi="Times New Roman" w:cs="Times New Roman"/>
          <w:sz w:val="28"/>
          <w:szCs w:val="28"/>
        </w:rPr>
        <w:t xml:space="preserve"> </w:t>
      </w:r>
      <w:r w:rsidRPr="0054262A">
        <w:rPr>
          <w:rFonts w:ascii="Times New Roman" w:hAnsi="Times New Roman" w:cs="Times New Roman"/>
          <w:position w:val="-24"/>
          <w:sz w:val="28"/>
          <w:szCs w:val="28"/>
        </w:rPr>
        <w:object w:dxaOrig="300" w:dyaOrig="620">
          <v:shape id="_x0000_i1031" type="#_x0000_t75" style="width:14.95pt;height:31.8pt" o:ole="">
            <v:imagedata r:id="rId19" o:title=""/>
          </v:shape>
          <o:OLEObject Type="Embed" ProgID="Equation.3" ShapeID="_x0000_i1031" DrawAspect="Content" ObjectID="_1507483412" r:id="rId20"/>
        </w:object>
      </w:r>
      <w:r w:rsidRPr="0054262A">
        <w:rPr>
          <w:rFonts w:ascii="Times New Roman" w:hAnsi="Times New Roman" w:cs="Times New Roman"/>
          <w:sz w:val="28"/>
          <w:szCs w:val="28"/>
        </w:rPr>
        <w:t xml:space="preserve"> для четного </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 xml:space="preserve"> и при </w:t>
      </w:r>
      <w:r w:rsidRPr="0054262A">
        <w:rPr>
          <w:rFonts w:ascii="Times New Roman" w:hAnsi="Times New Roman" w:cs="Times New Roman"/>
          <w:position w:val="-24"/>
          <w:sz w:val="28"/>
          <w:szCs w:val="28"/>
        </w:rPr>
        <w:object w:dxaOrig="600" w:dyaOrig="620">
          <v:shape id="_x0000_i1032" type="#_x0000_t75" style="width:29.9pt;height:31.8pt" o:ole="">
            <v:imagedata r:id="rId21" o:title=""/>
          </v:shape>
          <o:OLEObject Type="Embed" ProgID="Equation.3" ShapeID="_x0000_i1032" DrawAspect="Content" ObjectID="_1507483413" r:id="rId22"/>
        </w:object>
      </w:r>
      <w:r w:rsidRPr="0054262A">
        <w:rPr>
          <w:rFonts w:ascii="Times New Roman" w:hAnsi="Times New Roman" w:cs="Times New Roman"/>
          <w:sz w:val="28"/>
          <w:szCs w:val="28"/>
        </w:rPr>
        <w:t xml:space="preserve"> для нечетного </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 xml:space="preserve">, а затем уменьшается. Такое распределение информационных векторов между контрольными векторами приводит к тому, что </w:t>
      </w:r>
      <w:r w:rsidRPr="0054262A">
        <w:rPr>
          <w:rFonts w:ascii="Times New Roman" w:hAnsi="Times New Roman" w:cs="Times New Roman"/>
          <w:i/>
          <w:sz w:val="28"/>
          <w:szCs w:val="28"/>
          <w:lang w:val="en-US"/>
        </w:rPr>
        <w:t>S</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)-кодом не обнаруживае</w:t>
      </w:r>
      <w:r w:rsidRPr="0054262A">
        <w:rPr>
          <w:rFonts w:ascii="Times New Roman" w:hAnsi="Times New Roman" w:cs="Times New Roman"/>
          <w:sz w:val="28"/>
          <w:szCs w:val="28"/>
        </w:rPr>
        <w:t>т</w:t>
      </w:r>
      <w:r w:rsidRPr="0054262A">
        <w:rPr>
          <w:rFonts w:ascii="Times New Roman" w:hAnsi="Times New Roman" w:cs="Times New Roman"/>
          <w:sz w:val="28"/>
          <w:szCs w:val="28"/>
        </w:rPr>
        <w:t>ся достаточно большое количество ошибок в информационных векторах. Н</w:t>
      </w:r>
      <w:r w:rsidRPr="0054262A">
        <w:rPr>
          <w:rFonts w:ascii="Times New Roman" w:hAnsi="Times New Roman" w:cs="Times New Roman"/>
          <w:sz w:val="28"/>
          <w:szCs w:val="28"/>
        </w:rPr>
        <w:t>а</w:t>
      </w:r>
      <w:r w:rsidRPr="0054262A">
        <w:rPr>
          <w:rFonts w:ascii="Times New Roman" w:hAnsi="Times New Roman" w:cs="Times New Roman"/>
          <w:sz w:val="28"/>
          <w:szCs w:val="28"/>
        </w:rPr>
        <w:t xml:space="preserve">пример, </w:t>
      </w:r>
      <w:r w:rsidRPr="0054262A">
        <w:rPr>
          <w:rFonts w:ascii="Times New Roman" w:hAnsi="Times New Roman" w:cs="Times New Roman"/>
          <w:i/>
          <w:sz w:val="28"/>
          <w:szCs w:val="28"/>
          <w:lang w:val="en-US"/>
        </w:rPr>
        <w:t>S</w:t>
      </w:r>
      <w:r w:rsidRPr="0054262A">
        <w:rPr>
          <w:rFonts w:ascii="Times New Roman" w:hAnsi="Times New Roman" w:cs="Times New Roman"/>
          <w:sz w:val="28"/>
          <w:szCs w:val="28"/>
        </w:rPr>
        <w:t>(5,3)-код не обнаруживает 220 ошибок в информационных векторах, что составляет 22,18% от всех возможных ошибок в информационных векторах (другими словами, данным кодом не обнаруживается чуть менее четверти ош</w:t>
      </w:r>
      <w:r w:rsidRPr="0054262A">
        <w:rPr>
          <w:rFonts w:ascii="Times New Roman" w:hAnsi="Times New Roman" w:cs="Times New Roman"/>
          <w:sz w:val="28"/>
          <w:szCs w:val="28"/>
        </w:rPr>
        <w:t>и</w:t>
      </w:r>
      <w:r w:rsidRPr="0054262A">
        <w:rPr>
          <w:rFonts w:ascii="Times New Roman" w:hAnsi="Times New Roman" w:cs="Times New Roman"/>
          <w:sz w:val="28"/>
          <w:szCs w:val="28"/>
        </w:rPr>
        <w:t>бок в информационных векторах). При низком значении обнаруживающей сп</w:t>
      </w:r>
      <w:r w:rsidRPr="0054262A">
        <w:rPr>
          <w:rFonts w:ascii="Times New Roman" w:hAnsi="Times New Roman" w:cs="Times New Roman"/>
          <w:sz w:val="28"/>
          <w:szCs w:val="28"/>
        </w:rPr>
        <w:t>о</w:t>
      </w:r>
      <w:r w:rsidRPr="0054262A">
        <w:rPr>
          <w:rFonts w:ascii="Times New Roman" w:hAnsi="Times New Roman" w:cs="Times New Roman"/>
          <w:sz w:val="28"/>
          <w:szCs w:val="28"/>
        </w:rPr>
        <w:t xml:space="preserve">собности все </w:t>
      </w:r>
      <w:r w:rsidRPr="0054262A">
        <w:rPr>
          <w:rFonts w:ascii="Times New Roman" w:hAnsi="Times New Roman" w:cs="Times New Roman"/>
          <w:i/>
          <w:sz w:val="28"/>
          <w:szCs w:val="28"/>
          <w:lang w:val="en-US"/>
        </w:rPr>
        <w:t>S</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 xml:space="preserve">)-коды имеют также и низкую эффективность обнаружения ошибок малых кратностей – ими не обнаруживается 50% двукратных, 37,5% четырехкратных, 31,25% шестикратных ошибок и т.д. </w:t>
      </w:r>
      <w:r w:rsidRPr="0054262A">
        <w:rPr>
          <w:rFonts w:ascii="Times New Roman" w:hAnsi="Times New Roman" w:cs="Times New Roman"/>
          <w:sz w:val="28"/>
          <w:szCs w:val="28"/>
          <w:highlight w:val="yellow"/>
        </w:rPr>
        <w:t>[</w:t>
      </w:r>
      <w:r w:rsidR="006E0923" w:rsidRPr="006E0923">
        <w:rPr>
          <w:rFonts w:ascii="Times New Roman" w:hAnsi="Times New Roman" w:cs="Times New Roman"/>
          <w:sz w:val="28"/>
          <w:szCs w:val="28"/>
          <w:highlight w:val="yellow"/>
        </w:rPr>
        <w:t>32, 33</w:t>
      </w:r>
      <w:r w:rsidRPr="0054262A">
        <w:rPr>
          <w:rFonts w:ascii="Times New Roman" w:hAnsi="Times New Roman" w:cs="Times New Roman"/>
          <w:sz w:val="28"/>
          <w:szCs w:val="28"/>
          <w:highlight w:val="yellow"/>
        </w:rPr>
        <w:t>]</w:t>
      </w:r>
      <w:r w:rsidRPr="0054262A">
        <w:rPr>
          <w:rFonts w:ascii="Times New Roman" w:hAnsi="Times New Roman" w:cs="Times New Roman"/>
          <w:sz w:val="28"/>
          <w:szCs w:val="28"/>
        </w:rPr>
        <w:t>.</w:t>
      </w:r>
    </w:p>
    <w:p w:rsidR="0054262A" w:rsidRPr="0054262A" w:rsidRDefault="0054262A" w:rsidP="0054262A">
      <w:pPr>
        <w:spacing w:after="0" w:line="240" w:lineRule="auto"/>
        <w:ind w:firstLine="284"/>
        <w:jc w:val="both"/>
        <w:rPr>
          <w:rFonts w:ascii="Times New Roman" w:hAnsi="Times New Roman" w:cs="Times New Roman"/>
          <w:sz w:val="28"/>
          <w:szCs w:val="28"/>
        </w:rPr>
      </w:pPr>
      <w:r w:rsidRPr="0054262A">
        <w:rPr>
          <w:rFonts w:ascii="Times New Roman" w:hAnsi="Times New Roman" w:cs="Times New Roman"/>
          <w:sz w:val="28"/>
          <w:szCs w:val="28"/>
        </w:rPr>
        <w:t>Возникает задача повышения обнаруживающей способности, в том числе, в области малой кратности ошибок, при сохранении числа контрольных разрядов в коде. С практической точки зрения, например, в системах функционального контроля, решение этой задачи позволит, не увеличивая аппаратурной изб</w:t>
      </w:r>
      <w:r w:rsidRPr="0054262A">
        <w:rPr>
          <w:rFonts w:ascii="Times New Roman" w:hAnsi="Times New Roman" w:cs="Times New Roman"/>
          <w:sz w:val="28"/>
          <w:szCs w:val="28"/>
        </w:rPr>
        <w:t>ы</w:t>
      </w:r>
      <w:r w:rsidRPr="0054262A">
        <w:rPr>
          <w:rFonts w:ascii="Times New Roman" w:hAnsi="Times New Roman" w:cs="Times New Roman"/>
          <w:sz w:val="28"/>
          <w:szCs w:val="28"/>
        </w:rPr>
        <w:t>точности обнаруживать большее количество одиночных неисправностей ко</w:t>
      </w:r>
      <w:r w:rsidRPr="0054262A">
        <w:rPr>
          <w:rFonts w:ascii="Times New Roman" w:hAnsi="Times New Roman" w:cs="Times New Roman"/>
          <w:sz w:val="28"/>
          <w:szCs w:val="28"/>
        </w:rPr>
        <w:t>н</w:t>
      </w:r>
      <w:r w:rsidRPr="0054262A">
        <w:rPr>
          <w:rFonts w:ascii="Times New Roman" w:hAnsi="Times New Roman" w:cs="Times New Roman"/>
          <w:sz w:val="28"/>
          <w:szCs w:val="28"/>
        </w:rPr>
        <w:t>тролируемого логического устройства.</w:t>
      </w:r>
    </w:p>
    <w:p w:rsidR="0054262A" w:rsidRPr="0054262A" w:rsidRDefault="0054262A" w:rsidP="0054262A">
      <w:pPr>
        <w:spacing w:after="0" w:line="240" w:lineRule="auto"/>
        <w:ind w:firstLine="284"/>
        <w:jc w:val="both"/>
        <w:rPr>
          <w:rFonts w:ascii="Times New Roman" w:hAnsi="Times New Roman" w:cs="Times New Roman"/>
          <w:sz w:val="28"/>
          <w:szCs w:val="28"/>
        </w:rPr>
      </w:pPr>
      <w:r w:rsidRPr="0054262A">
        <w:rPr>
          <w:rFonts w:ascii="Times New Roman" w:hAnsi="Times New Roman" w:cs="Times New Roman"/>
          <w:sz w:val="28"/>
          <w:szCs w:val="28"/>
        </w:rPr>
        <w:t xml:space="preserve">В </w:t>
      </w:r>
      <w:r w:rsidRPr="0054262A">
        <w:rPr>
          <w:rFonts w:ascii="Times New Roman" w:hAnsi="Times New Roman" w:cs="Times New Roman"/>
          <w:sz w:val="28"/>
          <w:szCs w:val="28"/>
          <w:highlight w:val="yellow"/>
        </w:rPr>
        <w:t>[</w:t>
      </w:r>
      <w:r w:rsidR="006E0923" w:rsidRPr="006E0923">
        <w:rPr>
          <w:rFonts w:ascii="Times New Roman" w:hAnsi="Times New Roman" w:cs="Times New Roman"/>
          <w:sz w:val="28"/>
          <w:szCs w:val="28"/>
          <w:highlight w:val="yellow"/>
        </w:rPr>
        <w:t>34</w:t>
      </w:r>
      <w:r w:rsidRPr="0054262A">
        <w:rPr>
          <w:rFonts w:ascii="Times New Roman" w:hAnsi="Times New Roman" w:cs="Times New Roman"/>
          <w:sz w:val="28"/>
          <w:szCs w:val="28"/>
          <w:highlight w:val="yellow"/>
        </w:rPr>
        <w:t>]</w:t>
      </w:r>
      <w:r w:rsidRPr="0054262A">
        <w:rPr>
          <w:rFonts w:ascii="Times New Roman" w:hAnsi="Times New Roman" w:cs="Times New Roman"/>
          <w:sz w:val="28"/>
          <w:szCs w:val="28"/>
        </w:rPr>
        <w:t xml:space="preserve"> введено понятие </w:t>
      </w:r>
      <w:r w:rsidRPr="006E0923">
        <w:rPr>
          <w:rFonts w:ascii="Times New Roman" w:hAnsi="Times New Roman" w:cs="Times New Roman"/>
          <w:i/>
          <w:sz w:val="28"/>
          <w:szCs w:val="28"/>
        </w:rPr>
        <w:t>оптимального разделимого кода по критерию мин</w:t>
      </w:r>
      <w:r w:rsidRPr="006E0923">
        <w:rPr>
          <w:rFonts w:ascii="Times New Roman" w:hAnsi="Times New Roman" w:cs="Times New Roman"/>
          <w:i/>
          <w:sz w:val="28"/>
          <w:szCs w:val="28"/>
        </w:rPr>
        <w:t>и</w:t>
      </w:r>
      <w:r w:rsidRPr="006E0923">
        <w:rPr>
          <w:rFonts w:ascii="Times New Roman" w:hAnsi="Times New Roman" w:cs="Times New Roman"/>
          <w:i/>
          <w:sz w:val="28"/>
          <w:szCs w:val="28"/>
        </w:rPr>
        <w:t xml:space="preserve">мума количества </w:t>
      </w:r>
      <w:proofErr w:type="spellStart"/>
      <w:r w:rsidRPr="006E0923">
        <w:rPr>
          <w:rFonts w:ascii="Times New Roman" w:hAnsi="Times New Roman" w:cs="Times New Roman"/>
          <w:i/>
          <w:sz w:val="28"/>
          <w:szCs w:val="28"/>
        </w:rPr>
        <w:t>необнаруживаемых</w:t>
      </w:r>
      <w:proofErr w:type="spellEnd"/>
      <w:r w:rsidRPr="006E0923">
        <w:rPr>
          <w:rFonts w:ascii="Times New Roman" w:hAnsi="Times New Roman" w:cs="Times New Roman"/>
          <w:i/>
          <w:sz w:val="28"/>
          <w:szCs w:val="28"/>
        </w:rPr>
        <w:t xml:space="preserve"> ошибок для заданных значений </w:t>
      </w:r>
      <w:r w:rsidRPr="006E0923">
        <w:rPr>
          <w:rFonts w:ascii="Times New Roman" w:hAnsi="Times New Roman" w:cs="Times New Roman"/>
          <w:i/>
          <w:sz w:val="28"/>
          <w:szCs w:val="28"/>
          <w:lang w:val="en-US"/>
        </w:rPr>
        <w:t>m</w:t>
      </w:r>
      <w:r w:rsidRPr="006E0923">
        <w:rPr>
          <w:rFonts w:ascii="Times New Roman" w:hAnsi="Times New Roman" w:cs="Times New Roman"/>
          <w:i/>
          <w:sz w:val="28"/>
          <w:szCs w:val="28"/>
        </w:rPr>
        <w:t xml:space="preserve"> и </w:t>
      </w:r>
      <w:r w:rsidRPr="006E0923">
        <w:rPr>
          <w:rFonts w:ascii="Times New Roman" w:hAnsi="Times New Roman" w:cs="Times New Roman"/>
          <w:i/>
          <w:sz w:val="28"/>
          <w:szCs w:val="28"/>
          <w:lang w:val="en-US"/>
        </w:rPr>
        <w:t>k</w:t>
      </w:r>
      <w:r w:rsidRPr="006E0923">
        <w:rPr>
          <w:rFonts w:ascii="Times New Roman" w:hAnsi="Times New Roman" w:cs="Times New Roman"/>
          <w:i/>
          <w:sz w:val="28"/>
          <w:szCs w:val="28"/>
        </w:rPr>
        <w:t>.</w:t>
      </w:r>
      <w:r w:rsidRPr="0054262A">
        <w:rPr>
          <w:rFonts w:ascii="Times New Roman" w:hAnsi="Times New Roman" w:cs="Times New Roman"/>
          <w:sz w:val="28"/>
          <w:szCs w:val="28"/>
        </w:rPr>
        <w:t xml:space="preserve"> О</w:t>
      </w:r>
      <w:r w:rsidRPr="0054262A">
        <w:rPr>
          <w:rFonts w:ascii="Times New Roman" w:hAnsi="Times New Roman" w:cs="Times New Roman"/>
          <w:sz w:val="28"/>
          <w:szCs w:val="28"/>
        </w:rPr>
        <w:t>п</w:t>
      </w:r>
      <w:r w:rsidRPr="0054262A">
        <w:rPr>
          <w:rFonts w:ascii="Times New Roman" w:hAnsi="Times New Roman" w:cs="Times New Roman"/>
          <w:sz w:val="28"/>
          <w:szCs w:val="28"/>
        </w:rPr>
        <w:t xml:space="preserve">тимальный код имеет равномерное распределение всех </w:t>
      </w:r>
      <w:r w:rsidRPr="0054262A">
        <w:rPr>
          <w:rFonts w:ascii="Times New Roman" w:hAnsi="Times New Roman" w:cs="Times New Roman"/>
          <w:position w:val="-4"/>
          <w:sz w:val="28"/>
          <w:szCs w:val="28"/>
        </w:rPr>
        <w:object w:dxaOrig="320" w:dyaOrig="300">
          <v:shape id="_x0000_i1033" type="#_x0000_t75" style="width:15.9pt;height:14.95pt" o:ole="">
            <v:imagedata r:id="rId23" o:title=""/>
          </v:shape>
          <o:OLEObject Type="Embed" ProgID="Equation.3" ShapeID="_x0000_i1033" DrawAspect="Content" ObjectID="_1507483414" r:id="rId24"/>
        </w:object>
      </w:r>
      <w:r w:rsidRPr="0054262A">
        <w:rPr>
          <w:rFonts w:ascii="Times New Roman" w:hAnsi="Times New Roman" w:cs="Times New Roman"/>
          <w:sz w:val="28"/>
          <w:szCs w:val="28"/>
        </w:rPr>
        <w:t xml:space="preserve"> информационных векторов между </w:t>
      </w:r>
      <w:r w:rsidRPr="0054262A">
        <w:rPr>
          <w:rFonts w:ascii="Times New Roman" w:hAnsi="Times New Roman" w:cs="Times New Roman"/>
          <w:position w:val="-4"/>
          <w:sz w:val="28"/>
          <w:szCs w:val="28"/>
        </w:rPr>
        <w:object w:dxaOrig="279" w:dyaOrig="300">
          <v:shape id="_x0000_i1034" type="#_x0000_t75" style="width:14.05pt;height:14.95pt" o:ole="">
            <v:imagedata r:id="rId25" o:title=""/>
          </v:shape>
          <o:OLEObject Type="Embed" ProgID="Equation.3" ShapeID="_x0000_i1034" DrawAspect="Content" ObjectID="_1507483415" r:id="rId26"/>
        </w:object>
      </w:r>
      <w:r w:rsidRPr="0054262A">
        <w:rPr>
          <w:rFonts w:ascii="Times New Roman" w:hAnsi="Times New Roman" w:cs="Times New Roman"/>
          <w:sz w:val="28"/>
          <w:szCs w:val="28"/>
        </w:rPr>
        <w:t xml:space="preserve"> контрольными векторами и не обнаруживает </w:t>
      </w:r>
    </w:p>
    <w:p w:rsidR="0054262A" w:rsidRPr="0054262A" w:rsidRDefault="00953481" w:rsidP="0054262A">
      <w:pPr>
        <w:spacing w:after="0" w:line="240" w:lineRule="auto"/>
        <w:jc w:val="right"/>
        <w:rPr>
          <w:rFonts w:ascii="Times New Roman" w:hAnsi="Times New Roman" w:cs="Times New Roman"/>
          <w:sz w:val="28"/>
          <w:szCs w:val="28"/>
        </w:rPr>
      </w:pPr>
      <w:r w:rsidRPr="0054262A">
        <w:rPr>
          <w:rFonts w:ascii="Times New Roman" w:hAnsi="Times New Roman" w:cs="Times New Roman"/>
          <w:position w:val="-14"/>
          <w:sz w:val="28"/>
          <w:szCs w:val="28"/>
        </w:rPr>
        <w:object w:dxaOrig="1880" w:dyaOrig="400">
          <v:shape id="_x0000_i1035" type="#_x0000_t75" style="width:94.45pt;height:20.55pt" o:ole="">
            <v:imagedata r:id="rId27" o:title=""/>
          </v:shape>
          <o:OLEObject Type="Embed" ProgID="Equation.3" ShapeID="_x0000_i1035" DrawAspect="Content" ObjectID="_1507483416" r:id="rId28"/>
        </w:object>
      </w:r>
      <w:r w:rsidR="0054262A" w:rsidRPr="0054262A">
        <w:rPr>
          <w:rFonts w:ascii="Times New Roman" w:hAnsi="Times New Roman" w:cs="Times New Roman"/>
          <w:sz w:val="28"/>
          <w:szCs w:val="28"/>
        </w:rPr>
        <w:tab/>
      </w:r>
      <w:r w:rsidR="0054262A" w:rsidRPr="0054262A">
        <w:rPr>
          <w:rFonts w:ascii="Times New Roman" w:hAnsi="Times New Roman" w:cs="Times New Roman"/>
          <w:sz w:val="28"/>
          <w:szCs w:val="28"/>
        </w:rPr>
        <w:tab/>
      </w:r>
      <w:r w:rsidR="0054262A" w:rsidRPr="0054262A">
        <w:rPr>
          <w:rFonts w:ascii="Times New Roman" w:hAnsi="Times New Roman" w:cs="Times New Roman"/>
          <w:sz w:val="28"/>
          <w:szCs w:val="28"/>
        </w:rPr>
        <w:tab/>
      </w:r>
      <w:r w:rsidR="0054262A" w:rsidRPr="0054262A">
        <w:rPr>
          <w:rFonts w:ascii="Times New Roman" w:hAnsi="Times New Roman" w:cs="Times New Roman"/>
          <w:sz w:val="28"/>
          <w:szCs w:val="28"/>
        </w:rPr>
        <w:tab/>
      </w:r>
      <w:r w:rsidR="0054262A" w:rsidRPr="0054262A">
        <w:rPr>
          <w:rFonts w:ascii="Times New Roman" w:hAnsi="Times New Roman" w:cs="Times New Roman"/>
          <w:sz w:val="28"/>
          <w:szCs w:val="28"/>
        </w:rPr>
        <w:tab/>
        <w:t>(1)</w:t>
      </w:r>
    </w:p>
    <w:p w:rsidR="006E0923" w:rsidRPr="008F321A" w:rsidRDefault="0054262A" w:rsidP="0054262A">
      <w:pPr>
        <w:spacing w:after="0" w:line="240" w:lineRule="auto"/>
        <w:jc w:val="both"/>
        <w:rPr>
          <w:rFonts w:ascii="Times New Roman" w:hAnsi="Times New Roman" w:cs="Times New Roman"/>
          <w:sz w:val="28"/>
          <w:szCs w:val="28"/>
        </w:rPr>
      </w:pPr>
      <w:r w:rsidRPr="0054262A">
        <w:rPr>
          <w:rFonts w:ascii="Times New Roman" w:hAnsi="Times New Roman" w:cs="Times New Roman"/>
          <w:sz w:val="28"/>
          <w:szCs w:val="28"/>
        </w:rPr>
        <w:t>ошибок в информационных векторах. К примеру, оптимальный код с параме</w:t>
      </w:r>
      <w:r w:rsidRPr="0054262A">
        <w:rPr>
          <w:rFonts w:ascii="Times New Roman" w:hAnsi="Times New Roman" w:cs="Times New Roman"/>
          <w:sz w:val="28"/>
          <w:szCs w:val="28"/>
        </w:rPr>
        <w:t>т</w:t>
      </w:r>
      <w:r w:rsidRPr="0054262A">
        <w:rPr>
          <w:rFonts w:ascii="Times New Roman" w:hAnsi="Times New Roman" w:cs="Times New Roman"/>
          <w:sz w:val="28"/>
          <w:szCs w:val="28"/>
        </w:rPr>
        <w:t xml:space="preserve">рами </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 xml:space="preserve">=5 и </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 xml:space="preserve">=3 имеет </w:t>
      </w:r>
      <w:r w:rsidRPr="0054262A">
        <w:rPr>
          <w:rFonts w:ascii="Times New Roman" w:hAnsi="Times New Roman" w:cs="Times New Roman"/>
          <w:position w:val="-14"/>
          <w:sz w:val="28"/>
          <w:szCs w:val="28"/>
        </w:rPr>
        <w:object w:dxaOrig="2980" w:dyaOrig="400">
          <v:shape id="_x0000_i1036" type="#_x0000_t75" style="width:147.75pt;height:20.55pt" o:ole="">
            <v:imagedata r:id="rId29" o:title=""/>
          </v:shape>
          <o:OLEObject Type="Embed" ProgID="Equation.3" ShapeID="_x0000_i1036" DrawAspect="Content" ObjectID="_1507483417" r:id="rId30"/>
        </w:object>
      </w:r>
      <w:r w:rsidRPr="0054262A">
        <w:rPr>
          <w:rFonts w:ascii="Times New Roman" w:hAnsi="Times New Roman" w:cs="Times New Roman"/>
          <w:sz w:val="28"/>
          <w:szCs w:val="28"/>
        </w:rPr>
        <w:t xml:space="preserve"> </w:t>
      </w:r>
      <w:proofErr w:type="spellStart"/>
      <w:r w:rsidRPr="0054262A">
        <w:rPr>
          <w:rFonts w:ascii="Times New Roman" w:hAnsi="Times New Roman" w:cs="Times New Roman"/>
          <w:sz w:val="28"/>
          <w:szCs w:val="28"/>
        </w:rPr>
        <w:t>необнаруживаемых</w:t>
      </w:r>
      <w:proofErr w:type="spellEnd"/>
      <w:r w:rsidRPr="0054262A">
        <w:rPr>
          <w:rFonts w:ascii="Times New Roman" w:hAnsi="Times New Roman" w:cs="Times New Roman"/>
          <w:sz w:val="28"/>
          <w:szCs w:val="28"/>
        </w:rPr>
        <w:t xml:space="preserve"> ошибок, т.е. в 2,29 раз меньше, чем </w:t>
      </w:r>
      <w:r w:rsidRPr="0054262A">
        <w:rPr>
          <w:rFonts w:ascii="Times New Roman" w:hAnsi="Times New Roman" w:cs="Times New Roman"/>
          <w:i/>
          <w:sz w:val="28"/>
          <w:szCs w:val="28"/>
          <w:lang w:val="en-US"/>
        </w:rPr>
        <w:t>S</w:t>
      </w:r>
      <w:r w:rsidRPr="0054262A">
        <w:rPr>
          <w:rFonts w:ascii="Times New Roman" w:hAnsi="Times New Roman" w:cs="Times New Roman"/>
          <w:sz w:val="28"/>
          <w:szCs w:val="28"/>
        </w:rPr>
        <w:t>(5,3)-код. В том же источнике предложен способ улу</w:t>
      </w:r>
      <w:r w:rsidRPr="0054262A">
        <w:rPr>
          <w:rFonts w:ascii="Times New Roman" w:hAnsi="Times New Roman" w:cs="Times New Roman"/>
          <w:sz w:val="28"/>
          <w:szCs w:val="28"/>
        </w:rPr>
        <w:t>ч</w:t>
      </w:r>
      <w:r w:rsidRPr="0054262A">
        <w:rPr>
          <w:rFonts w:ascii="Times New Roman" w:hAnsi="Times New Roman" w:cs="Times New Roman"/>
          <w:sz w:val="28"/>
          <w:szCs w:val="28"/>
        </w:rPr>
        <w:t xml:space="preserve">шения характеристик </w:t>
      </w:r>
      <w:r w:rsidRPr="0054262A">
        <w:rPr>
          <w:rFonts w:ascii="Times New Roman" w:hAnsi="Times New Roman" w:cs="Times New Roman"/>
          <w:i/>
          <w:sz w:val="28"/>
          <w:szCs w:val="28"/>
          <w:lang w:val="en-US"/>
        </w:rPr>
        <w:t>S</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)-кодов по обнаружению ошибок в информацио</w:t>
      </w:r>
      <w:r w:rsidRPr="0054262A">
        <w:rPr>
          <w:rFonts w:ascii="Times New Roman" w:hAnsi="Times New Roman" w:cs="Times New Roman"/>
          <w:sz w:val="28"/>
          <w:szCs w:val="28"/>
        </w:rPr>
        <w:t>н</w:t>
      </w:r>
      <w:r w:rsidRPr="0054262A">
        <w:rPr>
          <w:rFonts w:ascii="Times New Roman" w:hAnsi="Times New Roman" w:cs="Times New Roman"/>
          <w:sz w:val="28"/>
          <w:szCs w:val="28"/>
        </w:rPr>
        <w:t>ных векторах с сохранением числа контрольных разрядов. Данный способ о</w:t>
      </w:r>
      <w:r w:rsidRPr="0054262A">
        <w:rPr>
          <w:rFonts w:ascii="Times New Roman" w:hAnsi="Times New Roman" w:cs="Times New Roman"/>
          <w:sz w:val="28"/>
          <w:szCs w:val="28"/>
        </w:rPr>
        <w:t>с</w:t>
      </w:r>
      <w:r w:rsidRPr="0054262A">
        <w:rPr>
          <w:rFonts w:ascii="Times New Roman" w:hAnsi="Times New Roman" w:cs="Times New Roman"/>
          <w:sz w:val="28"/>
          <w:szCs w:val="28"/>
        </w:rPr>
        <w:t xml:space="preserve">нован на преобразовании каждого слова кода </w:t>
      </w:r>
      <w:proofErr w:type="spellStart"/>
      <w:r w:rsidRPr="0054262A">
        <w:rPr>
          <w:rFonts w:ascii="Times New Roman" w:hAnsi="Times New Roman" w:cs="Times New Roman"/>
          <w:sz w:val="28"/>
          <w:szCs w:val="28"/>
        </w:rPr>
        <w:t>Бергера</w:t>
      </w:r>
      <w:proofErr w:type="spellEnd"/>
      <w:r w:rsidRPr="0054262A">
        <w:rPr>
          <w:rFonts w:ascii="Times New Roman" w:hAnsi="Times New Roman" w:cs="Times New Roman"/>
          <w:sz w:val="28"/>
          <w:szCs w:val="28"/>
        </w:rPr>
        <w:t xml:space="preserve"> в контрольной его части </w:t>
      </w:r>
      <w:r w:rsidRPr="0054262A">
        <w:rPr>
          <w:rFonts w:ascii="Times New Roman" w:hAnsi="Times New Roman" w:cs="Times New Roman"/>
          <w:sz w:val="28"/>
          <w:szCs w:val="28"/>
        </w:rPr>
        <w:lastRenderedPageBreak/>
        <w:t>при помощи специального алгоритма. Он подразумевает определение веса ве</w:t>
      </w:r>
      <w:r w:rsidRPr="0054262A">
        <w:rPr>
          <w:rFonts w:ascii="Times New Roman" w:hAnsi="Times New Roman" w:cs="Times New Roman"/>
          <w:sz w:val="28"/>
          <w:szCs w:val="28"/>
        </w:rPr>
        <w:t>к</w:t>
      </w:r>
      <w:r w:rsidRPr="0054262A">
        <w:rPr>
          <w:rFonts w:ascii="Times New Roman" w:hAnsi="Times New Roman" w:cs="Times New Roman"/>
          <w:sz w:val="28"/>
          <w:szCs w:val="28"/>
        </w:rPr>
        <w:t xml:space="preserve">тора по модулю </w:t>
      </w:r>
      <w:r w:rsidRPr="0054262A">
        <w:rPr>
          <w:rFonts w:ascii="Times New Roman" w:hAnsi="Times New Roman" w:cs="Times New Roman"/>
          <w:position w:val="-4"/>
          <w:sz w:val="28"/>
          <w:szCs w:val="28"/>
        </w:rPr>
        <w:object w:dxaOrig="1560" w:dyaOrig="300">
          <v:shape id="_x0000_i1037" type="#_x0000_t75" style="width:77.6pt;height:14.95pt" o:ole="">
            <v:imagedata r:id="rId31" o:title=""/>
          </v:shape>
          <o:OLEObject Type="Embed" ProgID="Equation.3" ShapeID="_x0000_i1037" DrawAspect="Content" ObjectID="_1507483418" r:id="rId32"/>
        </w:object>
      </w:r>
      <w:r w:rsidRPr="0054262A">
        <w:rPr>
          <w:rFonts w:ascii="Times New Roman" w:hAnsi="Times New Roman" w:cs="Times New Roman"/>
          <w:sz w:val="28"/>
          <w:szCs w:val="28"/>
        </w:rPr>
        <w:t xml:space="preserve"> и использование поправочного коэффициента, равного сумме по модулю два значений </w:t>
      </w:r>
      <w:r w:rsidR="00953481">
        <w:rPr>
          <w:rFonts w:ascii="Times New Roman" w:hAnsi="Times New Roman" w:cs="Times New Roman"/>
          <w:sz w:val="28"/>
          <w:szCs w:val="28"/>
        </w:rPr>
        <w:t>определенных</w:t>
      </w:r>
      <w:r w:rsidRPr="0054262A">
        <w:rPr>
          <w:rFonts w:ascii="Times New Roman" w:hAnsi="Times New Roman" w:cs="Times New Roman"/>
          <w:sz w:val="28"/>
          <w:szCs w:val="28"/>
        </w:rPr>
        <w:t xml:space="preserve"> разрядов информацио</w:t>
      </w:r>
      <w:r w:rsidRPr="0054262A">
        <w:rPr>
          <w:rFonts w:ascii="Times New Roman" w:hAnsi="Times New Roman" w:cs="Times New Roman"/>
          <w:sz w:val="28"/>
          <w:szCs w:val="28"/>
        </w:rPr>
        <w:t>н</w:t>
      </w:r>
      <w:r w:rsidRPr="0054262A">
        <w:rPr>
          <w:rFonts w:ascii="Times New Roman" w:hAnsi="Times New Roman" w:cs="Times New Roman"/>
          <w:sz w:val="28"/>
          <w:szCs w:val="28"/>
        </w:rPr>
        <w:t xml:space="preserve">ного вектора. Модифицированные коды </w:t>
      </w:r>
      <w:proofErr w:type="spellStart"/>
      <w:r w:rsidRPr="0054262A">
        <w:rPr>
          <w:rFonts w:ascii="Times New Roman" w:hAnsi="Times New Roman" w:cs="Times New Roman"/>
          <w:sz w:val="28"/>
          <w:szCs w:val="28"/>
        </w:rPr>
        <w:t>Бергера</w:t>
      </w:r>
      <w:proofErr w:type="spellEnd"/>
      <w:r w:rsidRPr="0054262A">
        <w:rPr>
          <w:rFonts w:ascii="Times New Roman" w:hAnsi="Times New Roman" w:cs="Times New Roman"/>
          <w:sz w:val="28"/>
          <w:szCs w:val="28"/>
        </w:rPr>
        <w:t xml:space="preserve"> в среднем обнаруживают вдвое больше ошибок в информационных векторах, чем классические </w:t>
      </w:r>
      <w:r w:rsidRPr="0054262A">
        <w:rPr>
          <w:rFonts w:ascii="Times New Roman" w:hAnsi="Times New Roman" w:cs="Times New Roman"/>
          <w:i/>
          <w:sz w:val="28"/>
          <w:szCs w:val="28"/>
          <w:lang w:val="en-US"/>
        </w:rPr>
        <w:t>S</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 xml:space="preserve">)-коды, однако, они не являются оптимальными кодами. В </w:t>
      </w:r>
      <w:r w:rsidRPr="0054262A">
        <w:rPr>
          <w:rFonts w:ascii="Times New Roman" w:hAnsi="Times New Roman" w:cs="Times New Roman"/>
          <w:sz w:val="28"/>
          <w:szCs w:val="28"/>
          <w:highlight w:val="yellow"/>
        </w:rPr>
        <w:t>[</w:t>
      </w:r>
      <w:r w:rsidR="006E0923" w:rsidRPr="006E0923">
        <w:rPr>
          <w:rFonts w:ascii="Times New Roman" w:hAnsi="Times New Roman" w:cs="Times New Roman"/>
          <w:sz w:val="28"/>
          <w:szCs w:val="28"/>
          <w:highlight w:val="yellow"/>
        </w:rPr>
        <w:t>35</w:t>
      </w:r>
      <w:r w:rsidRPr="0054262A">
        <w:rPr>
          <w:rFonts w:ascii="Times New Roman" w:hAnsi="Times New Roman" w:cs="Times New Roman"/>
          <w:sz w:val="28"/>
          <w:szCs w:val="28"/>
          <w:highlight w:val="yellow"/>
        </w:rPr>
        <w:t xml:space="preserve"> – </w:t>
      </w:r>
      <w:r w:rsidR="006E0923" w:rsidRPr="006E0923">
        <w:rPr>
          <w:rFonts w:ascii="Times New Roman" w:hAnsi="Times New Roman" w:cs="Times New Roman"/>
          <w:sz w:val="28"/>
          <w:szCs w:val="28"/>
          <w:highlight w:val="yellow"/>
        </w:rPr>
        <w:t>37</w:t>
      </w:r>
      <w:r w:rsidRPr="0054262A">
        <w:rPr>
          <w:rFonts w:ascii="Times New Roman" w:hAnsi="Times New Roman" w:cs="Times New Roman"/>
          <w:sz w:val="28"/>
          <w:szCs w:val="28"/>
          <w:highlight w:val="yellow"/>
        </w:rPr>
        <w:t>]</w:t>
      </w:r>
      <w:r w:rsidRPr="0054262A">
        <w:rPr>
          <w:rFonts w:ascii="Times New Roman" w:hAnsi="Times New Roman" w:cs="Times New Roman"/>
          <w:sz w:val="28"/>
          <w:szCs w:val="28"/>
        </w:rPr>
        <w:t xml:space="preserve"> предложено семейство модифицированных кодов </w:t>
      </w:r>
      <w:proofErr w:type="spellStart"/>
      <w:r w:rsidRPr="0054262A">
        <w:rPr>
          <w:rFonts w:ascii="Times New Roman" w:hAnsi="Times New Roman" w:cs="Times New Roman"/>
          <w:sz w:val="28"/>
          <w:szCs w:val="28"/>
        </w:rPr>
        <w:t>Бергера</w:t>
      </w:r>
      <w:proofErr w:type="spellEnd"/>
      <w:r w:rsidRPr="0054262A">
        <w:rPr>
          <w:rFonts w:ascii="Times New Roman" w:hAnsi="Times New Roman" w:cs="Times New Roman"/>
          <w:sz w:val="28"/>
          <w:szCs w:val="28"/>
        </w:rPr>
        <w:t xml:space="preserve">, получаемых установкой модуля определения веса информационного вектора из множества </w:t>
      </w:r>
      <w:r w:rsidRPr="0054262A">
        <w:rPr>
          <w:rFonts w:ascii="Times New Roman" w:hAnsi="Times New Roman" w:cs="Times New Roman"/>
          <w:position w:val="-10"/>
          <w:sz w:val="28"/>
          <w:szCs w:val="28"/>
        </w:rPr>
        <w:object w:dxaOrig="2340" w:dyaOrig="360">
          <v:shape id="_x0000_i1038" type="#_x0000_t75" style="width:115pt;height:16.85pt" o:ole="">
            <v:imagedata r:id="rId33" o:title=""/>
          </v:shape>
          <o:OLEObject Type="Embed" ProgID="Equation.3" ShapeID="_x0000_i1038" DrawAspect="Content" ObjectID="_1507483419" r:id="rId34"/>
        </w:object>
      </w:r>
      <w:r w:rsidRPr="0054262A">
        <w:rPr>
          <w:rFonts w:ascii="Times New Roman" w:hAnsi="Times New Roman" w:cs="Times New Roman"/>
          <w:sz w:val="28"/>
          <w:szCs w:val="28"/>
        </w:rPr>
        <w:t>. Данные коды имеют уменьшенное количество контрольных разрядов в сравн</w:t>
      </w:r>
      <w:r w:rsidRPr="0054262A">
        <w:rPr>
          <w:rFonts w:ascii="Times New Roman" w:hAnsi="Times New Roman" w:cs="Times New Roman"/>
          <w:sz w:val="28"/>
          <w:szCs w:val="28"/>
        </w:rPr>
        <w:t>е</w:t>
      </w:r>
      <w:r w:rsidRPr="0054262A">
        <w:rPr>
          <w:rFonts w:ascii="Times New Roman" w:hAnsi="Times New Roman" w:cs="Times New Roman"/>
          <w:sz w:val="28"/>
          <w:szCs w:val="28"/>
        </w:rPr>
        <w:t xml:space="preserve">нии с кодами </w:t>
      </w:r>
      <w:proofErr w:type="spellStart"/>
      <w:r w:rsidRPr="0054262A">
        <w:rPr>
          <w:rFonts w:ascii="Times New Roman" w:hAnsi="Times New Roman" w:cs="Times New Roman"/>
          <w:sz w:val="28"/>
          <w:szCs w:val="28"/>
        </w:rPr>
        <w:t>Бергера</w:t>
      </w:r>
      <w:proofErr w:type="spellEnd"/>
      <w:r w:rsidRPr="0054262A">
        <w:rPr>
          <w:rFonts w:ascii="Times New Roman" w:hAnsi="Times New Roman" w:cs="Times New Roman"/>
          <w:sz w:val="28"/>
          <w:szCs w:val="28"/>
        </w:rPr>
        <w:t xml:space="preserve">. При своих параметрах </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 xml:space="preserve"> и </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 xml:space="preserve"> модульно модифицирова</w:t>
      </w:r>
      <w:r w:rsidRPr="0054262A">
        <w:rPr>
          <w:rFonts w:ascii="Times New Roman" w:hAnsi="Times New Roman" w:cs="Times New Roman"/>
          <w:sz w:val="28"/>
          <w:szCs w:val="28"/>
        </w:rPr>
        <w:t>н</w:t>
      </w:r>
      <w:r w:rsidRPr="0054262A">
        <w:rPr>
          <w:rFonts w:ascii="Times New Roman" w:hAnsi="Times New Roman" w:cs="Times New Roman"/>
          <w:sz w:val="28"/>
          <w:szCs w:val="28"/>
        </w:rPr>
        <w:t xml:space="preserve">ные коды </w:t>
      </w:r>
      <w:proofErr w:type="spellStart"/>
      <w:r w:rsidRPr="0054262A">
        <w:rPr>
          <w:rFonts w:ascii="Times New Roman" w:hAnsi="Times New Roman" w:cs="Times New Roman"/>
          <w:sz w:val="28"/>
          <w:szCs w:val="28"/>
        </w:rPr>
        <w:t>Бергера</w:t>
      </w:r>
      <w:proofErr w:type="spellEnd"/>
      <w:r w:rsidRPr="0054262A">
        <w:rPr>
          <w:rFonts w:ascii="Times New Roman" w:hAnsi="Times New Roman" w:cs="Times New Roman"/>
          <w:sz w:val="28"/>
          <w:szCs w:val="28"/>
        </w:rPr>
        <w:t xml:space="preserve"> также не являются оптимальными (за исключением кода с </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=2, имеющего 2 контрольных разряда).</w:t>
      </w:r>
    </w:p>
    <w:p w:rsidR="006E0923" w:rsidRDefault="006E0923" w:rsidP="006E0923">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Оптимальный код с суммированием может быть получен на основе примен</w:t>
      </w:r>
      <w:r>
        <w:rPr>
          <w:rFonts w:ascii="Times New Roman" w:hAnsi="Times New Roman" w:cs="Times New Roman"/>
          <w:sz w:val="28"/>
          <w:szCs w:val="28"/>
        </w:rPr>
        <w:t>е</w:t>
      </w:r>
      <w:r>
        <w:rPr>
          <w:rFonts w:ascii="Times New Roman" w:hAnsi="Times New Roman" w:cs="Times New Roman"/>
          <w:sz w:val="28"/>
          <w:szCs w:val="28"/>
        </w:rPr>
        <w:t>ния кода с суммированием взвешенных информационных разрядов</w:t>
      </w:r>
      <w:r w:rsidRPr="006E0923">
        <w:rPr>
          <w:rFonts w:ascii="Times New Roman" w:hAnsi="Times New Roman" w:cs="Times New Roman"/>
          <w:sz w:val="28"/>
          <w:szCs w:val="28"/>
        </w:rPr>
        <w:t>.</w:t>
      </w:r>
      <w:r>
        <w:rPr>
          <w:rFonts w:ascii="Times New Roman" w:hAnsi="Times New Roman" w:cs="Times New Roman"/>
          <w:sz w:val="28"/>
          <w:szCs w:val="28"/>
        </w:rPr>
        <w:t xml:space="preserve"> Впервые такой способ построения кода с суммированием описан в </w:t>
      </w:r>
      <w:r w:rsidRPr="0054262A">
        <w:rPr>
          <w:rFonts w:ascii="Times New Roman" w:hAnsi="Times New Roman" w:cs="Times New Roman"/>
          <w:sz w:val="28"/>
          <w:szCs w:val="28"/>
          <w:highlight w:val="yellow"/>
        </w:rPr>
        <w:t>[</w:t>
      </w:r>
      <w:r>
        <w:rPr>
          <w:rFonts w:ascii="Times New Roman" w:hAnsi="Times New Roman" w:cs="Times New Roman"/>
          <w:sz w:val="28"/>
          <w:szCs w:val="28"/>
          <w:highlight w:val="yellow"/>
        </w:rPr>
        <w:t>31</w:t>
      </w:r>
      <w:r w:rsidRPr="0054262A">
        <w:rPr>
          <w:rFonts w:ascii="Times New Roman" w:hAnsi="Times New Roman" w:cs="Times New Roman"/>
          <w:sz w:val="28"/>
          <w:szCs w:val="28"/>
          <w:highlight w:val="yellow"/>
        </w:rPr>
        <w:t>]</w:t>
      </w:r>
      <w:r>
        <w:rPr>
          <w:rFonts w:ascii="Times New Roman" w:hAnsi="Times New Roman" w:cs="Times New Roman"/>
          <w:sz w:val="28"/>
          <w:szCs w:val="28"/>
        </w:rPr>
        <w:t xml:space="preserve">, а применение его для построения систем функционального контроля – в </w:t>
      </w:r>
      <w:r w:rsidRPr="006E0923">
        <w:rPr>
          <w:rFonts w:ascii="Times New Roman" w:hAnsi="Times New Roman" w:cs="Times New Roman"/>
          <w:sz w:val="28"/>
          <w:szCs w:val="28"/>
          <w:highlight w:val="yellow"/>
        </w:rPr>
        <w:t>[38, 39]</w:t>
      </w:r>
      <w:r w:rsidRPr="006E0923">
        <w:rPr>
          <w:rFonts w:ascii="Times New Roman" w:hAnsi="Times New Roman" w:cs="Times New Roman"/>
          <w:sz w:val="28"/>
          <w:szCs w:val="28"/>
        </w:rPr>
        <w:t xml:space="preserve">. </w:t>
      </w:r>
      <w:r>
        <w:rPr>
          <w:rFonts w:ascii="Times New Roman" w:hAnsi="Times New Roman" w:cs="Times New Roman"/>
          <w:sz w:val="28"/>
          <w:szCs w:val="28"/>
        </w:rPr>
        <w:t>Взвешив</w:t>
      </w:r>
      <w:r>
        <w:rPr>
          <w:rFonts w:ascii="Times New Roman" w:hAnsi="Times New Roman" w:cs="Times New Roman"/>
          <w:sz w:val="28"/>
          <w:szCs w:val="28"/>
        </w:rPr>
        <w:t>а</w:t>
      </w:r>
      <w:r>
        <w:rPr>
          <w:rFonts w:ascii="Times New Roman" w:hAnsi="Times New Roman" w:cs="Times New Roman"/>
          <w:sz w:val="28"/>
          <w:szCs w:val="28"/>
        </w:rPr>
        <w:t>ния информационных разрядов, однако, недостаточно для построения опт</w:t>
      </w:r>
      <w:r>
        <w:rPr>
          <w:rFonts w:ascii="Times New Roman" w:hAnsi="Times New Roman" w:cs="Times New Roman"/>
          <w:sz w:val="28"/>
          <w:szCs w:val="28"/>
        </w:rPr>
        <w:t>и</w:t>
      </w:r>
      <w:r>
        <w:rPr>
          <w:rFonts w:ascii="Times New Roman" w:hAnsi="Times New Roman" w:cs="Times New Roman"/>
          <w:sz w:val="28"/>
          <w:szCs w:val="28"/>
        </w:rPr>
        <w:t xml:space="preserve">мального кода с теоретическим минимумом общего количества </w:t>
      </w:r>
      <w:proofErr w:type="spellStart"/>
      <w:r>
        <w:rPr>
          <w:rFonts w:ascii="Times New Roman" w:hAnsi="Times New Roman" w:cs="Times New Roman"/>
          <w:sz w:val="28"/>
          <w:szCs w:val="28"/>
        </w:rPr>
        <w:t>необнаруж</w:t>
      </w:r>
      <w:r>
        <w:rPr>
          <w:rFonts w:ascii="Times New Roman" w:hAnsi="Times New Roman" w:cs="Times New Roman"/>
          <w:sz w:val="28"/>
          <w:szCs w:val="28"/>
        </w:rPr>
        <w:t>и</w:t>
      </w:r>
      <w:r>
        <w:rPr>
          <w:rFonts w:ascii="Times New Roman" w:hAnsi="Times New Roman" w:cs="Times New Roman"/>
          <w:sz w:val="28"/>
          <w:szCs w:val="28"/>
        </w:rPr>
        <w:t>ваемых</w:t>
      </w:r>
      <w:proofErr w:type="spellEnd"/>
      <w:r>
        <w:rPr>
          <w:rFonts w:ascii="Times New Roman" w:hAnsi="Times New Roman" w:cs="Times New Roman"/>
          <w:sz w:val="28"/>
          <w:szCs w:val="28"/>
        </w:rPr>
        <w:t xml:space="preserve"> ошибок </w:t>
      </w:r>
      <w:r w:rsidRPr="006E0923">
        <w:rPr>
          <w:rFonts w:ascii="Times New Roman" w:hAnsi="Times New Roman" w:cs="Times New Roman"/>
          <w:sz w:val="28"/>
          <w:szCs w:val="28"/>
          <w:highlight w:val="yellow"/>
        </w:rPr>
        <w:t>[40]</w:t>
      </w:r>
      <w:r w:rsidRPr="006E0923">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587DBF">
        <w:rPr>
          <w:rFonts w:ascii="Times New Roman" w:hAnsi="Times New Roman" w:cs="Times New Roman"/>
          <w:sz w:val="28"/>
          <w:szCs w:val="28"/>
          <w:highlight w:val="yellow"/>
        </w:rPr>
        <w:t>[</w:t>
      </w:r>
      <w:r w:rsidRPr="006E0923">
        <w:rPr>
          <w:rFonts w:ascii="Times New Roman" w:hAnsi="Times New Roman" w:cs="Times New Roman"/>
          <w:sz w:val="28"/>
          <w:szCs w:val="28"/>
          <w:highlight w:val="yellow"/>
        </w:rPr>
        <w:t>41 – 4</w:t>
      </w:r>
      <w:r w:rsidR="00587DBF">
        <w:rPr>
          <w:rFonts w:ascii="Times New Roman" w:hAnsi="Times New Roman" w:cs="Times New Roman"/>
          <w:sz w:val="28"/>
          <w:szCs w:val="28"/>
          <w:highlight w:val="yellow"/>
        </w:rPr>
        <w:t>3</w:t>
      </w:r>
      <w:r w:rsidRPr="00587DBF">
        <w:rPr>
          <w:rFonts w:ascii="Times New Roman" w:hAnsi="Times New Roman" w:cs="Times New Roman"/>
          <w:sz w:val="28"/>
          <w:szCs w:val="28"/>
          <w:highlight w:val="yellow"/>
        </w:rPr>
        <w:t>]</w:t>
      </w:r>
      <w:r>
        <w:rPr>
          <w:rFonts w:ascii="Times New Roman" w:hAnsi="Times New Roman" w:cs="Times New Roman"/>
          <w:sz w:val="28"/>
          <w:szCs w:val="28"/>
        </w:rPr>
        <w:t xml:space="preserve"> предложено несколько способов построения оптимальных кодов</w:t>
      </w:r>
      <w:r w:rsidR="00587DBF">
        <w:rPr>
          <w:rFonts w:ascii="Times New Roman" w:hAnsi="Times New Roman" w:cs="Times New Roman"/>
          <w:sz w:val="28"/>
          <w:szCs w:val="28"/>
        </w:rPr>
        <w:t xml:space="preserve"> на основе модификации кодов с суммированием взвеше</w:t>
      </w:r>
      <w:r w:rsidR="00587DBF">
        <w:rPr>
          <w:rFonts w:ascii="Times New Roman" w:hAnsi="Times New Roman" w:cs="Times New Roman"/>
          <w:sz w:val="28"/>
          <w:szCs w:val="28"/>
        </w:rPr>
        <w:t>н</w:t>
      </w:r>
      <w:r w:rsidR="00587DBF">
        <w:rPr>
          <w:rFonts w:ascii="Times New Roman" w:hAnsi="Times New Roman" w:cs="Times New Roman"/>
          <w:sz w:val="28"/>
          <w:szCs w:val="28"/>
        </w:rPr>
        <w:t>ных информационных разрядов.</w:t>
      </w:r>
    </w:p>
    <w:p w:rsidR="00587DBF" w:rsidRPr="00587DBF" w:rsidRDefault="00587DBF" w:rsidP="006E0923">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Оптимальный код с суммированием может быть получен и при модификации другого кода – кода с суммированием взвешенных переходов. Данный код предложен в </w:t>
      </w:r>
      <w:r w:rsidRPr="00587DBF">
        <w:rPr>
          <w:rFonts w:ascii="Times New Roman" w:hAnsi="Times New Roman" w:cs="Times New Roman"/>
          <w:sz w:val="28"/>
          <w:szCs w:val="28"/>
          <w:highlight w:val="yellow"/>
        </w:rPr>
        <w:t>[44]</w:t>
      </w:r>
      <w:r>
        <w:rPr>
          <w:rFonts w:ascii="Times New Roman" w:hAnsi="Times New Roman" w:cs="Times New Roman"/>
          <w:sz w:val="28"/>
          <w:szCs w:val="28"/>
        </w:rPr>
        <w:t>,</w:t>
      </w:r>
      <w:r w:rsidRPr="00587DBF">
        <w:rPr>
          <w:rFonts w:ascii="Times New Roman" w:hAnsi="Times New Roman" w:cs="Times New Roman"/>
          <w:sz w:val="28"/>
          <w:szCs w:val="28"/>
        </w:rPr>
        <w:t xml:space="preserve"> </w:t>
      </w:r>
      <w:r>
        <w:rPr>
          <w:rFonts w:ascii="Times New Roman" w:hAnsi="Times New Roman" w:cs="Times New Roman"/>
          <w:sz w:val="28"/>
          <w:szCs w:val="28"/>
        </w:rPr>
        <w:t xml:space="preserve">а некоторые его частные свойства обнаружения ошибок в системах функционального контроля установлены в </w:t>
      </w:r>
      <w:r w:rsidRPr="00587DBF">
        <w:rPr>
          <w:rFonts w:ascii="Times New Roman" w:hAnsi="Times New Roman" w:cs="Times New Roman"/>
          <w:sz w:val="28"/>
          <w:szCs w:val="28"/>
          <w:highlight w:val="yellow"/>
        </w:rPr>
        <w:t xml:space="preserve">[45 – </w:t>
      </w:r>
      <w:r>
        <w:rPr>
          <w:rFonts w:ascii="Times New Roman" w:hAnsi="Times New Roman" w:cs="Times New Roman"/>
          <w:sz w:val="28"/>
          <w:szCs w:val="28"/>
          <w:highlight w:val="yellow"/>
        </w:rPr>
        <w:t>49</w:t>
      </w:r>
      <w:r w:rsidRPr="00587DBF">
        <w:rPr>
          <w:rFonts w:ascii="Times New Roman" w:hAnsi="Times New Roman" w:cs="Times New Roman"/>
          <w:sz w:val="28"/>
          <w:szCs w:val="28"/>
          <w:highlight w:val="yellow"/>
        </w:rPr>
        <w:t>]</w:t>
      </w:r>
      <w:r w:rsidRPr="00587DBF">
        <w:rPr>
          <w:rFonts w:ascii="Times New Roman" w:hAnsi="Times New Roman" w:cs="Times New Roman"/>
          <w:sz w:val="28"/>
          <w:szCs w:val="28"/>
        </w:rPr>
        <w:t>.</w:t>
      </w:r>
      <w:r>
        <w:rPr>
          <w:rFonts w:ascii="Times New Roman" w:hAnsi="Times New Roman" w:cs="Times New Roman"/>
          <w:sz w:val="28"/>
          <w:szCs w:val="28"/>
        </w:rPr>
        <w:t xml:space="preserve"> Код с суммир</w:t>
      </w:r>
      <w:r>
        <w:rPr>
          <w:rFonts w:ascii="Times New Roman" w:hAnsi="Times New Roman" w:cs="Times New Roman"/>
          <w:sz w:val="28"/>
          <w:szCs w:val="28"/>
        </w:rPr>
        <w:t>о</w:t>
      </w:r>
      <w:r>
        <w:rPr>
          <w:rFonts w:ascii="Times New Roman" w:hAnsi="Times New Roman" w:cs="Times New Roman"/>
          <w:sz w:val="28"/>
          <w:szCs w:val="28"/>
        </w:rPr>
        <w:t>ванием взвешенных переходов строится следующим образом.</w:t>
      </w:r>
    </w:p>
    <w:p w:rsidR="0054262A" w:rsidRPr="0054262A" w:rsidRDefault="0054262A" w:rsidP="0054262A">
      <w:pPr>
        <w:spacing w:after="0" w:line="240" w:lineRule="auto"/>
        <w:ind w:right="-1" w:firstLine="284"/>
        <w:jc w:val="both"/>
        <w:rPr>
          <w:rFonts w:ascii="Times New Roman" w:hAnsi="Times New Roman" w:cs="Times New Roman"/>
          <w:sz w:val="28"/>
          <w:szCs w:val="28"/>
        </w:rPr>
      </w:pPr>
      <w:r w:rsidRPr="0054262A">
        <w:rPr>
          <w:rFonts w:ascii="Times New Roman" w:hAnsi="Times New Roman" w:cs="Times New Roman"/>
          <w:b/>
          <w:sz w:val="28"/>
          <w:szCs w:val="28"/>
        </w:rPr>
        <w:t xml:space="preserve">Алгоритм 1. </w:t>
      </w:r>
      <w:r w:rsidRPr="0054262A">
        <w:rPr>
          <w:rFonts w:ascii="Times New Roman" w:hAnsi="Times New Roman" w:cs="Times New Roman"/>
          <w:i/>
          <w:sz w:val="28"/>
          <w:szCs w:val="28"/>
        </w:rPr>
        <w:t>Получение контрольных векторов кода с суммированием взв</w:t>
      </w:r>
      <w:r w:rsidRPr="0054262A">
        <w:rPr>
          <w:rFonts w:ascii="Times New Roman" w:hAnsi="Times New Roman" w:cs="Times New Roman"/>
          <w:i/>
          <w:sz w:val="28"/>
          <w:szCs w:val="28"/>
        </w:rPr>
        <w:t>е</w:t>
      </w:r>
      <w:r w:rsidRPr="0054262A">
        <w:rPr>
          <w:rFonts w:ascii="Times New Roman" w:hAnsi="Times New Roman" w:cs="Times New Roman"/>
          <w:i/>
          <w:sz w:val="28"/>
          <w:szCs w:val="28"/>
        </w:rPr>
        <w:t>шенных переходов:</w:t>
      </w:r>
    </w:p>
    <w:p w:rsidR="0054262A" w:rsidRPr="0054262A" w:rsidRDefault="0054262A" w:rsidP="0054262A">
      <w:pPr>
        <w:spacing w:after="0" w:line="240" w:lineRule="auto"/>
        <w:ind w:right="-1" w:firstLine="284"/>
        <w:jc w:val="both"/>
        <w:rPr>
          <w:rFonts w:ascii="Times New Roman" w:hAnsi="Times New Roman" w:cs="Times New Roman"/>
          <w:sz w:val="28"/>
          <w:szCs w:val="28"/>
        </w:rPr>
      </w:pPr>
      <w:r w:rsidRPr="0054262A">
        <w:rPr>
          <w:rFonts w:ascii="Times New Roman" w:hAnsi="Times New Roman" w:cs="Times New Roman"/>
          <w:sz w:val="28"/>
          <w:szCs w:val="28"/>
        </w:rPr>
        <w:t>1. Рассматриваются разряды информационного вектора, занимающие сосе</w:t>
      </w:r>
      <w:r w:rsidRPr="0054262A">
        <w:rPr>
          <w:rFonts w:ascii="Times New Roman" w:hAnsi="Times New Roman" w:cs="Times New Roman"/>
          <w:sz w:val="28"/>
          <w:szCs w:val="28"/>
        </w:rPr>
        <w:t>д</w:t>
      </w:r>
      <w:r w:rsidRPr="0054262A">
        <w:rPr>
          <w:rFonts w:ascii="Times New Roman" w:hAnsi="Times New Roman" w:cs="Times New Roman"/>
          <w:sz w:val="28"/>
          <w:szCs w:val="28"/>
        </w:rPr>
        <w:t>ние позиции.</w:t>
      </w:r>
    </w:p>
    <w:p w:rsidR="0054262A" w:rsidRPr="0054262A" w:rsidRDefault="0054262A" w:rsidP="0054262A">
      <w:pPr>
        <w:spacing w:after="0" w:line="240" w:lineRule="auto"/>
        <w:ind w:right="-1" w:firstLine="284"/>
        <w:jc w:val="both"/>
        <w:rPr>
          <w:rFonts w:ascii="Times New Roman" w:hAnsi="Times New Roman" w:cs="Times New Roman"/>
          <w:sz w:val="28"/>
          <w:szCs w:val="28"/>
        </w:rPr>
      </w:pPr>
      <w:r w:rsidRPr="0054262A">
        <w:rPr>
          <w:rFonts w:ascii="Times New Roman" w:hAnsi="Times New Roman" w:cs="Times New Roman"/>
          <w:sz w:val="28"/>
          <w:szCs w:val="28"/>
        </w:rPr>
        <w:t>2. Каждому переходу от разряда к разряду присваивается весовой коэффиц</w:t>
      </w:r>
      <w:r w:rsidRPr="0054262A">
        <w:rPr>
          <w:rFonts w:ascii="Times New Roman" w:hAnsi="Times New Roman" w:cs="Times New Roman"/>
          <w:sz w:val="28"/>
          <w:szCs w:val="28"/>
        </w:rPr>
        <w:t>и</w:t>
      </w:r>
      <w:r w:rsidRPr="0054262A">
        <w:rPr>
          <w:rFonts w:ascii="Times New Roman" w:hAnsi="Times New Roman" w:cs="Times New Roman"/>
          <w:sz w:val="28"/>
          <w:szCs w:val="28"/>
        </w:rPr>
        <w:t xml:space="preserve">ент из натурального ряда (1, 2, …, </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–1), начиная с младшего разряда.</w:t>
      </w:r>
    </w:p>
    <w:p w:rsidR="0054262A" w:rsidRPr="0054262A" w:rsidRDefault="0054262A" w:rsidP="0054262A">
      <w:pPr>
        <w:spacing w:after="0" w:line="240" w:lineRule="auto"/>
        <w:ind w:right="-1" w:firstLine="284"/>
        <w:jc w:val="both"/>
        <w:rPr>
          <w:rFonts w:ascii="Times New Roman" w:hAnsi="Times New Roman" w:cs="Times New Roman"/>
          <w:sz w:val="28"/>
          <w:szCs w:val="28"/>
        </w:rPr>
      </w:pPr>
      <w:r w:rsidRPr="0054262A">
        <w:rPr>
          <w:rFonts w:ascii="Times New Roman" w:hAnsi="Times New Roman" w:cs="Times New Roman"/>
          <w:sz w:val="28"/>
          <w:szCs w:val="28"/>
        </w:rPr>
        <w:t>3. Подсчитывается сумма так называемых активных переходов (переход м</w:t>
      </w:r>
      <w:r w:rsidRPr="0054262A">
        <w:rPr>
          <w:rFonts w:ascii="Times New Roman" w:hAnsi="Times New Roman" w:cs="Times New Roman"/>
          <w:sz w:val="28"/>
          <w:szCs w:val="28"/>
        </w:rPr>
        <w:t>е</w:t>
      </w:r>
      <w:r w:rsidRPr="0054262A">
        <w:rPr>
          <w:rFonts w:ascii="Times New Roman" w:hAnsi="Times New Roman" w:cs="Times New Roman"/>
          <w:sz w:val="28"/>
          <w:szCs w:val="28"/>
        </w:rPr>
        <w:t>жду разрядами называется активным, если сумма по модулю два значений с</w:t>
      </w:r>
      <w:r w:rsidRPr="0054262A">
        <w:rPr>
          <w:rFonts w:ascii="Times New Roman" w:hAnsi="Times New Roman" w:cs="Times New Roman"/>
          <w:sz w:val="28"/>
          <w:szCs w:val="28"/>
        </w:rPr>
        <w:t>о</w:t>
      </w:r>
      <w:r w:rsidRPr="0054262A">
        <w:rPr>
          <w:rFonts w:ascii="Times New Roman" w:hAnsi="Times New Roman" w:cs="Times New Roman"/>
          <w:sz w:val="28"/>
          <w:szCs w:val="28"/>
        </w:rPr>
        <w:t xml:space="preserve">седних разрядов равна единице). </w:t>
      </w:r>
    </w:p>
    <w:p w:rsidR="0054262A" w:rsidRPr="0054262A" w:rsidRDefault="0054262A" w:rsidP="0054262A">
      <w:pPr>
        <w:spacing w:after="0" w:line="240" w:lineRule="auto"/>
        <w:ind w:right="-1" w:firstLine="284"/>
        <w:jc w:val="both"/>
        <w:rPr>
          <w:rFonts w:ascii="Times New Roman" w:hAnsi="Times New Roman" w:cs="Times New Roman"/>
          <w:sz w:val="28"/>
          <w:szCs w:val="28"/>
        </w:rPr>
      </w:pPr>
      <w:r w:rsidRPr="0054262A">
        <w:rPr>
          <w:rFonts w:ascii="Times New Roman" w:hAnsi="Times New Roman" w:cs="Times New Roman"/>
          <w:sz w:val="28"/>
          <w:szCs w:val="28"/>
        </w:rPr>
        <w:t>4. Полученное число представляется в двоичном виде и записывается в ко</w:t>
      </w:r>
      <w:r w:rsidRPr="0054262A">
        <w:rPr>
          <w:rFonts w:ascii="Times New Roman" w:hAnsi="Times New Roman" w:cs="Times New Roman"/>
          <w:sz w:val="28"/>
          <w:szCs w:val="28"/>
        </w:rPr>
        <w:t>н</w:t>
      </w:r>
      <w:r w:rsidRPr="0054262A">
        <w:rPr>
          <w:rFonts w:ascii="Times New Roman" w:hAnsi="Times New Roman" w:cs="Times New Roman"/>
          <w:sz w:val="28"/>
          <w:szCs w:val="28"/>
        </w:rPr>
        <w:t>трольный вектор.</w:t>
      </w:r>
    </w:p>
    <w:p w:rsidR="0054262A" w:rsidRPr="0054262A" w:rsidRDefault="0054262A" w:rsidP="0054262A">
      <w:pPr>
        <w:spacing w:after="0" w:line="240" w:lineRule="auto"/>
        <w:ind w:right="-1" w:firstLine="284"/>
        <w:jc w:val="both"/>
        <w:rPr>
          <w:rFonts w:ascii="Times New Roman" w:hAnsi="Times New Roman" w:cs="Times New Roman"/>
          <w:sz w:val="28"/>
          <w:szCs w:val="28"/>
        </w:rPr>
      </w:pPr>
      <w:r w:rsidRPr="0054262A">
        <w:rPr>
          <w:rFonts w:ascii="Times New Roman" w:hAnsi="Times New Roman" w:cs="Times New Roman"/>
          <w:sz w:val="28"/>
          <w:szCs w:val="28"/>
        </w:rPr>
        <w:t xml:space="preserve">Код с суммированием взвешенных переходов обозначим как </w:t>
      </w:r>
      <w:r w:rsidRPr="0054262A">
        <w:rPr>
          <w:rFonts w:ascii="Times New Roman" w:hAnsi="Times New Roman" w:cs="Times New Roman"/>
          <w:i/>
          <w:sz w:val="28"/>
          <w:szCs w:val="28"/>
          <w:lang w:val="en-US"/>
        </w:rPr>
        <w:t>WT</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 xml:space="preserve">)-код. </w:t>
      </w:r>
    </w:p>
    <w:p w:rsidR="0054262A" w:rsidRPr="0054262A" w:rsidRDefault="0054262A" w:rsidP="0054262A">
      <w:pPr>
        <w:spacing w:after="0" w:line="240" w:lineRule="auto"/>
        <w:ind w:right="-1" w:firstLine="284"/>
        <w:jc w:val="both"/>
        <w:rPr>
          <w:rFonts w:ascii="Times New Roman" w:hAnsi="Times New Roman" w:cs="Times New Roman"/>
          <w:sz w:val="28"/>
          <w:szCs w:val="28"/>
        </w:rPr>
      </w:pPr>
      <w:proofErr w:type="gramStart"/>
      <w:r w:rsidRPr="0054262A">
        <w:rPr>
          <w:rFonts w:ascii="Times New Roman" w:hAnsi="Times New Roman" w:cs="Times New Roman"/>
          <w:i/>
          <w:sz w:val="28"/>
          <w:szCs w:val="28"/>
          <w:lang w:val="en-US"/>
        </w:rPr>
        <w:t>WT</w:t>
      </w:r>
      <w:r w:rsidRPr="0054262A">
        <w:rPr>
          <w:rFonts w:ascii="Times New Roman" w:hAnsi="Times New Roman" w:cs="Times New Roman"/>
          <w:sz w:val="28"/>
          <w:szCs w:val="28"/>
        </w:rPr>
        <w:t>(</w:t>
      </w:r>
      <w:proofErr w:type="gramEnd"/>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 xml:space="preserve">)-код обнаруживает </w:t>
      </w:r>
      <w:proofErr w:type="spellStart"/>
      <w:r w:rsidRPr="0054262A">
        <w:rPr>
          <w:rFonts w:ascii="Times New Roman" w:hAnsi="Times New Roman" w:cs="Times New Roman"/>
          <w:sz w:val="28"/>
          <w:szCs w:val="28"/>
        </w:rPr>
        <w:t>б</w:t>
      </w:r>
      <w:r w:rsidR="00953481">
        <w:rPr>
          <w:rFonts w:ascii="Times New Roman" w:hAnsi="Times New Roman" w:cs="Times New Roman"/>
          <w:sz w:val="28"/>
          <w:szCs w:val="28"/>
        </w:rPr>
        <w:t>ó</w:t>
      </w:r>
      <w:r w:rsidRPr="0054262A">
        <w:rPr>
          <w:rFonts w:ascii="Times New Roman" w:hAnsi="Times New Roman" w:cs="Times New Roman"/>
          <w:sz w:val="28"/>
          <w:szCs w:val="28"/>
        </w:rPr>
        <w:t>льшее</w:t>
      </w:r>
      <w:proofErr w:type="spellEnd"/>
      <w:r w:rsidRPr="0054262A">
        <w:rPr>
          <w:rFonts w:ascii="Times New Roman" w:hAnsi="Times New Roman" w:cs="Times New Roman"/>
          <w:sz w:val="28"/>
          <w:szCs w:val="28"/>
        </w:rPr>
        <w:t xml:space="preserve"> количество ошибок в информационных векторах, чем </w:t>
      </w:r>
      <w:r w:rsidRPr="0054262A">
        <w:rPr>
          <w:rFonts w:ascii="Times New Roman" w:hAnsi="Times New Roman" w:cs="Times New Roman"/>
          <w:i/>
          <w:sz w:val="28"/>
          <w:szCs w:val="28"/>
          <w:lang w:val="en-US"/>
        </w:rPr>
        <w:t>S</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)-код, имея при этом, однако, увеличенное количество ко</w:t>
      </w:r>
      <w:r w:rsidRPr="0054262A">
        <w:rPr>
          <w:rFonts w:ascii="Times New Roman" w:hAnsi="Times New Roman" w:cs="Times New Roman"/>
          <w:sz w:val="28"/>
          <w:szCs w:val="28"/>
        </w:rPr>
        <w:t>н</w:t>
      </w:r>
      <w:r w:rsidRPr="0054262A">
        <w:rPr>
          <w:rFonts w:ascii="Times New Roman" w:hAnsi="Times New Roman" w:cs="Times New Roman"/>
          <w:sz w:val="28"/>
          <w:szCs w:val="28"/>
        </w:rPr>
        <w:t xml:space="preserve">трольных разрядов. Их число равно </w:t>
      </w:r>
      <w:r w:rsidRPr="0054262A">
        <w:rPr>
          <w:rFonts w:ascii="Times New Roman" w:hAnsi="Times New Roman" w:cs="Times New Roman"/>
          <w:position w:val="-28"/>
          <w:sz w:val="28"/>
          <w:szCs w:val="28"/>
        </w:rPr>
        <w:object w:dxaOrig="1900" w:dyaOrig="680">
          <v:shape id="_x0000_i1039" type="#_x0000_t75" style="width:96.3pt;height:35.55pt" o:ole="">
            <v:imagedata r:id="rId35" o:title=""/>
          </v:shape>
          <o:OLEObject Type="Embed" ProgID="Equation.3" ShapeID="_x0000_i1039" DrawAspect="Content" ObjectID="_1507483420" r:id="rId36"/>
        </w:object>
      </w:r>
      <w:r w:rsidRPr="0054262A">
        <w:rPr>
          <w:rFonts w:ascii="Times New Roman" w:hAnsi="Times New Roman" w:cs="Times New Roman"/>
          <w:sz w:val="28"/>
          <w:szCs w:val="28"/>
        </w:rPr>
        <w:t xml:space="preserve">. Увеличенное количество контрольных разрядов в </w:t>
      </w:r>
      <w:r w:rsidRPr="0054262A">
        <w:rPr>
          <w:rFonts w:ascii="Times New Roman" w:hAnsi="Times New Roman" w:cs="Times New Roman"/>
          <w:i/>
          <w:sz w:val="28"/>
          <w:szCs w:val="28"/>
          <w:lang w:val="en-US"/>
        </w:rPr>
        <w:t>WT</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 xml:space="preserve">)-коде в сравнении с </w:t>
      </w:r>
      <w:r w:rsidRPr="0054262A">
        <w:rPr>
          <w:rFonts w:ascii="Times New Roman" w:hAnsi="Times New Roman" w:cs="Times New Roman"/>
          <w:i/>
          <w:sz w:val="28"/>
          <w:szCs w:val="28"/>
          <w:lang w:val="en-US"/>
        </w:rPr>
        <w:t>S</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)-кодом приводит к увеличению сложности контрольного оборудования в системе функциональн</w:t>
      </w:r>
      <w:r w:rsidRPr="0054262A">
        <w:rPr>
          <w:rFonts w:ascii="Times New Roman" w:hAnsi="Times New Roman" w:cs="Times New Roman"/>
          <w:sz w:val="28"/>
          <w:szCs w:val="28"/>
        </w:rPr>
        <w:t>о</w:t>
      </w:r>
      <w:r w:rsidRPr="0054262A">
        <w:rPr>
          <w:rFonts w:ascii="Times New Roman" w:hAnsi="Times New Roman" w:cs="Times New Roman"/>
          <w:sz w:val="28"/>
          <w:szCs w:val="28"/>
        </w:rPr>
        <w:lastRenderedPageBreak/>
        <w:t>го контроля (</w:t>
      </w:r>
      <w:proofErr w:type="gramStart"/>
      <w:r w:rsidRPr="0054262A">
        <w:rPr>
          <w:rFonts w:ascii="Times New Roman" w:hAnsi="Times New Roman" w:cs="Times New Roman"/>
          <w:sz w:val="28"/>
          <w:szCs w:val="28"/>
        </w:rPr>
        <w:t>см</w:t>
      </w:r>
      <w:proofErr w:type="gramEnd"/>
      <w:r w:rsidRPr="0054262A">
        <w:rPr>
          <w:rFonts w:ascii="Times New Roman" w:hAnsi="Times New Roman" w:cs="Times New Roman"/>
          <w:sz w:val="28"/>
          <w:szCs w:val="28"/>
        </w:rPr>
        <w:t xml:space="preserve">. рис. 1). Кроме этого, контрольные разряды </w:t>
      </w:r>
      <w:r w:rsidRPr="0054262A">
        <w:rPr>
          <w:rFonts w:ascii="Times New Roman" w:hAnsi="Times New Roman" w:cs="Times New Roman"/>
          <w:i/>
          <w:sz w:val="28"/>
          <w:szCs w:val="28"/>
          <w:lang w:val="en-US"/>
        </w:rPr>
        <w:t>WT</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)-кодом и</w:t>
      </w:r>
      <w:r w:rsidRPr="0054262A">
        <w:rPr>
          <w:rFonts w:ascii="Times New Roman" w:hAnsi="Times New Roman" w:cs="Times New Roman"/>
          <w:sz w:val="28"/>
          <w:szCs w:val="28"/>
        </w:rPr>
        <w:t>с</w:t>
      </w:r>
      <w:r w:rsidRPr="0054262A">
        <w:rPr>
          <w:rFonts w:ascii="Times New Roman" w:hAnsi="Times New Roman" w:cs="Times New Roman"/>
          <w:sz w:val="28"/>
          <w:szCs w:val="28"/>
        </w:rPr>
        <w:t xml:space="preserve">пользуются неэффективно – </w:t>
      </w:r>
      <w:r w:rsidRPr="0054262A">
        <w:rPr>
          <w:rFonts w:ascii="Times New Roman" w:hAnsi="Times New Roman" w:cs="Times New Roman"/>
          <w:i/>
          <w:sz w:val="28"/>
          <w:szCs w:val="28"/>
          <w:lang w:val="en-US"/>
        </w:rPr>
        <w:t>WT</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 xml:space="preserve">)-коды не являются оптимальными </w:t>
      </w:r>
      <w:r w:rsidRPr="0054262A">
        <w:rPr>
          <w:rFonts w:ascii="Times New Roman" w:hAnsi="Times New Roman" w:cs="Times New Roman"/>
          <w:sz w:val="28"/>
          <w:szCs w:val="28"/>
          <w:highlight w:val="yellow"/>
        </w:rPr>
        <w:t>[</w:t>
      </w:r>
      <w:r w:rsidR="00587DBF">
        <w:rPr>
          <w:rFonts w:ascii="Times New Roman" w:hAnsi="Times New Roman" w:cs="Times New Roman"/>
          <w:sz w:val="28"/>
          <w:szCs w:val="28"/>
          <w:highlight w:val="yellow"/>
        </w:rPr>
        <w:t>49</w:t>
      </w:r>
      <w:r w:rsidRPr="0054262A">
        <w:rPr>
          <w:rFonts w:ascii="Times New Roman" w:hAnsi="Times New Roman" w:cs="Times New Roman"/>
          <w:sz w:val="28"/>
          <w:szCs w:val="28"/>
          <w:highlight w:val="yellow"/>
        </w:rPr>
        <w:t>]</w:t>
      </w:r>
      <w:r w:rsidRPr="0054262A">
        <w:rPr>
          <w:rFonts w:ascii="Times New Roman" w:hAnsi="Times New Roman" w:cs="Times New Roman"/>
          <w:sz w:val="28"/>
          <w:szCs w:val="28"/>
        </w:rPr>
        <w:t xml:space="preserve">. Оптимальный код получается при использовании следующего алгоритма </w:t>
      </w:r>
      <w:r w:rsidR="00953481">
        <w:rPr>
          <w:rFonts w:ascii="Times New Roman" w:hAnsi="Times New Roman" w:cs="Times New Roman"/>
          <w:sz w:val="28"/>
          <w:szCs w:val="28"/>
        </w:rPr>
        <w:t xml:space="preserve">его </w:t>
      </w:r>
      <w:r w:rsidRPr="0054262A">
        <w:rPr>
          <w:rFonts w:ascii="Times New Roman" w:hAnsi="Times New Roman" w:cs="Times New Roman"/>
          <w:sz w:val="28"/>
          <w:szCs w:val="28"/>
        </w:rPr>
        <w:t>построения</w:t>
      </w:r>
      <w:r w:rsidR="00587DBF">
        <w:rPr>
          <w:rFonts w:ascii="Times New Roman" w:hAnsi="Times New Roman" w:cs="Times New Roman"/>
          <w:sz w:val="28"/>
          <w:szCs w:val="28"/>
        </w:rPr>
        <w:t xml:space="preserve"> </w:t>
      </w:r>
      <w:r w:rsidR="00587DBF" w:rsidRPr="008F321A">
        <w:rPr>
          <w:rFonts w:ascii="Times New Roman" w:hAnsi="Times New Roman" w:cs="Times New Roman"/>
          <w:sz w:val="28"/>
          <w:szCs w:val="28"/>
          <w:highlight w:val="yellow"/>
        </w:rPr>
        <w:t>[50, 51]</w:t>
      </w:r>
      <w:r w:rsidRPr="0054262A">
        <w:rPr>
          <w:rFonts w:ascii="Times New Roman" w:hAnsi="Times New Roman" w:cs="Times New Roman"/>
          <w:sz w:val="28"/>
          <w:szCs w:val="28"/>
        </w:rPr>
        <w:t>.</w:t>
      </w:r>
    </w:p>
    <w:p w:rsidR="0054262A" w:rsidRPr="0054262A" w:rsidRDefault="0054262A" w:rsidP="0054262A">
      <w:pPr>
        <w:spacing w:after="0" w:line="240" w:lineRule="auto"/>
        <w:ind w:right="-1" w:firstLine="284"/>
        <w:jc w:val="both"/>
        <w:rPr>
          <w:rFonts w:ascii="Times New Roman" w:hAnsi="Times New Roman" w:cs="Times New Roman"/>
          <w:sz w:val="28"/>
          <w:szCs w:val="28"/>
        </w:rPr>
      </w:pPr>
      <w:r w:rsidRPr="0054262A">
        <w:rPr>
          <w:rFonts w:ascii="Times New Roman" w:hAnsi="Times New Roman" w:cs="Times New Roman"/>
          <w:b/>
          <w:sz w:val="28"/>
          <w:szCs w:val="28"/>
        </w:rPr>
        <w:t xml:space="preserve">Алгоритм 2. </w:t>
      </w:r>
      <w:r w:rsidRPr="0054262A">
        <w:rPr>
          <w:rFonts w:ascii="Times New Roman" w:hAnsi="Times New Roman" w:cs="Times New Roman"/>
          <w:i/>
          <w:sz w:val="28"/>
          <w:szCs w:val="28"/>
        </w:rPr>
        <w:t>Получение контрольных векторов модифицированного кода с суммированием взвешенных переходов:</w:t>
      </w:r>
    </w:p>
    <w:p w:rsidR="0054262A" w:rsidRPr="0054262A" w:rsidRDefault="00E5661E" w:rsidP="0054262A">
      <w:pPr>
        <w:spacing w:after="0" w:line="240" w:lineRule="auto"/>
        <w:ind w:right="-1" w:firstLine="284"/>
        <w:jc w:val="both"/>
        <w:rPr>
          <w:rFonts w:ascii="Times New Roman" w:hAnsi="Times New Roman" w:cs="Times New Roman"/>
          <w:sz w:val="28"/>
          <w:szCs w:val="28"/>
        </w:rPr>
      </w:pPr>
      <w:r>
        <w:rPr>
          <w:rFonts w:ascii="Times New Roman" w:hAnsi="Times New Roman" w:cs="Times New Roman"/>
          <w:sz w:val="28"/>
          <w:szCs w:val="28"/>
        </w:rPr>
        <w:t>1</w:t>
      </w:r>
      <w:r w:rsidR="0054262A" w:rsidRPr="0054262A">
        <w:rPr>
          <w:rFonts w:ascii="Times New Roman" w:hAnsi="Times New Roman" w:cs="Times New Roman"/>
          <w:sz w:val="28"/>
          <w:szCs w:val="28"/>
        </w:rPr>
        <w:t xml:space="preserve">. Устанавливается значение модуля </w:t>
      </w:r>
      <w:r w:rsidR="0054262A" w:rsidRPr="0054262A">
        <w:rPr>
          <w:rFonts w:ascii="Times New Roman" w:hAnsi="Times New Roman" w:cs="Times New Roman"/>
          <w:position w:val="-4"/>
          <w:sz w:val="28"/>
          <w:szCs w:val="28"/>
        </w:rPr>
        <w:object w:dxaOrig="1260" w:dyaOrig="279">
          <v:shape id="_x0000_i1040" type="#_x0000_t75" style="width:62.65pt;height:14.05pt" o:ole="">
            <v:imagedata r:id="rId37" o:title=""/>
          </v:shape>
          <o:OLEObject Type="Embed" ProgID="Equation.3" ShapeID="_x0000_i1040" DrawAspect="Content" ObjectID="_1507483421" r:id="rId38"/>
        </w:object>
      </w:r>
      <w:r w:rsidR="0054262A" w:rsidRPr="0054262A">
        <w:rPr>
          <w:rFonts w:ascii="Times New Roman" w:hAnsi="Times New Roman" w:cs="Times New Roman"/>
          <w:sz w:val="28"/>
          <w:szCs w:val="28"/>
        </w:rPr>
        <w:t xml:space="preserve"> (это модуль кода </w:t>
      </w:r>
      <w:proofErr w:type="spellStart"/>
      <w:r w:rsidR="0054262A" w:rsidRPr="0054262A">
        <w:rPr>
          <w:rFonts w:ascii="Times New Roman" w:hAnsi="Times New Roman" w:cs="Times New Roman"/>
          <w:sz w:val="28"/>
          <w:szCs w:val="28"/>
        </w:rPr>
        <w:t>Бергера</w:t>
      </w:r>
      <w:proofErr w:type="spellEnd"/>
      <w:r w:rsidR="0054262A" w:rsidRPr="0054262A">
        <w:rPr>
          <w:rFonts w:ascii="Times New Roman" w:hAnsi="Times New Roman" w:cs="Times New Roman"/>
          <w:sz w:val="28"/>
          <w:szCs w:val="28"/>
        </w:rPr>
        <w:t>).</w:t>
      </w:r>
    </w:p>
    <w:p w:rsidR="0054262A" w:rsidRPr="0054262A" w:rsidRDefault="00E5661E" w:rsidP="0054262A">
      <w:pPr>
        <w:spacing w:after="0" w:line="240" w:lineRule="auto"/>
        <w:ind w:right="-1" w:firstLine="284"/>
        <w:jc w:val="both"/>
        <w:rPr>
          <w:rFonts w:ascii="Times New Roman" w:hAnsi="Times New Roman" w:cs="Times New Roman"/>
          <w:sz w:val="28"/>
          <w:szCs w:val="28"/>
        </w:rPr>
      </w:pPr>
      <w:r>
        <w:rPr>
          <w:rFonts w:ascii="Times New Roman" w:hAnsi="Times New Roman" w:cs="Times New Roman"/>
          <w:sz w:val="28"/>
          <w:szCs w:val="28"/>
        </w:rPr>
        <w:t>2</w:t>
      </w:r>
      <w:r w:rsidR="0054262A" w:rsidRPr="0054262A">
        <w:rPr>
          <w:rFonts w:ascii="Times New Roman" w:hAnsi="Times New Roman" w:cs="Times New Roman"/>
          <w:sz w:val="28"/>
          <w:szCs w:val="28"/>
        </w:rPr>
        <w:t xml:space="preserve">. Подсчитывается сумма </w:t>
      </w:r>
      <w:r w:rsidR="0054262A" w:rsidRPr="0054262A">
        <w:rPr>
          <w:rFonts w:ascii="Times New Roman" w:hAnsi="Times New Roman" w:cs="Times New Roman"/>
          <w:i/>
          <w:sz w:val="28"/>
          <w:szCs w:val="28"/>
          <w:lang w:val="en-US"/>
        </w:rPr>
        <w:t>V</w:t>
      </w:r>
      <w:r w:rsidR="0054262A" w:rsidRPr="0054262A">
        <w:rPr>
          <w:rFonts w:ascii="Times New Roman" w:hAnsi="Times New Roman" w:cs="Times New Roman"/>
          <w:sz w:val="28"/>
          <w:szCs w:val="28"/>
        </w:rPr>
        <w:t xml:space="preserve"> так называемых активных переходов. </w:t>
      </w:r>
    </w:p>
    <w:p w:rsidR="0054262A" w:rsidRPr="0054262A" w:rsidRDefault="00E5661E" w:rsidP="0054262A">
      <w:pPr>
        <w:spacing w:after="0" w:line="240" w:lineRule="auto"/>
        <w:ind w:right="-1" w:firstLine="284"/>
        <w:jc w:val="both"/>
        <w:rPr>
          <w:rFonts w:ascii="Times New Roman" w:hAnsi="Times New Roman" w:cs="Times New Roman"/>
          <w:sz w:val="28"/>
          <w:szCs w:val="28"/>
        </w:rPr>
      </w:pPr>
      <w:r>
        <w:rPr>
          <w:rFonts w:ascii="Times New Roman" w:hAnsi="Times New Roman" w:cs="Times New Roman"/>
          <w:sz w:val="28"/>
          <w:szCs w:val="28"/>
        </w:rPr>
        <w:t>3</w:t>
      </w:r>
      <w:r w:rsidR="0054262A" w:rsidRPr="0054262A">
        <w:rPr>
          <w:rFonts w:ascii="Times New Roman" w:hAnsi="Times New Roman" w:cs="Times New Roman"/>
          <w:sz w:val="28"/>
          <w:szCs w:val="28"/>
        </w:rPr>
        <w:t xml:space="preserve">. Определяется наименьший неотрицательный вычет числа </w:t>
      </w:r>
      <w:r w:rsidR="0054262A" w:rsidRPr="0054262A">
        <w:rPr>
          <w:rFonts w:ascii="Times New Roman" w:hAnsi="Times New Roman" w:cs="Times New Roman"/>
          <w:i/>
          <w:sz w:val="28"/>
          <w:szCs w:val="28"/>
          <w:lang w:val="en-US"/>
        </w:rPr>
        <w:t>V</w:t>
      </w:r>
      <w:r w:rsidR="0054262A" w:rsidRPr="0054262A">
        <w:rPr>
          <w:rFonts w:ascii="Times New Roman" w:hAnsi="Times New Roman" w:cs="Times New Roman"/>
          <w:sz w:val="28"/>
          <w:szCs w:val="28"/>
        </w:rPr>
        <w:t xml:space="preserve"> по устано</w:t>
      </w:r>
      <w:r w:rsidR="0054262A" w:rsidRPr="0054262A">
        <w:rPr>
          <w:rFonts w:ascii="Times New Roman" w:hAnsi="Times New Roman" w:cs="Times New Roman"/>
          <w:sz w:val="28"/>
          <w:szCs w:val="28"/>
        </w:rPr>
        <w:t>в</w:t>
      </w:r>
      <w:r w:rsidR="0054262A" w:rsidRPr="0054262A">
        <w:rPr>
          <w:rFonts w:ascii="Times New Roman" w:hAnsi="Times New Roman" w:cs="Times New Roman"/>
          <w:sz w:val="28"/>
          <w:szCs w:val="28"/>
        </w:rPr>
        <w:t xml:space="preserve">ленному модулю: </w:t>
      </w:r>
      <w:r w:rsidR="009F6345" w:rsidRPr="0054262A">
        <w:rPr>
          <w:rFonts w:ascii="Times New Roman" w:hAnsi="Times New Roman" w:cs="Times New Roman"/>
          <w:position w:val="-10"/>
          <w:sz w:val="28"/>
          <w:szCs w:val="28"/>
        </w:rPr>
        <w:object w:dxaOrig="1579" w:dyaOrig="340">
          <v:shape id="_x0000_i1041" type="#_x0000_t75" style="width:80.4pt;height:16.85pt" o:ole="">
            <v:imagedata r:id="rId39" o:title=""/>
          </v:shape>
          <o:OLEObject Type="Embed" ProgID="Equation.3" ShapeID="_x0000_i1041" DrawAspect="Content" ObjectID="_1507483422" r:id="rId40"/>
        </w:object>
      </w:r>
      <w:r w:rsidR="0054262A" w:rsidRPr="0054262A">
        <w:rPr>
          <w:rFonts w:ascii="Times New Roman" w:hAnsi="Times New Roman" w:cs="Times New Roman"/>
          <w:sz w:val="28"/>
          <w:szCs w:val="28"/>
        </w:rPr>
        <w:t>.</w:t>
      </w:r>
    </w:p>
    <w:p w:rsidR="0054262A" w:rsidRPr="0054262A" w:rsidRDefault="00E5661E" w:rsidP="0054262A">
      <w:pPr>
        <w:spacing w:after="0" w:line="240" w:lineRule="auto"/>
        <w:ind w:right="-1" w:firstLine="284"/>
        <w:jc w:val="both"/>
        <w:rPr>
          <w:rFonts w:ascii="Times New Roman" w:hAnsi="Times New Roman" w:cs="Times New Roman"/>
          <w:sz w:val="28"/>
          <w:szCs w:val="28"/>
        </w:rPr>
      </w:pPr>
      <w:r>
        <w:rPr>
          <w:rFonts w:ascii="Times New Roman" w:hAnsi="Times New Roman" w:cs="Times New Roman"/>
          <w:sz w:val="28"/>
          <w:szCs w:val="28"/>
        </w:rPr>
        <w:t>4</w:t>
      </w:r>
      <w:r w:rsidR="0054262A" w:rsidRPr="0054262A">
        <w:rPr>
          <w:rFonts w:ascii="Times New Roman" w:hAnsi="Times New Roman" w:cs="Times New Roman"/>
          <w:sz w:val="28"/>
          <w:szCs w:val="28"/>
        </w:rPr>
        <w:t xml:space="preserve">. Число </w:t>
      </w:r>
      <w:r w:rsidR="0054262A" w:rsidRPr="0054262A">
        <w:rPr>
          <w:rFonts w:ascii="Times New Roman" w:hAnsi="Times New Roman" w:cs="Times New Roman"/>
          <w:i/>
          <w:sz w:val="28"/>
          <w:szCs w:val="28"/>
          <w:lang w:val="en-US"/>
        </w:rPr>
        <w:t>W</w:t>
      </w:r>
      <w:r w:rsidR="0054262A" w:rsidRPr="0054262A">
        <w:rPr>
          <w:rFonts w:ascii="Times New Roman" w:hAnsi="Times New Roman" w:cs="Times New Roman"/>
          <w:sz w:val="28"/>
          <w:szCs w:val="28"/>
        </w:rPr>
        <w:t xml:space="preserve"> представляется в двоичном виде и записывается в контрольный вектор.</w:t>
      </w:r>
    </w:p>
    <w:p w:rsidR="0054262A" w:rsidRDefault="0054262A" w:rsidP="0054262A">
      <w:pPr>
        <w:spacing w:after="0" w:line="240" w:lineRule="auto"/>
        <w:ind w:right="-1" w:firstLine="284"/>
        <w:jc w:val="both"/>
        <w:rPr>
          <w:rFonts w:ascii="Times New Roman" w:eastAsia="Times New Roman" w:hAnsi="Times New Roman" w:cs="Times New Roman"/>
          <w:color w:val="000000"/>
          <w:sz w:val="28"/>
          <w:szCs w:val="28"/>
        </w:rPr>
      </w:pPr>
      <w:r w:rsidRPr="0054262A">
        <w:rPr>
          <w:rFonts w:ascii="Times New Roman" w:hAnsi="Times New Roman" w:cs="Times New Roman"/>
          <w:sz w:val="28"/>
          <w:szCs w:val="28"/>
        </w:rPr>
        <w:t xml:space="preserve">Продемонстрируем работу алгоритма построения модифицированного кода с суммированием взвешенных переходов, или </w:t>
      </w:r>
      <w:r w:rsidRPr="0054262A">
        <w:rPr>
          <w:rFonts w:ascii="Times New Roman" w:hAnsi="Times New Roman" w:cs="Times New Roman"/>
          <w:i/>
          <w:sz w:val="28"/>
          <w:szCs w:val="28"/>
          <w:lang w:val="en-US"/>
        </w:rPr>
        <w:t>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)-кода, на примере п</w:t>
      </w:r>
      <w:r w:rsidRPr="0054262A">
        <w:rPr>
          <w:rFonts w:ascii="Times New Roman" w:hAnsi="Times New Roman" w:cs="Times New Roman"/>
          <w:sz w:val="28"/>
          <w:szCs w:val="28"/>
        </w:rPr>
        <w:t>о</w:t>
      </w:r>
      <w:r w:rsidRPr="0054262A">
        <w:rPr>
          <w:rFonts w:ascii="Times New Roman" w:hAnsi="Times New Roman" w:cs="Times New Roman"/>
          <w:sz w:val="28"/>
          <w:szCs w:val="28"/>
        </w:rPr>
        <w:t xml:space="preserve">строения </w:t>
      </w:r>
      <w:r w:rsidRPr="0054262A">
        <w:rPr>
          <w:rFonts w:ascii="Times New Roman" w:hAnsi="Times New Roman" w:cs="Times New Roman"/>
          <w:i/>
          <w:sz w:val="28"/>
          <w:szCs w:val="28"/>
          <w:lang w:val="en-US"/>
        </w:rPr>
        <w:t>WT</w:t>
      </w:r>
      <w:r w:rsidRPr="0054262A">
        <w:rPr>
          <w:rFonts w:ascii="Times New Roman" w:hAnsi="Times New Roman" w:cs="Times New Roman"/>
          <w:sz w:val="28"/>
          <w:szCs w:val="28"/>
        </w:rPr>
        <w:t xml:space="preserve">8(5,3)-кода. В табл. 1 записаны весовые коэффициенты каждого перехода между разрядами информационного вектора, а в табл. 2 показаны все кодовые слова </w:t>
      </w:r>
      <w:r w:rsidRPr="0054262A">
        <w:rPr>
          <w:rFonts w:ascii="Times New Roman" w:hAnsi="Times New Roman" w:cs="Times New Roman"/>
          <w:i/>
          <w:sz w:val="28"/>
          <w:szCs w:val="28"/>
          <w:lang w:val="en-US"/>
        </w:rPr>
        <w:t>WT</w:t>
      </w:r>
      <w:r w:rsidRPr="0054262A">
        <w:rPr>
          <w:rFonts w:ascii="Times New Roman" w:hAnsi="Times New Roman" w:cs="Times New Roman"/>
          <w:sz w:val="28"/>
          <w:szCs w:val="28"/>
        </w:rPr>
        <w:t xml:space="preserve">8(5,3)-кода. К примеру, в информационном векторе &lt;00101&gt; активными являются переходы между разрядами </w:t>
      </w:r>
      <w:r w:rsidRPr="0054262A">
        <w:rPr>
          <w:rFonts w:ascii="Times New Roman" w:eastAsia="Times New Roman" w:hAnsi="Times New Roman" w:cs="Times New Roman"/>
          <w:i/>
          <w:color w:val="000000"/>
          <w:sz w:val="28"/>
          <w:szCs w:val="28"/>
        </w:rPr>
        <w:t>x</w:t>
      </w:r>
      <w:r w:rsidRPr="0054262A">
        <w:rPr>
          <w:rFonts w:ascii="Times New Roman" w:eastAsia="Times New Roman" w:hAnsi="Times New Roman" w:cs="Times New Roman"/>
          <w:color w:val="000000"/>
          <w:sz w:val="28"/>
          <w:szCs w:val="28"/>
          <w:vertAlign w:val="subscript"/>
        </w:rPr>
        <w:t xml:space="preserve">1 </w:t>
      </w:r>
      <w:r w:rsidRPr="0054262A">
        <w:rPr>
          <w:rFonts w:ascii="Times New Roman" w:hAnsi="Times New Roman" w:cs="Times New Roman"/>
          <w:sz w:val="28"/>
          <w:szCs w:val="28"/>
        </w:rPr>
        <w:t xml:space="preserve">и </w:t>
      </w:r>
      <w:r w:rsidRPr="0054262A">
        <w:rPr>
          <w:rFonts w:ascii="Times New Roman" w:eastAsia="Times New Roman" w:hAnsi="Times New Roman" w:cs="Times New Roman"/>
          <w:i/>
          <w:color w:val="000000"/>
          <w:sz w:val="28"/>
          <w:szCs w:val="28"/>
        </w:rPr>
        <w:t>x</w:t>
      </w:r>
      <w:r w:rsidRPr="0054262A">
        <w:rPr>
          <w:rFonts w:ascii="Times New Roman" w:eastAsia="Times New Roman" w:hAnsi="Times New Roman" w:cs="Times New Roman"/>
          <w:color w:val="000000"/>
          <w:sz w:val="28"/>
          <w:szCs w:val="28"/>
          <w:vertAlign w:val="subscript"/>
        </w:rPr>
        <w:t>2</w:t>
      </w:r>
      <w:r w:rsidRPr="0054262A">
        <w:rPr>
          <w:rFonts w:ascii="Times New Roman" w:hAnsi="Times New Roman" w:cs="Times New Roman"/>
          <w:sz w:val="28"/>
          <w:szCs w:val="28"/>
        </w:rPr>
        <w:t xml:space="preserve">, </w:t>
      </w:r>
      <w:r w:rsidRPr="0054262A">
        <w:rPr>
          <w:rFonts w:ascii="Times New Roman" w:eastAsia="Times New Roman" w:hAnsi="Times New Roman" w:cs="Times New Roman"/>
          <w:i/>
          <w:color w:val="000000"/>
          <w:sz w:val="28"/>
          <w:szCs w:val="28"/>
        </w:rPr>
        <w:t>x</w:t>
      </w:r>
      <w:r w:rsidRPr="0054262A">
        <w:rPr>
          <w:rFonts w:ascii="Times New Roman" w:eastAsia="Times New Roman" w:hAnsi="Times New Roman" w:cs="Times New Roman"/>
          <w:color w:val="000000"/>
          <w:sz w:val="28"/>
          <w:szCs w:val="28"/>
          <w:vertAlign w:val="subscript"/>
        </w:rPr>
        <w:t xml:space="preserve">2 </w:t>
      </w:r>
      <w:r w:rsidRPr="0054262A">
        <w:rPr>
          <w:rFonts w:ascii="Times New Roman" w:hAnsi="Times New Roman" w:cs="Times New Roman"/>
          <w:sz w:val="28"/>
          <w:szCs w:val="28"/>
        </w:rPr>
        <w:t xml:space="preserve">и </w:t>
      </w:r>
      <w:r w:rsidRPr="0054262A">
        <w:rPr>
          <w:rFonts w:ascii="Times New Roman" w:eastAsia="Times New Roman" w:hAnsi="Times New Roman" w:cs="Times New Roman"/>
          <w:i/>
          <w:color w:val="000000"/>
          <w:sz w:val="28"/>
          <w:szCs w:val="28"/>
        </w:rPr>
        <w:t>x</w:t>
      </w:r>
      <w:r w:rsidRPr="0054262A">
        <w:rPr>
          <w:rFonts w:ascii="Times New Roman" w:eastAsia="Times New Roman" w:hAnsi="Times New Roman" w:cs="Times New Roman"/>
          <w:color w:val="000000"/>
          <w:sz w:val="28"/>
          <w:szCs w:val="28"/>
          <w:vertAlign w:val="subscript"/>
        </w:rPr>
        <w:t>3</w:t>
      </w:r>
      <w:r w:rsidRPr="0054262A">
        <w:rPr>
          <w:rFonts w:ascii="Times New Roman" w:hAnsi="Times New Roman" w:cs="Times New Roman"/>
          <w:sz w:val="28"/>
          <w:szCs w:val="28"/>
        </w:rPr>
        <w:t xml:space="preserve">, </w:t>
      </w:r>
      <w:r w:rsidRPr="0054262A">
        <w:rPr>
          <w:rFonts w:ascii="Times New Roman" w:eastAsia="Times New Roman" w:hAnsi="Times New Roman" w:cs="Times New Roman"/>
          <w:i/>
          <w:color w:val="000000"/>
          <w:sz w:val="28"/>
          <w:szCs w:val="28"/>
        </w:rPr>
        <w:t>x</w:t>
      </w:r>
      <w:r w:rsidRPr="0054262A">
        <w:rPr>
          <w:rFonts w:ascii="Times New Roman" w:eastAsia="Times New Roman" w:hAnsi="Times New Roman" w:cs="Times New Roman"/>
          <w:color w:val="000000"/>
          <w:sz w:val="28"/>
          <w:szCs w:val="28"/>
          <w:vertAlign w:val="subscript"/>
        </w:rPr>
        <w:t xml:space="preserve">3 </w:t>
      </w:r>
      <w:r w:rsidRPr="0054262A">
        <w:rPr>
          <w:rFonts w:ascii="Times New Roman" w:hAnsi="Times New Roman" w:cs="Times New Roman"/>
          <w:sz w:val="28"/>
          <w:szCs w:val="28"/>
        </w:rPr>
        <w:t xml:space="preserve">и </w:t>
      </w:r>
      <w:r w:rsidRPr="0054262A">
        <w:rPr>
          <w:rFonts w:ascii="Times New Roman" w:eastAsia="Times New Roman" w:hAnsi="Times New Roman" w:cs="Times New Roman"/>
          <w:i/>
          <w:color w:val="000000"/>
          <w:sz w:val="28"/>
          <w:szCs w:val="28"/>
        </w:rPr>
        <w:t>x</w:t>
      </w:r>
      <w:r w:rsidRPr="0054262A">
        <w:rPr>
          <w:rFonts w:ascii="Times New Roman" w:eastAsia="Times New Roman" w:hAnsi="Times New Roman" w:cs="Times New Roman"/>
          <w:color w:val="000000"/>
          <w:sz w:val="28"/>
          <w:szCs w:val="28"/>
          <w:vertAlign w:val="subscript"/>
        </w:rPr>
        <w:t>4</w:t>
      </w:r>
      <w:r w:rsidRPr="0054262A">
        <w:rPr>
          <w:rFonts w:ascii="Times New Roman" w:hAnsi="Times New Roman" w:cs="Times New Roman"/>
          <w:sz w:val="28"/>
          <w:szCs w:val="28"/>
        </w:rPr>
        <w:t>. Для п</w:t>
      </w:r>
      <w:r w:rsidRPr="0054262A">
        <w:rPr>
          <w:rFonts w:ascii="Times New Roman" w:hAnsi="Times New Roman" w:cs="Times New Roman"/>
          <w:sz w:val="28"/>
          <w:szCs w:val="28"/>
        </w:rPr>
        <w:t>о</w:t>
      </w:r>
      <w:r w:rsidRPr="0054262A">
        <w:rPr>
          <w:rFonts w:ascii="Times New Roman" w:hAnsi="Times New Roman" w:cs="Times New Roman"/>
          <w:sz w:val="28"/>
          <w:szCs w:val="28"/>
        </w:rPr>
        <w:t xml:space="preserve">лучения числа </w:t>
      </w:r>
      <w:r w:rsidRPr="0054262A">
        <w:rPr>
          <w:rFonts w:ascii="Times New Roman" w:hAnsi="Times New Roman" w:cs="Times New Roman"/>
          <w:i/>
          <w:sz w:val="28"/>
          <w:szCs w:val="28"/>
          <w:lang w:val="en-US"/>
        </w:rPr>
        <w:t>V</w:t>
      </w:r>
      <w:r w:rsidRPr="0054262A">
        <w:rPr>
          <w:rFonts w:ascii="Times New Roman" w:hAnsi="Times New Roman" w:cs="Times New Roman"/>
          <w:sz w:val="28"/>
          <w:szCs w:val="28"/>
        </w:rPr>
        <w:t xml:space="preserve"> необходимо сложить значения весовых коэффициентов этих переходов: </w:t>
      </w:r>
      <w:r w:rsidRPr="0054262A">
        <w:rPr>
          <w:rFonts w:ascii="Times New Roman" w:hAnsi="Times New Roman" w:cs="Times New Roman"/>
          <w:i/>
          <w:sz w:val="28"/>
          <w:szCs w:val="28"/>
          <w:lang w:val="en-US"/>
        </w:rPr>
        <w:t>V</w:t>
      </w:r>
      <w:r w:rsidRPr="0054262A">
        <w:rPr>
          <w:rFonts w:ascii="Times New Roman" w:eastAsia="Times New Roman" w:hAnsi="Times New Roman" w:cs="Times New Roman"/>
          <w:i/>
          <w:color w:val="000000"/>
          <w:sz w:val="28"/>
          <w:szCs w:val="28"/>
        </w:rPr>
        <w:t>=w</w:t>
      </w:r>
      <w:r w:rsidRPr="0054262A">
        <w:rPr>
          <w:rFonts w:ascii="Times New Roman" w:eastAsia="Times New Roman" w:hAnsi="Times New Roman" w:cs="Times New Roman"/>
          <w:color w:val="000000"/>
          <w:sz w:val="28"/>
          <w:szCs w:val="28"/>
          <w:vertAlign w:val="subscript"/>
        </w:rPr>
        <w:t>1</w:t>
      </w:r>
      <w:proofErr w:type="gramStart"/>
      <w:r w:rsidRPr="0054262A">
        <w:rPr>
          <w:rFonts w:ascii="Times New Roman" w:eastAsia="Times New Roman" w:hAnsi="Times New Roman" w:cs="Times New Roman"/>
          <w:color w:val="000000"/>
          <w:sz w:val="28"/>
          <w:szCs w:val="28"/>
          <w:vertAlign w:val="subscript"/>
        </w:rPr>
        <w:t>,2</w:t>
      </w:r>
      <w:proofErr w:type="gramEnd"/>
      <w:r w:rsidRPr="0054262A">
        <w:rPr>
          <w:rFonts w:ascii="Times New Roman" w:hAnsi="Times New Roman" w:cs="Times New Roman"/>
          <w:sz w:val="28"/>
          <w:szCs w:val="28"/>
        </w:rPr>
        <w:t>+</w:t>
      </w:r>
      <w:r w:rsidRPr="0054262A">
        <w:rPr>
          <w:rFonts w:ascii="Times New Roman" w:eastAsia="Times New Roman" w:hAnsi="Times New Roman" w:cs="Times New Roman"/>
          <w:i/>
          <w:color w:val="000000"/>
          <w:sz w:val="28"/>
          <w:szCs w:val="28"/>
        </w:rPr>
        <w:t>w</w:t>
      </w:r>
      <w:r w:rsidRPr="0054262A">
        <w:rPr>
          <w:rFonts w:ascii="Times New Roman" w:eastAsia="Times New Roman" w:hAnsi="Times New Roman" w:cs="Times New Roman"/>
          <w:color w:val="000000"/>
          <w:sz w:val="28"/>
          <w:szCs w:val="28"/>
          <w:vertAlign w:val="subscript"/>
        </w:rPr>
        <w:t>2,3</w:t>
      </w:r>
      <w:r w:rsidRPr="0054262A">
        <w:rPr>
          <w:rFonts w:ascii="Times New Roman" w:hAnsi="Times New Roman" w:cs="Times New Roman"/>
          <w:sz w:val="28"/>
          <w:szCs w:val="28"/>
        </w:rPr>
        <w:t>+</w:t>
      </w:r>
      <w:r w:rsidRPr="0054262A">
        <w:rPr>
          <w:rFonts w:ascii="Times New Roman" w:eastAsia="Times New Roman" w:hAnsi="Times New Roman" w:cs="Times New Roman"/>
          <w:i/>
          <w:color w:val="000000"/>
          <w:sz w:val="28"/>
          <w:szCs w:val="28"/>
        </w:rPr>
        <w:t>w</w:t>
      </w:r>
      <w:r w:rsidRPr="0054262A">
        <w:rPr>
          <w:rFonts w:ascii="Times New Roman" w:eastAsia="Times New Roman" w:hAnsi="Times New Roman" w:cs="Times New Roman"/>
          <w:color w:val="000000"/>
          <w:sz w:val="28"/>
          <w:szCs w:val="28"/>
          <w:vertAlign w:val="subscript"/>
        </w:rPr>
        <w:t>3,4</w:t>
      </w:r>
      <w:r w:rsidRPr="0054262A">
        <w:rPr>
          <w:rFonts w:ascii="Times New Roman" w:hAnsi="Times New Roman" w:cs="Times New Roman"/>
          <w:sz w:val="28"/>
          <w:szCs w:val="28"/>
        </w:rPr>
        <w:t xml:space="preserve">=1+2+3=6. Наименьший неотрицательный вычет числа </w:t>
      </w:r>
      <w:r w:rsidRPr="0054262A">
        <w:rPr>
          <w:rFonts w:ascii="Times New Roman" w:hAnsi="Times New Roman" w:cs="Times New Roman"/>
          <w:i/>
          <w:sz w:val="28"/>
          <w:szCs w:val="28"/>
          <w:lang w:val="en-US"/>
        </w:rPr>
        <w:t>V</w:t>
      </w:r>
      <w:r w:rsidRPr="0054262A">
        <w:rPr>
          <w:rFonts w:ascii="Times New Roman" w:hAnsi="Times New Roman" w:cs="Times New Roman"/>
          <w:sz w:val="28"/>
          <w:szCs w:val="28"/>
        </w:rPr>
        <w:t xml:space="preserve"> равен </w:t>
      </w:r>
      <w:r w:rsidRPr="0054262A">
        <w:rPr>
          <w:rFonts w:ascii="Times New Roman" w:eastAsia="Times New Roman" w:hAnsi="Times New Roman" w:cs="Times New Roman"/>
          <w:i/>
          <w:color w:val="000000"/>
          <w:sz w:val="28"/>
          <w:szCs w:val="28"/>
        </w:rPr>
        <w:t>W</w:t>
      </w:r>
      <w:r w:rsidRPr="0054262A">
        <w:rPr>
          <w:rFonts w:ascii="Times New Roman" w:eastAsia="Times New Roman" w:hAnsi="Times New Roman" w:cs="Times New Roman"/>
          <w:color w:val="000000"/>
          <w:sz w:val="28"/>
          <w:szCs w:val="28"/>
        </w:rPr>
        <w:t>=(6)mod8=6, что в двоичном виде представляется как &lt;110&gt;.</w:t>
      </w:r>
    </w:p>
    <w:p w:rsidR="0054262A" w:rsidRPr="0054262A" w:rsidRDefault="0054262A" w:rsidP="0054262A">
      <w:pPr>
        <w:spacing w:after="0" w:line="240" w:lineRule="auto"/>
        <w:ind w:right="-1" w:firstLine="284"/>
        <w:jc w:val="both"/>
        <w:rPr>
          <w:rFonts w:ascii="Times New Roman" w:hAnsi="Times New Roman" w:cs="Times New Roman"/>
          <w:sz w:val="28"/>
          <w:szCs w:val="28"/>
        </w:rPr>
      </w:pPr>
      <w:r w:rsidRPr="0054262A">
        <w:rPr>
          <w:rFonts w:ascii="Times New Roman" w:hAnsi="Times New Roman" w:cs="Times New Roman"/>
          <w:sz w:val="28"/>
          <w:szCs w:val="28"/>
        </w:rPr>
        <w:t xml:space="preserve">Анализируя табл. 2, нетрудно заметить, что числа </w:t>
      </w:r>
      <w:r w:rsidRPr="0054262A">
        <w:rPr>
          <w:rFonts w:ascii="Times New Roman" w:hAnsi="Times New Roman" w:cs="Times New Roman"/>
          <w:i/>
          <w:sz w:val="28"/>
          <w:szCs w:val="28"/>
          <w:lang w:val="en-US"/>
        </w:rPr>
        <w:t>V</w:t>
      </w:r>
      <w:r w:rsidRPr="0054262A">
        <w:rPr>
          <w:rFonts w:ascii="Times New Roman" w:hAnsi="Times New Roman" w:cs="Times New Roman"/>
          <w:sz w:val="28"/>
          <w:szCs w:val="28"/>
        </w:rPr>
        <w:t xml:space="preserve"> для информационных векторов, равноудаленных от середины таблицы (эти векторы имеют против</w:t>
      </w:r>
      <w:r w:rsidRPr="0054262A">
        <w:rPr>
          <w:rFonts w:ascii="Times New Roman" w:hAnsi="Times New Roman" w:cs="Times New Roman"/>
          <w:sz w:val="28"/>
          <w:szCs w:val="28"/>
        </w:rPr>
        <w:t>о</w:t>
      </w:r>
      <w:r w:rsidRPr="0054262A">
        <w:rPr>
          <w:rFonts w:ascii="Times New Roman" w:hAnsi="Times New Roman" w:cs="Times New Roman"/>
          <w:sz w:val="28"/>
          <w:szCs w:val="28"/>
        </w:rPr>
        <w:t>положные значения одноименных разрядов), равны между собой. При этом к</w:t>
      </w:r>
      <w:r w:rsidRPr="0054262A">
        <w:rPr>
          <w:rFonts w:ascii="Times New Roman" w:hAnsi="Times New Roman" w:cs="Times New Roman"/>
          <w:sz w:val="28"/>
          <w:szCs w:val="28"/>
        </w:rPr>
        <w:t>о</w:t>
      </w:r>
      <w:r w:rsidRPr="0054262A">
        <w:rPr>
          <w:rFonts w:ascii="Times New Roman" w:hAnsi="Times New Roman" w:cs="Times New Roman"/>
          <w:sz w:val="28"/>
          <w:szCs w:val="28"/>
        </w:rPr>
        <w:t xml:space="preserve">личество повторений чисел </w:t>
      </w:r>
      <w:r w:rsidRPr="0054262A">
        <w:rPr>
          <w:rFonts w:ascii="Times New Roman" w:hAnsi="Times New Roman" w:cs="Times New Roman"/>
          <w:i/>
          <w:sz w:val="28"/>
          <w:szCs w:val="28"/>
          <w:lang w:val="en-US"/>
        </w:rPr>
        <w:t>V</w:t>
      </w:r>
      <w:r w:rsidRPr="0054262A">
        <w:rPr>
          <w:rFonts w:ascii="Times New Roman" w:hAnsi="Times New Roman" w:cs="Times New Roman"/>
          <w:sz w:val="28"/>
          <w:szCs w:val="28"/>
        </w:rPr>
        <w:t xml:space="preserve"> неодинаково (табл. 3). Это и приводит к неравн</w:t>
      </w:r>
      <w:r w:rsidRPr="0054262A">
        <w:rPr>
          <w:rFonts w:ascii="Times New Roman" w:hAnsi="Times New Roman" w:cs="Times New Roman"/>
          <w:sz w:val="28"/>
          <w:szCs w:val="28"/>
        </w:rPr>
        <w:t>о</w:t>
      </w:r>
      <w:r w:rsidRPr="0054262A">
        <w:rPr>
          <w:rFonts w:ascii="Times New Roman" w:hAnsi="Times New Roman" w:cs="Times New Roman"/>
          <w:sz w:val="28"/>
          <w:szCs w:val="28"/>
        </w:rPr>
        <w:t xml:space="preserve">мерности распределения информационных векторов </w:t>
      </w:r>
      <w:r w:rsidRPr="0054262A">
        <w:rPr>
          <w:rFonts w:ascii="Times New Roman" w:hAnsi="Times New Roman" w:cs="Times New Roman"/>
          <w:i/>
          <w:sz w:val="28"/>
          <w:szCs w:val="28"/>
          <w:lang w:val="en-US"/>
        </w:rPr>
        <w:t>WT</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)-кода между ко</w:t>
      </w:r>
      <w:r w:rsidRPr="0054262A">
        <w:rPr>
          <w:rFonts w:ascii="Times New Roman" w:hAnsi="Times New Roman" w:cs="Times New Roman"/>
          <w:sz w:val="28"/>
          <w:szCs w:val="28"/>
        </w:rPr>
        <w:t>н</w:t>
      </w:r>
      <w:r w:rsidRPr="0054262A">
        <w:rPr>
          <w:rFonts w:ascii="Times New Roman" w:hAnsi="Times New Roman" w:cs="Times New Roman"/>
          <w:sz w:val="28"/>
          <w:szCs w:val="28"/>
        </w:rPr>
        <w:t xml:space="preserve">трольными векторами (в контрольные группы). Выполняя модификацию </w:t>
      </w:r>
      <w:r w:rsidRPr="0054262A">
        <w:rPr>
          <w:rFonts w:ascii="Times New Roman" w:hAnsi="Times New Roman" w:cs="Times New Roman"/>
          <w:i/>
          <w:sz w:val="28"/>
          <w:szCs w:val="28"/>
          <w:lang w:val="en-US"/>
        </w:rPr>
        <w:t>WT</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)-кода по алгоритму 2, мы устраняем этот недостаток, так как счет ос</w:t>
      </w:r>
      <w:r w:rsidRPr="0054262A">
        <w:rPr>
          <w:rFonts w:ascii="Times New Roman" w:hAnsi="Times New Roman" w:cs="Times New Roman"/>
          <w:sz w:val="28"/>
          <w:szCs w:val="28"/>
        </w:rPr>
        <w:t>у</w:t>
      </w:r>
      <w:r w:rsidRPr="0054262A">
        <w:rPr>
          <w:rFonts w:ascii="Times New Roman" w:hAnsi="Times New Roman" w:cs="Times New Roman"/>
          <w:sz w:val="28"/>
          <w:szCs w:val="28"/>
        </w:rPr>
        <w:t xml:space="preserve">ществляется до значения </w:t>
      </w:r>
      <w:r w:rsidRPr="0054262A">
        <w:rPr>
          <w:rFonts w:ascii="Times New Roman" w:hAnsi="Times New Roman" w:cs="Times New Roman"/>
          <w:i/>
          <w:sz w:val="28"/>
          <w:szCs w:val="28"/>
        </w:rPr>
        <w:t>M</w:t>
      </w:r>
      <w:r w:rsidRPr="0054262A">
        <w:rPr>
          <w:rFonts w:ascii="Times New Roman" w:hAnsi="Times New Roman" w:cs="Times New Roman"/>
          <w:sz w:val="28"/>
          <w:szCs w:val="28"/>
        </w:rPr>
        <w:t>–1=7: (8)</w:t>
      </w:r>
      <w:r w:rsidRPr="0054262A">
        <w:rPr>
          <w:rFonts w:ascii="Times New Roman" w:hAnsi="Times New Roman" w:cs="Times New Roman"/>
          <w:sz w:val="28"/>
          <w:szCs w:val="28"/>
          <w:lang w:val="en-US"/>
        </w:rPr>
        <w:t>mod</w:t>
      </w:r>
      <w:r w:rsidRPr="0054262A">
        <w:rPr>
          <w:rFonts w:ascii="Times New Roman" w:hAnsi="Times New Roman" w:cs="Times New Roman"/>
          <w:sz w:val="28"/>
          <w:szCs w:val="28"/>
        </w:rPr>
        <w:t>8=0, (9)</w:t>
      </w:r>
      <w:r w:rsidRPr="0054262A">
        <w:rPr>
          <w:rFonts w:ascii="Times New Roman" w:hAnsi="Times New Roman" w:cs="Times New Roman"/>
          <w:sz w:val="28"/>
          <w:szCs w:val="28"/>
          <w:lang w:val="en-US"/>
        </w:rPr>
        <w:t>mod</w:t>
      </w:r>
      <w:r w:rsidRPr="0054262A">
        <w:rPr>
          <w:rFonts w:ascii="Times New Roman" w:hAnsi="Times New Roman" w:cs="Times New Roman"/>
          <w:sz w:val="28"/>
          <w:szCs w:val="28"/>
        </w:rPr>
        <w:t>8=1 и (10)</w:t>
      </w:r>
      <w:r w:rsidRPr="0054262A">
        <w:rPr>
          <w:rFonts w:ascii="Times New Roman" w:hAnsi="Times New Roman" w:cs="Times New Roman"/>
          <w:sz w:val="28"/>
          <w:szCs w:val="28"/>
          <w:lang w:val="en-US"/>
        </w:rPr>
        <w:t>mod</w:t>
      </w:r>
      <w:r w:rsidRPr="0054262A">
        <w:rPr>
          <w:rFonts w:ascii="Times New Roman" w:hAnsi="Times New Roman" w:cs="Times New Roman"/>
          <w:sz w:val="28"/>
          <w:szCs w:val="28"/>
        </w:rPr>
        <w:t>8=2.</w:t>
      </w:r>
    </w:p>
    <w:p w:rsidR="0054262A" w:rsidRPr="0054262A" w:rsidRDefault="0054262A" w:rsidP="0054262A">
      <w:pPr>
        <w:spacing w:after="0" w:line="240" w:lineRule="auto"/>
        <w:jc w:val="both"/>
        <w:rPr>
          <w:rFonts w:ascii="Times New Roman" w:hAnsi="Times New Roman" w:cs="Times New Roman"/>
          <w:sz w:val="28"/>
          <w:szCs w:val="28"/>
        </w:rPr>
      </w:pPr>
      <w:r w:rsidRPr="0054262A">
        <w:rPr>
          <w:rFonts w:ascii="Times New Roman" w:hAnsi="Times New Roman" w:cs="Times New Roman"/>
          <w:b/>
          <w:sz w:val="28"/>
          <w:szCs w:val="28"/>
        </w:rPr>
        <w:t xml:space="preserve">Таблица 1. </w:t>
      </w:r>
      <w:r w:rsidRPr="0054262A">
        <w:rPr>
          <w:rFonts w:ascii="Times New Roman" w:hAnsi="Times New Roman" w:cs="Times New Roman"/>
          <w:sz w:val="28"/>
          <w:szCs w:val="28"/>
        </w:rPr>
        <w:t>Весовые коэффициенты переходов в информационном векторе</w:t>
      </w:r>
    </w:p>
    <w:tbl>
      <w:tblPr>
        <w:tblW w:w="3760" w:type="dxa"/>
        <w:jc w:val="center"/>
        <w:tblInd w:w="96" w:type="dxa"/>
        <w:tblLook w:val="04A0"/>
      </w:tblPr>
      <w:tblGrid>
        <w:gridCol w:w="940"/>
        <w:gridCol w:w="940"/>
        <w:gridCol w:w="940"/>
        <w:gridCol w:w="940"/>
      </w:tblGrid>
      <w:tr w:rsidR="0054262A" w:rsidRPr="0054262A" w:rsidTr="00730286">
        <w:trPr>
          <w:trHeight w:val="60"/>
          <w:jc w:val="center"/>
        </w:trPr>
        <w:tc>
          <w:tcPr>
            <w:tcW w:w="940" w:type="dxa"/>
            <w:tcBorders>
              <w:top w:val="single" w:sz="8" w:space="0" w:color="auto"/>
              <w:left w:val="single" w:sz="8" w:space="0" w:color="auto"/>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i/>
                <w:color w:val="000000"/>
                <w:sz w:val="24"/>
                <w:szCs w:val="24"/>
              </w:rPr>
              <w:t>w</w:t>
            </w:r>
            <w:r w:rsidRPr="0054262A">
              <w:rPr>
                <w:rFonts w:ascii="Times New Roman" w:eastAsia="Times New Roman" w:hAnsi="Times New Roman" w:cs="Times New Roman"/>
                <w:color w:val="000000"/>
                <w:sz w:val="24"/>
                <w:szCs w:val="24"/>
                <w:vertAlign w:val="subscript"/>
              </w:rPr>
              <w:t>4,5</w:t>
            </w:r>
          </w:p>
        </w:tc>
        <w:tc>
          <w:tcPr>
            <w:tcW w:w="940" w:type="dxa"/>
            <w:tcBorders>
              <w:top w:val="single" w:sz="8" w:space="0" w:color="auto"/>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vertAlign w:val="subscript"/>
              </w:rPr>
            </w:pPr>
            <w:r w:rsidRPr="0054262A">
              <w:rPr>
                <w:rFonts w:ascii="Times New Roman" w:eastAsia="Times New Roman" w:hAnsi="Times New Roman" w:cs="Times New Roman"/>
                <w:i/>
                <w:color w:val="000000"/>
                <w:sz w:val="24"/>
                <w:szCs w:val="24"/>
              </w:rPr>
              <w:t>w</w:t>
            </w:r>
            <w:r w:rsidRPr="0054262A">
              <w:rPr>
                <w:rFonts w:ascii="Times New Roman" w:eastAsia="Times New Roman" w:hAnsi="Times New Roman" w:cs="Times New Roman"/>
                <w:color w:val="000000"/>
                <w:sz w:val="24"/>
                <w:szCs w:val="24"/>
                <w:vertAlign w:val="subscript"/>
              </w:rPr>
              <w:t>3,4</w:t>
            </w:r>
          </w:p>
        </w:tc>
        <w:tc>
          <w:tcPr>
            <w:tcW w:w="940" w:type="dxa"/>
            <w:tcBorders>
              <w:top w:val="single" w:sz="8" w:space="0" w:color="auto"/>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i/>
                <w:color w:val="000000"/>
                <w:sz w:val="24"/>
                <w:szCs w:val="24"/>
              </w:rPr>
              <w:t>w</w:t>
            </w:r>
            <w:r w:rsidRPr="0054262A">
              <w:rPr>
                <w:rFonts w:ascii="Times New Roman" w:eastAsia="Times New Roman" w:hAnsi="Times New Roman" w:cs="Times New Roman"/>
                <w:color w:val="000000"/>
                <w:sz w:val="24"/>
                <w:szCs w:val="24"/>
                <w:vertAlign w:val="subscript"/>
              </w:rPr>
              <w:t>2,3</w:t>
            </w:r>
          </w:p>
        </w:tc>
        <w:tc>
          <w:tcPr>
            <w:tcW w:w="940" w:type="dxa"/>
            <w:tcBorders>
              <w:top w:val="single" w:sz="8" w:space="0" w:color="auto"/>
              <w:left w:val="nil"/>
              <w:bottom w:val="double" w:sz="6"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i/>
                <w:color w:val="000000"/>
                <w:sz w:val="24"/>
                <w:szCs w:val="24"/>
              </w:rPr>
              <w:t>w</w:t>
            </w:r>
            <w:r w:rsidRPr="0054262A">
              <w:rPr>
                <w:rFonts w:ascii="Times New Roman" w:eastAsia="Times New Roman" w:hAnsi="Times New Roman" w:cs="Times New Roman"/>
                <w:color w:val="000000"/>
                <w:sz w:val="24"/>
                <w:szCs w:val="24"/>
                <w:vertAlign w:val="subscript"/>
              </w:rPr>
              <w:t>1,2</w:t>
            </w:r>
          </w:p>
        </w:tc>
      </w:tr>
      <w:tr w:rsidR="0054262A" w:rsidRPr="0054262A" w:rsidTr="00730286">
        <w:trPr>
          <w:trHeight w:val="35"/>
          <w:jc w:val="center"/>
        </w:trPr>
        <w:tc>
          <w:tcPr>
            <w:tcW w:w="940" w:type="dxa"/>
            <w:tcBorders>
              <w:top w:val="nil"/>
              <w:left w:val="single" w:sz="8" w:space="0" w:color="auto"/>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w:t>
            </w:r>
          </w:p>
        </w:tc>
        <w:tc>
          <w:tcPr>
            <w:tcW w:w="940" w:type="dxa"/>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3</w:t>
            </w:r>
          </w:p>
        </w:tc>
        <w:tc>
          <w:tcPr>
            <w:tcW w:w="940" w:type="dxa"/>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w:t>
            </w:r>
          </w:p>
        </w:tc>
        <w:tc>
          <w:tcPr>
            <w:tcW w:w="940" w:type="dxa"/>
            <w:tcBorders>
              <w:top w:val="nil"/>
              <w:left w:val="nil"/>
              <w:bottom w:val="single" w:sz="8"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r>
    </w:tbl>
    <w:p w:rsidR="0054262A" w:rsidRPr="0054262A" w:rsidRDefault="0054262A" w:rsidP="0054262A">
      <w:pPr>
        <w:spacing w:after="0" w:line="240" w:lineRule="auto"/>
        <w:rPr>
          <w:rFonts w:ascii="Times New Roman" w:hAnsi="Times New Roman" w:cs="Times New Roman"/>
          <w:b/>
          <w:sz w:val="28"/>
          <w:szCs w:val="28"/>
        </w:rPr>
      </w:pPr>
    </w:p>
    <w:p w:rsidR="002E59B6" w:rsidRDefault="002E59B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br w:type="page"/>
      </w:r>
    </w:p>
    <w:p w:rsidR="0054262A" w:rsidRPr="0054262A" w:rsidRDefault="0054262A" w:rsidP="0054262A">
      <w:pPr>
        <w:spacing w:after="0" w:line="240" w:lineRule="auto"/>
        <w:rPr>
          <w:rFonts w:ascii="Times New Roman" w:hAnsi="Times New Roman" w:cs="Times New Roman"/>
          <w:sz w:val="28"/>
          <w:szCs w:val="28"/>
        </w:rPr>
      </w:pPr>
      <w:r w:rsidRPr="0054262A">
        <w:rPr>
          <w:rFonts w:ascii="Times New Roman" w:hAnsi="Times New Roman" w:cs="Times New Roman"/>
          <w:b/>
          <w:sz w:val="28"/>
          <w:szCs w:val="28"/>
        </w:rPr>
        <w:lastRenderedPageBreak/>
        <w:t xml:space="preserve">Таблица 2. </w:t>
      </w:r>
      <w:r w:rsidRPr="0054262A">
        <w:rPr>
          <w:rFonts w:ascii="Times New Roman" w:hAnsi="Times New Roman" w:cs="Times New Roman"/>
          <w:sz w:val="28"/>
          <w:szCs w:val="28"/>
        </w:rPr>
        <w:t xml:space="preserve">Кодовые слова </w:t>
      </w:r>
      <w:r w:rsidRPr="0054262A">
        <w:rPr>
          <w:rFonts w:ascii="Times New Roman" w:hAnsi="Times New Roman" w:cs="Times New Roman"/>
          <w:i/>
          <w:sz w:val="28"/>
          <w:szCs w:val="28"/>
          <w:lang w:val="en-US"/>
        </w:rPr>
        <w:t>WT</w:t>
      </w:r>
      <w:r w:rsidRPr="0054262A">
        <w:rPr>
          <w:rFonts w:ascii="Times New Roman" w:hAnsi="Times New Roman" w:cs="Times New Roman"/>
          <w:sz w:val="28"/>
          <w:szCs w:val="28"/>
        </w:rPr>
        <w:t>8(5,3)-кода</w:t>
      </w:r>
    </w:p>
    <w:tbl>
      <w:tblPr>
        <w:tblW w:w="5000" w:type="pct"/>
        <w:tblLook w:val="04A0"/>
      </w:tblPr>
      <w:tblGrid>
        <w:gridCol w:w="724"/>
        <w:gridCol w:w="771"/>
        <w:gridCol w:w="771"/>
        <w:gridCol w:w="771"/>
        <w:gridCol w:w="771"/>
        <w:gridCol w:w="772"/>
        <w:gridCol w:w="490"/>
        <w:gridCol w:w="1405"/>
        <w:gridCol w:w="1126"/>
        <w:gridCol w:w="1125"/>
        <w:gridCol w:w="1128"/>
      </w:tblGrid>
      <w:tr w:rsidR="0054262A" w:rsidRPr="0054262A" w:rsidTr="00730286">
        <w:trPr>
          <w:trHeight w:val="60"/>
        </w:trPr>
        <w:tc>
          <w:tcPr>
            <w:tcW w:w="441" w:type="pct"/>
            <w:vMerge w:val="restart"/>
            <w:tcBorders>
              <w:top w:val="single" w:sz="8" w:space="0" w:color="auto"/>
              <w:left w:val="single" w:sz="8" w:space="0" w:color="auto"/>
              <w:bottom w:val="double" w:sz="6" w:space="0" w:color="000000"/>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w:t>
            </w:r>
          </w:p>
        </w:tc>
        <w:tc>
          <w:tcPr>
            <w:tcW w:w="2206" w:type="pct"/>
            <w:gridSpan w:val="5"/>
            <w:tcBorders>
              <w:top w:val="single" w:sz="8" w:space="0" w:color="auto"/>
              <w:left w:val="nil"/>
              <w:bottom w:val="single" w:sz="4" w:space="0" w:color="auto"/>
              <w:right w:val="double" w:sz="6" w:space="0" w:color="000000"/>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Разряды информационного вектора</w:t>
            </w:r>
          </w:p>
        </w:tc>
        <w:tc>
          <w:tcPr>
            <w:tcW w:w="441" w:type="pct"/>
            <w:vMerge w:val="restart"/>
            <w:tcBorders>
              <w:top w:val="single" w:sz="8" w:space="0" w:color="auto"/>
              <w:left w:val="nil"/>
              <w:bottom w:val="double" w:sz="6" w:space="0" w:color="000000"/>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i/>
                <w:color w:val="000000"/>
                <w:sz w:val="24"/>
                <w:szCs w:val="24"/>
              </w:rPr>
            </w:pPr>
            <w:r w:rsidRPr="0054262A">
              <w:rPr>
                <w:rFonts w:ascii="Times New Roman" w:eastAsia="Times New Roman" w:hAnsi="Times New Roman" w:cs="Times New Roman"/>
                <w:i/>
                <w:color w:val="000000"/>
                <w:sz w:val="24"/>
                <w:szCs w:val="24"/>
              </w:rPr>
              <w:t>V</w:t>
            </w:r>
          </w:p>
        </w:tc>
        <w:tc>
          <w:tcPr>
            <w:tcW w:w="587" w:type="pct"/>
            <w:vMerge w:val="restart"/>
            <w:tcBorders>
              <w:top w:val="single" w:sz="8" w:space="0" w:color="auto"/>
              <w:left w:val="single" w:sz="4" w:space="0" w:color="auto"/>
              <w:bottom w:val="double" w:sz="6" w:space="0" w:color="000000"/>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i/>
                <w:color w:val="000000"/>
                <w:sz w:val="24"/>
                <w:szCs w:val="24"/>
              </w:rPr>
              <w:t>W</w:t>
            </w:r>
            <w:r w:rsidRPr="0054262A">
              <w:rPr>
                <w:rFonts w:ascii="Times New Roman" w:eastAsia="Times New Roman" w:hAnsi="Times New Roman" w:cs="Times New Roman"/>
                <w:color w:val="000000"/>
                <w:sz w:val="24"/>
                <w:szCs w:val="24"/>
              </w:rPr>
              <w:t>=(</w:t>
            </w:r>
            <w:r w:rsidRPr="0054262A">
              <w:rPr>
                <w:rFonts w:ascii="Times New Roman" w:eastAsia="Times New Roman" w:hAnsi="Times New Roman" w:cs="Times New Roman"/>
                <w:i/>
                <w:color w:val="000000"/>
                <w:sz w:val="24"/>
                <w:szCs w:val="24"/>
              </w:rPr>
              <w:t>V</w:t>
            </w:r>
            <w:r w:rsidRPr="0054262A">
              <w:rPr>
                <w:rFonts w:ascii="Times New Roman" w:eastAsia="Times New Roman" w:hAnsi="Times New Roman" w:cs="Times New Roman"/>
                <w:color w:val="000000"/>
                <w:sz w:val="24"/>
                <w:szCs w:val="24"/>
              </w:rPr>
              <w:t>)mod8</w:t>
            </w:r>
          </w:p>
        </w:tc>
        <w:tc>
          <w:tcPr>
            <w:tcW w:w="1324" w:type="pct"/>
            <w:gridSpan w:val="3"/>
            <w:tcBorders>
              <w:top w:val="single" w:sz="8" w:space="0" w:color="auto"/>
              <w:left w:val="nil"/>
              <w:bottom w:val="single" w:sz="4" w:space="0" w:color="auto"/>
              <w:right w:val="single" w:sz="8" w:space="0" w:color="000000"/>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Разряды контрольного вектора</w:t>
            </w:r>
          </w:p>
        </w:tc>
      </w:tr>
      <w:tr w:rsidR="0054262A" w:rsidRPr="0054262A" w:rsidTr="00730286">
        <w:trPr>
          <w:trHeight w:val="35"/>
        </w:trPr>
        <w:tc>
          <w:tcPr>
            <w:tcW w:w="441" w:type="pct"/>
            <w:vMerge/>
            <w:tcBorders>
              <w:top w:val="single" w:sz="8" w:space="0" w:color="auto"/>
              <w:left w:val="single" w:sz="8" w:space="0" w:color="auto"/>
              <w:bottom w:val="double" w:sz="6" w:space="0" w:color="000000"/>
              <w:right w:val="double" w:sz="6" w:space="0" w:color="auto"/>
            </w:tcBorders>
            <w:vAlign w:val="center"/>
            <w:hideMark/>
          </w:tcPr>
          <w:p w:rsidR="0054262A" w:rsidRPr="0054262A" w:rsidRDefault="0054262A" w:rsidP="0054262A">
            <w:pPr>
              <w:spacing w:after="0" w:line="240" w:lineRule="auto"/>
              <w:rPr>
                <w:rFonts w:ascii="Times New Roman" w:eastAsia="Times New Roman" w:hAnsi="Times New Roman" w:cs="Times New Roman"/>
                <w:color w:val="000000"/>
                <w:sz w:val="24"/>
                <w:szCs w:val="24"/>
              </w:rPr>
            </w:pPr>
          </w:p>
        </w:tc>
        <w:tc>
          <w:tcPr>
            <w:tcW w:w="441" w:type="pct"/>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i/>
                <w:color w:val="000000"/>
                <w:sz w:val="24"/>
                <w:szCs w:val="24"/>
              </w:rPr>
              <w:t>x</w:t>
            </w:r>
            <w:r w:rsidRPr="0054262A">
              <w:rPr>
                <w:rFonts w:ascii="Times New Roman" w:eastAsia="Times New Roman" w:hAnsi="Times New Roman" w:cs="Times New Roman"/>
                <w:color w:val="000000"/>
                <w:sz w:val="24"/>
                <w:szCs w:val="24"/>
                <w:vertAlign w:val="subscript"/>
              </w:rPr>
              <w:t>5</w:t>
            </w:r>
          </w:p>
        </w:tc>
        <w:tc>
          <w:tcPr>
            <w:tcW w:w="441" w:type="pct"/>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i/>
                <w:color w:val="000000"/>
                <w:sz w:val="24"/>
                <w:szCs w:val="24"/>
              </w:rPr>
              <w:t>x</w:t>
            </w:r>
            <w:r w:rsidRPr="0054262A">
              <w:rPr>
                <w:rFonts w:ascii="Times New Roman" w:eastAsia="Times New Roman" w:hAnsi="Times New Roman" w:cs="Times New Roman"/>
                <w:color w:val="000000"/>
                <w:sz w:val="24"/>
                <w:szCs w:val="24"/>
                <w:vertAlign w:val="subscript"/>
              </w:rPr>
              <w:t>4</w:t>
            </w:r>
          </w:p>
        </w:tc>
        <w:tc>
          <w:tcPr>
            <w:tcW w:w="441" w:type="pct"/>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i/>
                <w:color w:val="000000"/>
                <w:sz w:val="24"/>
                <w:szCs w:val="24"/>
              </w:rPr>
              <w:t>x</w:t>
            </w:r>
            <w:r w:rsidRPr="0054262A">
              <w:rPr>
                <w:rFonts w:ascii="Times New Roman" w:eastAsia="Times New Roman" w:hAnsi="Times New Roman" w:cs="Times New Roman"/>
                <w:color w:val="000000"/>
                <w:sz w:val="24"/>
                <w:szCs w:val="24"/>
                <w:vertAlign w:val="subscript"/>
              </w:rPr>
              <w:t>3</w:t>
            </w:r>
          </w:p>
        </w:tc>
        <w:tc>
          <w:tcPr>
            <w:tcW w:w="441" w:type="pct"/>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i/>
                <w:color w:val="000000"/>
                <w:sz w:val="24"/>
                <w:szCs w:val="24"/>
              </w:rPr>
              <w:t>x</w:t>
            </w:r>
            <w:r w:rsidRPr="0054262A">
              <w:rPr>
                <w:rFonts w:ascii="Times New Roman" w:eastAsia="Times New Roman" w:hAnsi="Times New Roman" w:cs="Times New Roman"/>
                <w:color w:val="000000"/>
                <w:sz w:val="24"/>
                <w:szCs w:val="24"/>
                <w:vertAlign w:val="subscript"/>
              </w:rPr>
              <w:t>2</w:t>
            </w:r>
          </w:p>
        </w:tc>
        <w:tc>
          <w:tcPr>
            <w:tcW w:w="441" w:type="pct"/>
            <w:tcBorders>
              <w:top w:val="nil"/>
              <w:left w:val="nil"/>
              <w:bottom w:val="double" w:sz="6"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i/>
                <w:color w:val="000000"/>
                <w:sz w:val="24"/>
                <w:szCs w:val="24"/>
              </w:rPr>
              <w:t>x</w:t>
            </w:r>
            <w:r w:rsidRPr="0054262A">
              <w:rPr>
                <w:rFonts w:ascii="Times New Roman" w:eastAsia="Times New Roman" w:hAnsi="Times New Roman" w:cs="Times New Roman"/>
                <w:color w:val="000000"/>
                <w:sz w:val="24"/>
                <w:szCs w:val="24"/>
                <w:vertAlign w:val="subscript"/>
              </w:rPr>
              <w:t>1</w:t>
            </w:r>
          </w:p>
        </w:tc>
        <w:tc>
          <w:tcPr>
            <w:tcW w:w="441" w:type="pct"/>
            <w:vMerge/>
            <w:tcBorders>
              <w:top w:val="single" w:sz="8" w:space="0" w:color="auto"/>
              <w:left w:val="nil"/>
              <w:bottom w:val="double" w:sz="6" w:space="0" w:color="000000"/>
              <w:right w:val="single" w:sz="4" w:space="0" w:color="auto"/>
            </w:tcBorders>
            <w:vAlign w:val="center"/>
            <w:hideMark/>
          </w:tcPr>
          <w:p w:rsidR="0054262A" w:rsidRPr="0054262A" w:rsidRDefault="0054262A" w:rsidP="0054262A">
            <w:pPr>
              <w:spacing w:after="0" w:line="240" w:lineRule="auto"/>
              <w:rPr>
                <w:rFonts w:ascii="Times New Roman" w:eastAsia="Times New Roman" w:hAnsi="Times New Roman" w:cs="Times New Roman"/>
                <w:color w:val="000000"/>
                <w:sz w:val="24"/>
                <w:szCs w:val="24"/>
              </w:rPr>
            </w:pPr>
          </w:p>
        </w:tc>
        <w:tc>
          <w:tcPr>
            <w:tcW w:w="587" w:type="pct"/>
            <w:vMerge/>
            <w:tcBorders>
              <w:top w:val="single" w:sz="8" w:space="0" w:color="auto"/>
              <w:left w:val="single" w:sz="4" w:space="0" w:color="auto"/>
              <w:bottom w:val="double" w:sz="6" w:space="0" w:color="000000"/>
              <w:right w:val="double" w:sz="6" w:space="0" w:color="auto"/>
            </w:tcBorders>
            <w:vAlign w:val="center"/>
            <w:hideMark/>
          </w:tcPr>
          <w:p w:rsidR="0054262A" w:rsidRPr="0054262A" w:rsidRDefault="0054262A" w:rsidP="0054262A">
            <w:pPr>
              <w:spacing w:after="0" w:line="240" w:lineRule="auto"/>
              <w:rPr>
                <w:rFonts w:ascii="Times New Roman" w:eastAsia="Times New Roman" w:hAnsi="Times New Roman" w:cs="Times New Roman"/>
                <w:color w:val="000000"/>
                <w:sz w:val="24"/>
                <w:szCs w:val="24"/>
              </w:rPr>
            </w:pPr>
          </w:p>
        </w:tc>
        <w:tc>
          <w:tcPr>
            <w:tcW w:w="441" w:type="pct"/>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i/>
                <w:color w:val="000000"/>
                <w:sz w:val="24"/>
                <w:szCs w:val="24"/>
              </w:rPr>
              <w:t>y</w:t>
            </w:r>
            <w:r w:rsidRPr="0054262A">
              <w:rPr>
                <w:rFonts w:ascii="Times New Roman" w:eastAsia="Times New Roman" w:hAnsi="Times New Roman" w:cs="Times New Roman"/>
                <w:color w:val="000000"/>
                <w:sz w:val="24"/>
                <w:szCs w:val="24"/>
                <w:vertAlign w:val="subscript"/>
              </w:rPr>
              <w:t>3</w:t>
            </w:r>
          </w:p>
        </w:tc>
        <w:tc>
          <w:tcPr>
            <w:tcW w:w="441" w:type="pct"/>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i/>
                <w:color w:val="000000"/>
                <w:sz w:val="24"/>
                <w:szCs w:val="24"/>
              </w:rPr>
              <w:t>y</w:t>
            </w:r>
            <w:r w:rsidRPr="0054262A">
              <w:rPr>
                <w:rFonts w:ascii="Times New Roman" w:eastAsia="Times New Roman" w:hAnsi="Times New Roman" w:cs="Times New Roman"/>
                <w:color w:val="000000"/>
                <w:sz w:val="24"/>
                <w:szCs w:val="24"/>
                <w:vertAlign w:val="subscript"/>
              </w:rPr>
              <w:t>2</w:t>
            </w:r>
          </w:p>
        </w:tc>
        <w:tc>
          <w:tcPr>
            <w:tcW w:w="441" w:type="pct"/>
            <w:tcBorders>
              <w:top w:val="nil"/>
              <w:left w:val="nil"/>
              <w:bottom w:val="double" w:sz="6"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i/>
                <w:color w:val="000000"/>
                <w:sz w:val="24"/>
                <w:szCs w:val="24"/>
              </w:rPr>
              <w:t>y</w:t>
            </w:r>
            <w:r w:rsidRPr="0054262A">
              <w:rPr>
                <w:rFonts w:ascii="Times New Roman" w:eastAsia="Times New Roman" w:hAnsi="Times New Roman" w:cs="Times New Roman"/>
                <w:color w:val="000000"/>
                <w:sz w:val="24"/>
                <w:szCs w:val="24"/>
                <w:vertAlign w:val="subscript"/>
              </w:rPr>
              <w:t>1</w:t>
            </w:r>
          </w:p>
        </w:tc>
      </w:tr>
      <w:tr w:rsidR="0054262A" w:rsidRPr="0054262A" w:rsidTr="00730286">
        <w:trPr>
          <w:trHeight w:val="35"/>
        </w:trPr>
        <w:tc>
          <w:tcPr>
            <w:tcW w:w="441" w:type="pct"/>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587"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r>
      <w:tr w:rsidR="0054262A" w:rsidRPr="0054262A" w:rsidTr="00730286">
        <w:trPr>
          <w:trHeight w:val="70"/>
        </w:trPr>
        <w:tc>
          <w:tcPr>
            <w:tcW w:w="441" w:type="pct"/>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587"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r>
      <w:tr w:rsidR="0054262A" w:rsidRPr="0054262A" w:rsidTr="00730286">
        <w:trPr>
          <w:trHeight w:val="70"/>
        </w:trPr>
        <w:tc>
          <w:tcPr>
            <w:tcW w:w="441" w:type="pct"/>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3</w:t>
            </w:r>
          </w:p>
        </w:tc>
        <w:tc>
          <w:tcPr>
            <w:tcW w:w="587"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3</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r>
      <w:tr w:rsidR="0054262A" w:rsidRPr="0054262A" w:rsidTr="00730286">
        <w:trPr>
          <w:trHeight w:val="70"/>
        </w:trPr>
        <w:tc>
          <w:tcPr>
            <w:tcW w:w="441" w:type="pct"/>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3</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w:t>
            </w:r>
          </w:p>
        </w:tc>
        <w:tc>
          <w:tcPr>
            <w:tcW w:w="587"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r>
      <w:tr w:rsidR="0054262A" w:rsidRPr="0054262A" w:rsidTr="00730286">
        <w:trPr>
          <w:trHeight w:val="70"/>
        </w:trPr>
        <w:tc>
          <w:tcPr>
            <w:tcW w:w="441" w:type="pct"/>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5</w:t>
            </w:r>
          </w:p>
        </w:tc>
        <w:tc>
          <w:tcPr>
            <w:tcW w:w="587"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5</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r>
      <w:tr w:rsidR="0054262A" w:rsidRPr="0054262A" w:rsidTr="00730286">
        <w:trPr>
          <w:trHeight w:val="70"/>
        </w:trPr>
        <w:tc>
          <w:tcPr>
            <w:tcW w:w="441" w:type="pct"/>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5</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6</w:t>
            </w:r>
          </w:p>
        </w:tc>
        <w:tc>
          <w:tcPr>
            <w:tcW w:w="587"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6</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r>
      <w:tr w:rsidR="0054262A" w:rsidRPr="0054262A" w:rsidTr="00730286">
        <w:trPr>
          <w:trHeight w:val="70"/>
        </w:trPr>
        <w:tc>
          <w:tcPr>
            <w:tcW w:w="441" w:type="pct"/>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6</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w:t>
            </w:r>
          </w:p>
        </w:tc>
        <w:tc>
          <w:tcPr>
            <w:tcW w:w="587"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r>
      <w:tr w:rsidR="0054262A" w:rsidRPr="0054262A" w:rsidTr="00730286">
        <w:trPr>
          <w:trHeight w:val="70"/>
        </w:trPr>
        <w:tc>
          <w:tcPr>
            <w:tcW w:w="441" w:type="pct"/>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7</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3</w:t>
            </w:r>
          </w:p>
        </w:tc>
        <w:tc>
          <w:tcPr>
            <w:tcW w:w="587"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3</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r>
      <w:tr w:rsidR="0054262A" w:rsidRPr="0054262A" w:rsidTr="00730286">
        <w:trPr>
          <w:trHeight w:val="70"/>
        </w:trPr>
        <w:tc>
          <w:tcPr>
            <w:tcW w:w="441" w:type="pct"/>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8</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7</w:t>
            </w:r>
          </w:p>
        </w:tc>
        <w:tc>
          <w:tcPr>
            <w:tcW w:w="587"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7</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r>
      <w:tr w:rsidR="0054262A" w:rsidRPr="0054262A" w:rsidTr="00730286">
        <w:trPr>
          <w:trHeight w:val="70"/>
        </w:trPr>
        <w:tc>
          <w:tcPr>
            <w:tcW w:w="441" w:type="pct"/>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9</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8</w:t>
            </w:r>
          </w:p>
        </w:tc>
        <w:tc>
          <w:tcPr>
            <w:tcW w:w="587"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r>
      <w:tr w:rsidR="0054262A" w:rsidRPr="0054262A" w:rsidTr="00730286">
        <w:trPr>
          <w:trHeight w:val="70"/>
        </w:trPr>
        <w:tc>
          <w:tcPr>
            <w:tcW w:w="441" w:type="pct"/>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10</w:t>
            </w:r>
          </w:p>
        </w:tc>
        <w:tc>
          <w:tcPr>
            <w:tcW w:w="587"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r>
      <w:tr w:rsidR="0054262A" w:rsidRPr="0054262A" w:rsidTr="00730286">
        <w:trPr>
          <w:trHeight w:val="70"/>
        </w:trPr>
        <w:tc>
          <w:tcPr>
            <w:tcW w:w="441" w:type="pct"/>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9</w:t>
            </w:r>
          </w:p>
        </w:tc>
        <w:tc>
          <w:tcPr>
            <w:tcW w:w="587"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r>
      <w:tr w:rsidR="0054262A" w:rsidRPr="0054262A" w:rsidTr="00730286">
        <w:trPr>
          <w:trHeight w:val="70"/>
        </w:trPr>
        <w:tc>
          <w:tcPr>
            <w:tcW w:w="441" w:type="pct"/>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12</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6</w:t>
            </w:r>
          </w:p>
        </w:tc>
        <w:tc>
          <w:tcPr>
            <w:tcW w:w="587"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6</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r>
      <w:tr w:rsidR="0054262A" w:rsidRPr="0054262A" w:rsidTr="00730286">
        <w:trPr>
          <w:trHeight w:val="70"/>
        </w:trPr>
        <w:tc>
          <w:tcPr>
            <w:tcW w:w="441" w:type="pct"/>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13</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7</w:t>
            </w:r>
          </w:p>
        </w:tc>
        <w:tc>
          <w:tcPr>
            <w:tcW w:w="587"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7</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r>
      <w:tr w:rsidR="0054262A" w:rsidRPr="0054262A" w:rsidTr="00730286">
        <w:trPr>
          <w:trHeight w:val="70"/>
        </w:trPr>
        <w:tc>
          <w:tcPr>
            <w:tcW w:w="441" w:type="pct"/>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14</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5</w:t>
            </w:r>
          </w:p>
        </w:tc>
        <w:tc>
          <w:tcPr>
            <w:tcW w:w="587"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5</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r>
      <w:tr w:rsidR="0054262A" w:rsidRPr="0054262A" w:rsidTr="00730286">
        <w:trPr>
          <w:trHeight w:val="70"/>
        </w:trPr>
        <w:tc>
          <w:tcPr>
            <w:tcW w:w="441" w:type="pct"/>
            <w:tcBorders>
              <w:top w:val="nil"/>
              <w:left w:val="single" w:sz="8" w:space="0" w:color="auto"/>
              <w:bottom w:val="double" w:sz="6"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15</w:t>
            </w:r>
          </w:p>
        </w:tc>
        <w:tc>
          <w:tcPr>
            <w:tcW w:w="441" w:type="pct"/>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double" w:sz="6"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w:t>
            </w:r>
          </w:p>
        </w:tc>
        <w:tc>
          <w:tcPr>
            <w:tcW w:w="587" w:type="pct"/>
            <w:tcBorders>
              <w:top w:val="nil"/>
              <w:left w:val="nil"/>
              <w:bottom w:val="double" w:sz="6"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w:t>
            </w:r>
          </w:p>
        </w:tc>
        <w:tc>
          <w:tcPr>
            <w:tcW w:w="441" w:type="pct"/>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double" w:sz="6"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r>
      <w:tr w:rsidR="0054262A" w:rsidRPr="0054262A" w:rsidTr="00730286">
        <w:trPr>
          <w:trHeight w:val="35"/>
        </w:trPr>
        <w:tc>
          <w:tcPr>
            <w:tcW w:w="441" w:type="pct"/>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16</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w:t>
            </w:r>
          </w:p>
        </w:tc>
        <w:tc>
          <w:tcPr>
            <w:tcW w:w="587"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r>
      <w:tr w:rsidR="0054262A" w:rsidRPr="0054262A" w:rsidTr="00730286">
        <w:trPr>
          <w:trHeight w:val="70"/>
        </w:trPr>
        <w:tc>
          <w:tcPr>
            <w:tcW w:w="441" w:type="pct"/>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17</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5</w:t>
            </w:r>
          </w:p>
        </w:tc>
        <w:tc>
          <w:tcPr>
            <w:tcW w:w="587"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5</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r>
      <w:tr w:rsidR="0054262A" w:rsidRPr="0054262A" w:rsidTr="00730286">
        <w:trPr>
          <w:trHeight w:val="70"/>
        </w:trPr>
        <w:tc>
          <w:tcPr>
            <w:tcW w:w="441" w:type="pct"/>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18</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7</w:t>
            </w:r>
          </w:p>
        </w:tc>
        <w:tc>
          <w:tcPr>
            <w:tcW w:w="587"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7</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r>
      <w:tr w:rsidR="0054262A" w:rsidRPr="0054262A" w:rsidTr="00730286">
        <w:trPr>
          <w:trHeight w:val="70"/>
        </w:trPr>
        <w:tc>
          <w:tcPr>
            <w:tcW w:w="441" w:type="pct"/>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19</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6</w:t>
            </w:r>
          </w:p>
        </w:tc>
        <w:tc>
          <w:tcPr>
            <w:tcW w:w="587"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6</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r>
      <w:tr w:rsidR="0054262A" w:rsidRPr="0054262A" w:rsidTr="00730286">
        <w:trPr>
          <w:trHeight w:val="70"/>
        </w:trPr>
        <w:tc>
          <w:tcPr>
            <w:tcW w:w="441" w:type="pct"/>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9</w:t>
            </w:r>
          </w:p>
        </w:tc>
        <w:tc>
          <w:tcPr>
            <w:tcW w:w="587"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r>
      <w:tr w:rsidR="0054262A" w:rsidRPr="0054262A" w:rsidTr="00730286">
        <w:trPr>
          <w:trHeight w:val="70"/>
        </w:trPr>
        <w:tc>
          <w:tcPr>
            <w:tcW w:w="441" w:type="pct"/>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10</w:t>
            </w:r>
          </w:p>
        </w:tc>
        <w:tc>
          <w:tcPr>
            <w:tcW w:w="587"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r>
      <w:tr w:rsidR="0054262A" w:rsidRPr="0054262A" w:rsidTr="00730286">
        <w:trPr>
          <w:trHeight w:val="70"/>
        </w:trPr>
        <w:tc>
          <w:tcPr>
            <w:tcW w:w="441" w:type="pct"/>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22</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8</w:t>
            </w:r>
          </w:p>
        </w:tc>
        <w:tc>
          <w:tcPr>
            <w:tcW w:w="587"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r>
      <w:tr w:rsidR="0054262A" w:rsidRPr="0054262A" w:rsidTr="00730286">
        <w:trPr>
          <w:trHeight w:val="70"/>
        </w:trPr>
        <w:tc>
          <w:tcPr>
            <w:tcW w:w="441" w:type="pct"/>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23</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7</w:t>
            </w:r>
          </w:p>
        </w:tc>
        <w:tc>
          <w:tcPr>
            <w:tcW w:w="587"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7</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r>
      <w:tr w:rsidR="0054262A" w:rsidRPr="0054262A" w:rsidTr="00730286">
        <w:trPr>
          <w:trHeight w:val="70"/>
        </w:trPr>
        <w:tc>
          <w:tcPr>
            <w:tcW w:w="441" w:type="pct"/>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24</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3</w:t>
            </w:r>
          </w:p>
        </w:tc>
        <w:tc>
          <w:tcPr>
            <w:tcW w:w="587"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3</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r>
      <w:tr w:rsidR="0054262A" w:rsidRPr="0054262A" w:rsidTr="00730286">
        <w:trPr>
          <w:trHeight w:val="70"/>
        </w:trPr>
        <w:tc>
          <w:tcPr>
            <w:tcW w:w="441" w:type="pct"/>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25</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w:t>
            </w:r>
          </w:p>
        </w:tc>
        <w:tc>
          <w:tcPr>
            <w:tcW w:w="587"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r>
      <w:tr w:rsidR="0054262A" w:rsidRPr="0054262A" w:rsidTr="00730286">
        <w:trPr>
          <w:trHeight w:val="70"/>
        </w:trPr>
        <w:tc>
          <w:tcPr>
            <w:tcW w:w="441" w:type="pct"/>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26</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6</w:t>
            </w:r>
          </w:p>
        </w:tc>
        <w:tc>
          <w:tcPr>
            <w:tcW w:w="587"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6</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r>
      <w:tr w:rsidR="0054262A" w:rsidRPr="0054262A" w:rsidTr="00730286">
        <w:trPr>
          <w:trHeight w:val="70"/>
        </w:trPr>
        <w:tc>
          <w:tcPr>
            <w:tcW w:w="441" w:type="pct"/>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27</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5</w:t>
            </w:r>
          </w:p>
        </w:tc>
        <w:tc>
          <w:tcPr>
            <w:tcW w:w="587"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5</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r>
      <w:tr w:rsidR="0054262A" w:rsidRPr="0054262A" w:rsidTr="00730286">
        <w:trPr>
          <w:trHeight w:val="70"/>
        </w:trPr>
        <w:tc>
          <w:tcPr>
            <w:tcW w:w="441" w:type="pct"/>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28</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w:t>
            </w:r>
          </w:p>
        </w:tc>
        <w:tc>
          <w:tcPr>
            <w:tcW w:w="587"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r>
      <w:tr w:rsidR="0054262A" w:rsidRPr="0054262A" w:rsidTr="00730286">
        <w:trPr>
          <w:trHeight w:val="70"/>
        </w:trPr>
        <w:tc>
          <w:tcPr>
            <w:tcW w:w="441" w:type="pct"/>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29</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3</w:t>
            </w:r>
          </w:p>
        </w:tc>
        <w:tc>
          <w:tcPr>
            <w:tcW w:w="587"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3</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r>
      <w:tr w:rsidR="0054262A" w:rsidRPr="0054262A" w:rsidTr="00730286">
        <w:trPr>
          <w:trHeight w:val="70"/>
        </w:trPr>
        <w:tc>
          <w:tcPr>
            <w:tcW w:w="441" w:type="pct"/>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30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587"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r>
      <w:tr w:rsidR="0054262A" w:rsidRPr="0054262A" w:rsidTr="00730286">
        <w:trPr>
          <w:trHeight w:val="70"/>
        </w:trPr>
        <w:tc>
          <w:tcPr>
            <w:tcW w:w="441" w:type="pct"/>
            <w:tcBorders>
              <w:top w:val="nil"/>
              <w:left w:val="single" w:sz="8" w:space="0" w:color="auto"/>
              <w:bottom w:val="single" w:sz="8"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31</w:t>
            </w:r>
          </w:p>
        </w:tc>
        <w:tc>
          <w:tcPr>
            <w:tcW w:w="441" w:type="pct"/>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8"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441" w:type="pct"/>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587" w:type="pct"/>
            <w:tcBorders>
              <w:top w:val="nil"/>
              <w:left w:val="nil"/>
              <w:bottom w:val="single" w:sz="8"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441" w:type="pct"/>
            <w:tcBorders>
              <w:top w:val="nil"/>
              <w:left w:val="nil"/>
              <w:bottom w:val="single" w:sz="8"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r>
    </w:tbl>
    <w:p w:rsidR="0054262A" w:rsidRDefault="0054262A" w:rsidP="0054262A">
      <w:pPr>
        <w:spacing w:after="0" w:line="240" w:lineRule="auto"/>
        <w:rPr>
          <w:rFonts w:ascii="Times New Roman" w:hAnsi="Times New Roman" w:cs="Times New Roman"/>
          <w:b/>
          <w:sz w:val="28"/>
          <w:szCs w:val="28"/>
        </w:rPr>
      </w:pPr>
    </w:p>
    <w:p w:rsidR="0054262A" w:rsidRPr="0054262A" w:rsidRDefault="0054262A" w:rsidP="0054262A">
      <w:pPr>
        <w:spacing w:after="0" w:line="240" w:lineRule="auto"/>
        <w:rPr>
          <w:rFonts w:ascii="Times New Roman" w:hAnsi="Times New Roman" w:cs="Times New Roman"/>
          <w:sz w:val="28"/>
          <w:szCs w:val="28"/>
        </w:rPr>
      </w:pPr>
      <w:r w:rsidRPr="0054262A">
        <w:rPr>
          <w:rFonts w:ascii="Times New Roman" w:hAnsi="Times New Roman" w:cs="Times New Roman"/>
          <w:b/>
          <w:sz w:val="28"/>
          <w:szCs w:val="28"/>
        </w:rPr>
        <w:t xml:space="preserve">Таблица 3. </w:t>
      </w:r>
      <w:r w:rsidRPr="0054262A">
        <w:rPr>
          <w:rFonts w:ascii="Times New Roman" w:hAnsi="Times New Roman" w:cs="Times New Roman"/>
          <w:sz w:val="28"/>
          <w:szCs w:val="28"/>
        </w:rPr>
        <w:t xml:space="preserve">Распределение чисел </w:t>
      </w:r>
      <w:r w:rsidRPr="0054262A">
        <w:rPr>
          <w:rFonts w:ascii="Times New Roman" w:hAnsi="Times New Roman" w:cs="Times New Roman"/>
          <w:i/>
          <w:sz w:val="28"/>
          <w:szCs w:val="28"/>
          <w:lang w:val="en-US"/>
        </w:rPr>
        <w:t>V</w:t>
      </w:r>
      <w:r w:rsidRPr="0054262A">
        <w:rPr>
          <w:rFonts w:ascii="Times New Roman" w:hAnsi="Times New Roman" w:cs="Times New Roman"/>
          <w:sz w:val="28"/>
          <w:szCs w:val="28"/>
        </w:rPr>
        <w:t xml:space="preserve"> при построении </w:t>
      </w:r>
      <w:r w:rsidRPr="0054262A">
        <w:rPr>
          <w:rFonts w:ascii="Times New Roman" w:hAnsi="Times New Roman" w:cs="Times New Roman"/>
          <w:i/>
          <w:sz w:val="28"/>
          <w:szCs w:val="28"/>
          <w:lang w:val="en-US"/>
        </w:rPr>
        <w:t>WT</w:t>
      </w:r>
      <w:r w:rsidRPr="0054262A">
        <w:rPr>
          <w:rFonts w:ascii="Times New Roman" w:hAnsi="Times New Roman" w:cs="Times New Roman"/>
          <w:sz w:val="28"/>
          <w:szCs w:val="28"/>
        </w:rPr>
        <w:t>8(5,3)-кода</w:t>
      </w:r>
    </w:p>
    <w:tbl>
      <w:tblPr>
        <w:tblW w:w="0" w:type="auto"/>
        <w:jc w:val="center"/>
        <w:tblLook w:val="04A0"/>
      </w:tblPr>
      <w:tblGrid>
        <w:gridCol w:w="336"/>
        <w:gridCol w:w="336"/>
        <w:gridCol w:w="336"/>
        <w:gridCol w:w="336"/>
        <w:gridCol w:w="336"/>
        <w:gridCol w:w="336"/>
        <w:gridCol w:w="336"/>
        <w:gridCol w:w="336"/>
        <w:gridCol w:w="336"/>
        <w:gridCol w:w="336"/>
        <w:gridCol w:w="456"/>
      </w:tblGrid>
      <w:tr w:rsidR="0054262A" w:rsidRPr="0054262A" w:rsidTr="00730286">
        <w:trPr>
          <w:trHeight w:val="60"/>
          <w:jc w:val="center"/>
        </w:trPr>
        <w:tc>
          <w:tcPr>
            <w:tcW w:w="0" w:type="auto"/>
            <w:gridSpan w:val="11"/>
            <w:tcBorders>
              <w:top w:val="single" w:sz="8" w:space="0" w:color="auto"/>
              <w:left w:val="single" w:sz="8" w:space="0" w:color="auto"/>
              <w:bottom w:val="double" w:sz="6" w:space="0" w:color="auto"/>
              <w:right w:val="single" w:sz="8" w:space="0" w:color="000000"/>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xml:space="preserve">Числа </w:t>
            </w:r>
            <w:r w:rsidRPr="0054262A">
              <w:rPr>
                <w:rFonts w:ascii="Times New Roman" w:eastAsia="Times New Roman" w:hAnsi="Times New Roman" w:cs="Times New Roman"/>
                <w:i/>
                <w:color w:val="000000"/>
                <w:sz w:val="24"/>
                <w:szCs w:val="24"/>
              </w:rPr>
              <w:t>V</w:t>
            </w:r>
          </w:p>
        </w:tc>
      </w:tr>
      <w:tr w:rsidR="0054262A" w:rsidRPr="0054262A" w:rsidTr="00730286">
        <w:trPr>
          <w:trHeight w:val="35"/>
          <w:jc w:val="center"/>
        </w:trPr>
        <w:tc>
          <w:tcPr>
            <w:tcW w:w="0" w:type="auto"/>
            <w:tcBorders>
              <w:top w:val="nil"/>
              <w:left w:val="single" w:sz="8" w:space="0" w:color="auto"/>
              <w:bottom w:val="nil"/>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0" w:type="auto"/>
            <w:tcBorders>
              <w:top w:val="nil"/>
              <w:left w:val="nil"/>
              <w:bottom w:val="nil"/>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0" w:type="auto"/>
            <w:tcBorders>
              <w:top w:val="nil"/>
              <w:left w:val="nil"/>
              <w:bottom w:val="nil"/>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w:t>
            </w:r>
          </w:p>
        </w:tc>
        <w:tc>
          <w:tcPr>
            <w:tcW w:w="0" w:type="auto"/>
            <w:tcBorders>
              <w:top w:val="nil"/>
              <w:left w:val="nil"/>
              <w:bottom w:val="nil"/>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3</w:t>
            </w:r>
          </w:p>
        </w:tc>
        <w:tc>
          <w:tcPr>
            <w:tcW w:w="0" w:type="auto"/>
            <w:tcBorders>
              <w:top w:val="nil"/>
              <w:left w:val="nil"/>
              <w:bottom w:val="nil"/>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w:t>
            </w:r>
          </w:p>
        </w:tc>
        <w:tc>
          <w:tcPr>
            <w:tcW w:w="0" w:type="auto"/>
            <w:tcBorders>
              <w:top w:val="nil"/>
              <w:left w:val="nil"/>
              <w:bottom w:val="nil"/>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5</w:t>
            </w:r>
          </w:p>
        </w:tc>
        <w:tc>
          <w:tcPr>
            <w:tcW w:w="0" w:type="auto"/>
            <w:tcBorders>
              <w:top w:val="nil"/>
              <w:left w:val="nil"/>
              <w:bottom w:val="nil"/>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6</w:t>
            </w:r>
          </w:p>
        </w:tc>
        <w:tc>
          <w:tcPr>
            <w:tcW w:w="0" w:type="auto"/>
            <w:tcBorders>
              <w:top w:val="nil"/>
              <w:left w:val="nil"/>
              <w:bottom w:val="nil"/>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7</w:t>
            </w:r>
          </w:p>
        </w:tc>
        <w:tc>
          <w:tcPr>
            <w:tcW w:w="0" w:type="auto"/>
            <w:tcBorders>
              <w:top w:val="nil"/>
              <w:left w:val="nil"/>
              <w:bottom w:val="nil"/>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8</w:t>
            </w:r>
          </w:p>
        </w:tc>
        <w:tc>
          <w:tcPr>
            <w:tcW w:w="0" w:type="auto"/>
            <w:tcBorders>
              <w:top w:val="nil"/>
              <w:left w:val="nil"/>
              <w:bottom w:val="nil"/>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9</w:t>
            </w:r>
          </w:p>
        </w:tc>
        <w:tc>
          <w:tcPr>
            <w:tcW w:w="0" w:type="auto"/>
            <w:tcBorders>
              <w:top w:val="nil"/>
              <w:left w:val="nil"/>
              <w:bottom w:val="nil"/>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10</w:t>
            </w:r>
          </w:p>
        </w:tc>
      </w:tr>
      <w:tr w:rsidR="0054262A" w:rsidRPr="0054262A" w:rsidTr="00730286">
        <w:trPr>
          <w:trHeight w:val="80"/>
          <w:jc w:val="center"/>
        </w:trPr>
        <w:tc>
          <w:tcPr>
            <w:tcW w:w="0" w:type="auto"/>
            <w:tcBorders>
              <w:top w:val="nil"/>
              <w:left w:val="single" w:sz="8" w:space="0" w:color="auto"/>
              <w:bottom w:val="nil"/>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0" w:type="auto"/>
            <w:tcBorders>
              <w:top w:val="nil"/>
              <w:left w:val="nil"/>
              <w:bottom w:val="nil"/>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0" w:type="auto"/>
            <w:tcBorders>
              <w:top w:val="nil"/>
              <w:left w:val="nil"/>
              <w:bottom w:val="nil"/>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w:t>
            </w:r>
          </w:p>
        </w:tc>
        <w:tc>
          <w:tcPr>
            <w:tcW w:w="0" w:type="auto"/>
            <w:tcBorders>
              <w:top w:val="nil"/>
              <w:left w:val="nil"/>
              <w:bottom w:val="nil"/>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3</w:t>
            </w:r>
          </w:p>
        </w:tc>
        <w:tc>
          <w:tcPr>
            <w:tcW w:w="0" w:type="auto"/>
            <w:tcBorders>
              <w:top w:val="nil"/>
              <w:left w:val="nil"/>
              <w:bottom w:val="nil"/>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w:t>
            </w:r>
          </w:p>
        </w:tc>
        <w:tc>
          <w:tcPr>
            <w:tcW w:w="0" w:type="auto"/>
            <w:tcBorders>
              <w:top w:val="nil"/>
              <w:left w:val="nil"/>
              <w:bottom w:val="nil"/>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5</w:t>
            </w:r>
          </w:p>
        </w:tc>
        <w:tc>
          <w:tcPr>
            <w:tcW w:w="0" w:type="auto"/>
            <w:tcBorders>
              <w:top w:val="nil"/>
              <w:left w:val="nil"/>
              <w:bottom w:val="nil"/>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6</w:t>
            </w:r>
          </w:p>
        </w:tc>
        <w:tc>
          <w:tcPr>
            <w:tcW w:w="0" w:type="auto"/>
            <w:tcBorders>
              <w:top w:val="nil"/>
              <w:left w:val="nil"/>
              <w:bottom w:val="nil"/>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7</w:t>
            </w:r>
          </w:p>
        </w:tc>
        <w:tc>
          <w:tcPr>
            <w:tcW w:w="0" w:type="auto"/>
            <w:tcBorders>
              <w:top w:val="nil"/>
              <w:left w:val="nil"/>
              <w:bottom w:val="nil"/>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8</w:t>
            </w:r>
          </w:p>
        </w:tc>
        <w:tc>
          <w:tcPr>
            <w:tcW w:w="0" w:type="auto"/>
            <w:tcBorders>
              <w:top w:val="nil"/>
              <w:left w:val="nil"/>
              <w:bottom w:val="nil"/>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9</w:t>
            </w:r>
          </w:p>
        </w:tc>
        <w:tc>
          <w:tcPr>
            <w:tcW w:w="0" w:type="auto"/>
            <w:tcBorders>
              <w:top w:val="nil"/>
              <w:left w:val="nil"/>
              <w:bottom w:val="nil"/>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10</w:t>
            </w:r>
          </w:p>
        </w:tc>
      </w:tr>
      <w:tr w:rsidR="0054262A" w:rsidRPr="0054262A" w:rsidTr="00730286">
        <w:trPr>
          <w:trHeight w:val="80"/>
          <w:jc w:val="center"/>
        </w:trPr>
        <w:tc>
          <w:tcPr>
            <w:tcW w:w="0" w:type="auto"/>
            <w:tcBorders>
              <w:top w:val="nil"/>
              <w:left w:val="single" w:sz="8" w:space="0" w:color="auto"/>
              <w:bottom w:val="nil"/>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3</w:t>
            </w:r>
          </w:p>
        </w:tc>
        <w:tc>
          <w:tcPr>
            <w:tcW w:w="0" w:type="auto"/>
            <w:tcBorders>
              <w:top w:val="nil"/>
              <w:left w:val="nil"/>
              <w:bottom w:val="nil"/>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w:t>
            </w:r>
          </w:p>
        </w:tc>
        <w:tc>
          <w:tcPr>
            <w:tcW w:w="0" w:type="auto"/>
            <w:tcBorders>
              <w:top w:val="nil"/>
              <w:left w:val="nil"/>
              <w:bottom w:val="nil"/>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5</w:t>
            </w:r>
          </w:p>
        </w:tc>
        <w:tc>
          <w:tcPr>
            <w:tcW w:w="0" w:type="auto"/>
            <w:tcBorders>
              <w:top w:val="nil"/>
              <w:left w:val="nil"/>
              <w:bottom w:val="nil"/>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6</w:t>
            </w:r>
          </w:p>
        </w:tc>
        <w:tc>
          <w:tcPr>
            <w:tcW w:w="0" w:type="auto"/>
            <w:tcBorders>
              <w:top w:val="nil"/>
              <w:left w:val="nil"/>
              <w:bottom w:val="nil"/>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7</w:t>
            </w:r>
          </w:p>
        </w:tc>
        <w:tc>
          <w:tcPr>
            <w:tcW w:w="0" w:type="auto"/>
            <w:tcBorders>
              <w:top w:val="nil"/>
              <w:left w:val="nil"/>
              <w:bottom w:val="nil"/>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p>
        </w:tc>
      </w:tr>
      <w:tr w:rsidR="0054262A" w:rsidRPr="0054262A" w:rsidTr="00730286">
        <w:trPr>
          <w:trHeight w:val="80"/>
          <w:jc w:val="center"/>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0" w:type="auto"/>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0" w:type="auto"/>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0" w:type="auto"/>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3</w:t>
            </w:r>
          </w:p>
        </w:tc>
        <w:tc>
          <w:tcPr>
            <w:tcW w:w="0" w:type="auto"/>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w:t>
            </w:r>
          </w:p>
        </w:tc>
        <w:tc>
          <w:tcPr>
            <w:tcW w:w="0" w:type="auto"/>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5</w:t>
            </w:r>
          </w:p>
        </w:tc>
        <w:tc>
          <w:tcPr>
            <w:tcW w:w="0" w:type="auto"/>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6</w:t>
            </w:r>
          </w:p>
        </w:tc>
        <w:tc>
          <w:tcPr>
            <w:tcW w:w="0" w:type="auto"/>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7</w:t>
            </w:r>
          </w:p>
        </w:tc>
        <w:tc>
          <w:tcPr>
            <w:tcW w:w="0" w:type="auto"/>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0" w:type="auto"/>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0" w:type="auto"/>
            <w:tcBorders>
              <w:top w:val="nil"/>
              <w:left w:val="nil"/>
              <w:bottom w:val="single" w:sz="8"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r>
    </w:tbl>
    <w:p w:rsidR="0054262A" w:rsidRPr="0054262A" w:rsidRDefault="0054262A" w:rsidP="0054262A">
      <w:pPr>
        <w:spacing w:after="0" w:line="240" w:lineRule="auto"/>
        <w:jc w:val="both"/>
        <w:rPr>
          <w:rFonts w:ascii="Times New Roman" w:hAnsi="Times New Roman" w:cs="Times New Roman"/>
          <w:b/>
          <w:sz w:val="28"/>
          <w:szCs w:val="28"/>
        </w:rPr>
      </w:pPr>
    </w:p>
    <w:p w:rsidR="00730286" w:rsidRPr="0054262A" w:rsidRDefault="00730286" w:rsidP="00730286">
      <w:pPr>
        <w:spacing w:after="0" w:line="240" w:lineRule="auto"/>
        <w:ind w:firstLine="284"/>
        <w:jc w:val="both"/>
        <w:rPr>
          <w:rFonts w:ascii="Times New Roman" w:hAnsi="Times New Roman" w:cs="Times New Roman"/>
          <w:b/>
          <w:sz w:val="28"/>
          <w:szCs w:val="28"/>
        </w:rPr>
      </w:pPr>
      <w:r w:rsidRPr="0054262A">
        <w:rPr>
          <w:rFonts w:ascii="Times New Roman" w:hAnsi="Times New Roman" w:cs="Times New Roman"/>
          <w:sz w:val="28"/>
          <w:szCs w:val="28"/>
        </w:rPr>
        <w:t>В табл. 4 приводится распределение информационных векторов</w:t>
      </w:r>
      <w:r w:rsidRPr="0054262A">
        <w:rPr>
          <w:rFonts w:ascii="Times New Roman" w:hAnsi="Times New Roman" w:cs="Times New Roman"/>
          <w:b/>
          <w:sz w:val="28"/>
          <w:szCs w:val="28"/>
        </w:rPr>
        <w:t xml:space="preserve"> </w:t>
      </w:r>
      <w:r w:rsidRPr="0054262A">
        <w:rPr>
          <w:rFonts w:ascii="Times New Roman" w:hAnsi="Times New Roman" w:cs="Times New Roman"/>
          <w:sz w:val="28"/>
          <w:szCs w:val="28"/>
        </w:rPr>
        <w:t>в контрол</w:t>
      </w:r>
      <w:r w:rsidRPr="0054262A">
        <w:rPr>
          <w:rFonts w:ascii="Times New Roman" w:hAnsi="Times New Roman" w:cs="Times New Roman"/>
          <w:sz w:val="28"/>
          <w:szCs w:val="28"/>
        </w:rPr>
        <w:t>ь</w:t>
      </w:r>
      <w:r w:rsidRPr="0054262A">
        <w:rPr>
          <w:rFonts w:ascii="Times New Roman" w:hAnsi="Times New Roman" w:cs="Times New Roman"/>
          <w:sz w:val="28"/>
          <w:szCs w:val="28"/>
        </w:rPr>
        <w:t xml:space="preserve">ные группы для рассматриваемого </w:t>
      </w:r>
      <w:r w:rsidRPr="0054262A">
        <w:rPr>
          <w:rFonts w:ascii="Times New Roman" w:hAnsi="Times New Roman" w:cs="Times New Roman"/>
          <w:i/>
          <w:sz w:val="28"/>
          <w:szCs w:val="28"/>
          <w:lang w:val="en-US"/>
        </w:rPr>
        <w:t>WT</w:t>
      </w:r>
      <w:r w:rsidRPr="0054262A">
        <w:rPr>
          <w:rFonts w:ascii="Times New Roman" w:hAnsi="Times New Roman" w:cs="Times New Roman"/>
          <w:sz w:val="28"/>
          <w:szCs w:val="28"/>
        </w:rPr>
        <w:t>8(5,3)-кода. В каждой контрольной гру</w:t>
      </w:r>
      <w:r w:rsidRPr="0054262A">
        <w:rPr>
          <w:rFonts w:ascii="Times New Roman" w:hAnsi="Times New Roman" w:cs="Times New Roman"/>
          <w:sz w:val="28"/>
          <w:szCs w:val="28"/>
        </w:rPr>
        <w:t>п</w:t>
      </w:r>
      <w:r w:rsidRPr="0054262A">
        <w:rPr>
          <w:rFonts w:ascii="Times New Roman" w:hAnsi="Times New Roman" w:cs="Times New Roman"/>
          <w:sz w:val="28"/>
          <w:szCs w:val="28"/>
        </w:rPr>
        <w:t xml:space="preserve">пе присутствует по 4 </w:t>
      </w:r>
      <w:proofErr w:type="gramStart"/>
      <w:r w:rsidRPr="0054262A">
        <w:rPr>
          <w:rFonts w:ascii="Times New Roman" w:hAnsi="Times New Roman" w:cs="Times New Roman"/>
          <w:sz w:val="28"/>
          <w:szCs w:val="28"/>
        </w:rPr>
        <w:t>информационных</w:t>
      </w:r>
      <w:proofErr w:type="gramEnd"/>
      <w:r w:rsidRPr="0054262A">
        <w:rPr>
          <w:rFonts w:ascii="Times New Roman" w:hAnsi="Times New Roman" w:cs="Times New Roman"/>
          <w:sz w:val="28"/>
          <w:szCs w:val="28"/>
        </w:rPr>
        <w:t xml:space="preserve"> вектора. Причем в силу равенства зн</w:t>
      </w:r>
      <w:r w:rsidRPr="0054262A">
        <w:rPr>
          <w:rFonts w:ascii="Times New Roman" w:hAnsi="Times New Roman" w:cs="Times New Roman"/>
          <w:sz w:val="28"/>
          <w:szCs w:val="28"/>
        </w:rPr>
        <w:t>а</w:t>
      </w:r>
      <w:r w:rsidRPr="0054262A">
        <w:rPr>
          <w:rFonts w:ascii="Times New Roman" w:hAnsi="Times New Roman" w:cs="Times New Roman"/>
          <w:sz w:val="28"/>
          <w:szCs w:val="28"/>
        </w:rPr>
        <w:t xml:space="preserve">чений </w:t>
      </w:r>
      <w:r w:rsidRPr="0054262A">
        <w:rPr>
          <w:rFonts w:ascii="Times New Roman" w:hAnsi="Times New Roman" w:cs="Times New Roman"/>
          <w:i/>
          <w:sz w:val="28"/>
          <w:szCs w:val="28"/>
          <w:lang w:val="en-US"/>
        </w:rPr>
        <w:t>V</w:t>
      </w:r>
      <w:r w:rsidRPr="0054262A">
        <w:rPr>
          <w:rFonts w:ascii="Times New Roman" w:hAnsi="Times New Roman" w:cs="Times New Roman"/>
          <w:sz w:val="28"/>
          <w:szCs w:val="28"/>
        </w:rPr>
        <w:t xml:space="preserve"> для равноудаленных от середины табл. 2 информационных векторов в каждой контрольной группе обязательно присутствует как минимум два и</w:t>
      </w:r>
      <w:r w:rsidRPr="0054262A">
        <w:rPr>
          <w:rFonts w:ascii="Times New Roman" w:hAnsi="Times New Roman" w:cs="Times New Roman"/>
          <w:sz w:val="28"/>
          <w:szCs w:val="28"/>
        </w:rPr>
        <w:t>н</w:t>
      </w:r>
      <w:r w:rsidRPr="0054262A">
        <w:rPr>
          <w:rFonts w:ascii="Times New Roman" w:hAnsi="Times New Roman" w:cs="Times New Roman"/>
          <w:sz w:val="28"/>
          <w:szCs w:val="28"/>
        </w:rPr>
        <w:lastRenderedPageBreak/>
        <w:t>формационных вектора отличающихся друг от друга во всех разрядах. Это об</w:t>
      </w:r>
      <w:r w:rsidRPr="0054262A">
        <w:rPr>
          <w:rFonts w:ascii="Times New Roman" w:hAnsi="Times New Roman" w:cs="Times New Roman"/>
          <w:sz w:val="28"/>
          <w:szCs w:val="28"/>
        </w:rPr>
        <w:t>у</w:t>
      </w:r>
      <w:r w:rsidRPr="0054262A">
        <w:rPr>
          <w:rFonts w:ascii="Times New Roman" w:hAnsi="Times New Roman" w:cs="Times New Roman"/>
          <w:sz w:val="28"/>
          <w:szCs w:val="28"/>
        </w:rPr>
        <w:t xml:space="preserve">славливает наличие в </w:t>
      </w:r>
      <w:r w:rsidRPr="0054262A">
        <w:rPr>
          <w:rFonts w:ascii="Times New Roman" w:hAnsi="Times New Roman" w:cs="Times New Roman"/>
          <w:i/>
          <w:sz w:val="28"/>
          <w:szCs w:val="28"/>
          <w:lang w:val="en-US"/>
        </w:rPr>
        <w:t>WT</w:t>
      </w:r>
      <w:r w:rsidRPr="0054262A">
        <w:rPr>
          <w:rFonts w:ascii="Times New Roman" w:hAnsi="Times New Roman" w:cs="Times New Roman"/>
          <w:sz w:val="28"/>
          <w:szCs w:val="28"/>
        </w:rPr>
        <w:t xml:space="preserve">8(5,3)-коде </w:t>
      </w:r>
      <w:proofErr w:type="spellStart"/>
      <w:r w:rsidRPr="0054262A">
        <w:rPr>
          <w:rFonts w:ascii="Times New Roman" w:hAnsi="Times New Roman" w:cs="Times New Roman"/>
          <w:sz w:val="28"/>
          <w:szCs w:val="28"/>
        </w:rPr>
        <w:t>необнаруживаемых</w:t>
      </w:r>
      <w:proofErr w:type="spellEnd"/>
      <w:r w:rsidRPr="0054262A">
        <w:rPr>
          <w:rFonts w:ascii="Times New Roman" w:hAnsi="Times New Roman" w:cs="Times New Roman"/>
          <w:sz w:val="28"/>
          <w:szCs w:val="28"/>
        </w:rPr>
        <w:t xml:space="preserve"> ошибок максимальной кратности </w:t>
      </w:r>
      <w:r w:rsidRPr="0054262A">
        <w:rPr>
          <w:rFonts w:ascii="Times New Roman" w:hAnsi="Times New Roman" w:cs="Times New Roman"/>
          <w:i/>
          <w:sz w:val="28"/>
          <w:szCs w:val="28"/>
          <w:lang w:val="en-US"/>
        </w:rPr>
        <w:t>d</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 xml:space="preserve">. Необнаруживаемые ошибки меньших кратностей появляются в </w:t>
      </w:r>
      <w:r w:rsidRPr="0054262A">
        <w:rPr>
          <w:rFonts w:ascii="Times New Roman" w:hAnsi="Times New Roman" w:cs="Times New Roman"/>
          <w:i/>
          <w:sz w:val="28"/>
          <w:szCs w:val="28"/>
          <w:lang w:val="en-US"/>
        </w:rPr>
        <w:t>WT</w:t>
      </w:r>
      <w:r w:rsidRPr="0054262A">
        <w:rPr>
          <w:rFonts w:ascii="Times New Roman" w:hAnsi="Times New Roman" w:cs="Times New Roman"/>
          <w:sz w:val="28"/>
          <w:szCs w:val="28"/>
        </w:rPr>
        <w:t>8(5,3)-кодах при искажениях, переводящих информационные векторы одной контрольной группы в информационные векторы, не равноудаленные от сер</w:t>
      </w:r>
      <w:r w:rsidRPr="0054262A">
        <w:rPr>
          <w:rFonts w:ascii="Times New Roman" w:hAnsi="Times New Roman" w:cs="Times New Roman"/>
          <w:sz w:val="28"/>
          <w:szCs w:val="28"/>
        </w:rPr>
        <w:t>е</w:t>
      </w:r>
      <w:r w:rsidRPr="0054262A">
        <w:rPr>
          <w:rFonts w:ascii="Times New Roman" w:hAnsi="Times New Roman" w:cs="Times New Roman"/>
          <w:sz w:val="28"/>
          <w:szCs w:val="28"/>
        </w:rPr>
        <w:t>дины табл. 2. Такой характер распределения информационных векторов на ко</w:t>
      </w:r>
      <w:r w:rsidRPr="0054262A">
        <w:rPr>
          <w:rFonts w:ascii="Times New Roman" w:hAnsi="Times New Roman" w:cs="Times New Roman"/>
          <w:sz w:val="28"/>
          <w:szCs w:val="28"/>
        </w:rPr>
        <w:t>н</w:t>
      </w:r>
      <w:r w:rsidRPr="0054262A">
        <w:rPr>
          <w:rFonts w:ascii="Times New Roman" w:hAnsi="Times New Roman" w:cs="Times New Roman"/>
          <w:sz w:val="28"/>
          <w:szCs w:val="28"/>
        </w:rPr>
        <w:t xml:space="preserve">трольные группы сохраняется и для всех </w:t>
      </w:r>
      <w:r w:rsidRPr="0054262A">
        <w:rPr>
          <w:rFonts w:ascii="Times New Roman" w:hAnsi="Times New Roman" w:cs="Times New Roman"/>
          <w:i/>
          <w:sz w:val="28"/>
          <w:szCs w:val="28"/>
          <w:lang w:val="en-US"/>
        </w:rPr>
        <w:t>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 xml:space="preserve">)-кодов. </w:t>
      </w:r>
      <w:proofErr w:type="gramStart"/>
      <w:r w:rsidRPr="0054262A">
        <w:rPr>
          <w:rFonts w:ascii="Times New Roman" w:hAnsi="Times New Roman" w:cs="Times New Roman"/>
          <w:sz w:val="28"/>
          <w:szCs w:val="28"/>
        </w:rPr>
        <w:t>Единственным и</w:t>
      </w:r>
      <w:r w:rsidRPr="0054262A">
        <w:rPr>
          <w:rFonts w:ascii="Times New Roman" w:hAnsi="Times New Roman" w:cs="Times New Roman"/>
          <w:sz w:val="28"/>
          <w:szCs w:val="28"/>
        </w:rPr>
        <w:t>с</w:t>
      </w:r>
      <w:r w:rsidRPr="0054262A">
        <w:rPr>
          <w:rFonts w:ascii="Times New Roman" w:hAnsi="Times New Roman" w:cs="Times New Roman"/>
          <w:sz w:val="28"/>
          <w:szCs w:val="28"/>
        </w:rPr>
        <w:t xml:space="preserve">ключением являются </w:t>
      </w:r>
      <w:r w:rsidRPr="0054262A">
        <w:rPr>
          <w:rFonts w:ascii="Times New Roman" w:hAnsi="Times New Roman" w:cs="Times New Roman"/>
          <w:i/>
          <w:sz w:val="28"/>
          <w:szCs w:val="28"/>
          <w:lang w:val="en-US"/>
        </w:rPr>
        <w:t>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 xml:space="preserve">)-коды с числом информационных разрядов </w:t>
      </w:r>
      <w:r w:rsidRPr="0054262A">
        <w:rPr>
          <w:rFonts w:ascii="Times New Roman" w:hAnsi="Times New Roman" w:cs="Times New Roman"/>
          <w:position w:val="-6"/>
          <w:sz w:val="28"/>
          <w:szCs w:val="28"/>
        </w:rPr>
        <w:object w:dxaOrig="660" w:dyaOrig="320">
          <v:shape id="_x0000_i1042" type="#_x0000_t75" style="width:32.75pt;height:15.9pt" o:ole="">
            <v:imagedata r:id="rId41" o:title=""/>
          </v:shape>
          <o:OLEObject Type="Embed" ProgID="Equation.3" ShapeID="_x0000_i1042" DrawAspect="Content" ObjectID="_1507483423" r:id="rId42"/>
        </w:object>
      </w:r>
      <w:r w:rsidRPr="0054262A">
        <w:rPr>
          <w:rFonts w:ascii="Times New Roman" w:hAnsi="Times New Roman" w:cs="Times New Roman"/>
          <w:sz w:val="28"/>
          <w:szCs w:val="28"/>
        </w:rPr>
        <w:t xml:space="preserve"> (</w:t>
      </w:r>
      <w:r w:rsidRPr="0054262A">
        <w:rPr>
          <w:rFonts w:ascii="Times New Roman" w:hAnsi="Times New Roman" w:cs="Times New Roman"/>
          <w:i/>
          <w:sz w:val="28"/>
          <w:szCs w:val="28"/>
          <w:lang w:val="en-US"/>
        </w:rPr>
        <w:t>t</w:t>
      </w:r>
      <w:r w:rsidRPr="0054262A">
        <w:rPr>
          <w:rFonts w:ascii="Times New Roman" w:hAnsi="Times New Roman" w:cs="Times New Roman"/>
          <w:sz w:val="28"/>
          <w:szCs w:val="28"/>
        </w:rPr>
        <w:t xml:space="preserve">=1, 2, …). Для них не происходит заполнения последней контрольной группы, т.к. количество информационных разрядов таково, что не образуется число </w:t>
      </w:r>
      <w:r w:rsidRPr="0054262A">
        <w:rPr>
          <w:rFonts w:ascii="Times New Roman" w:hAnsi="Times New Roman" w:cs="Times New Roman"/>
          <w:position w:val="-6"/>
          <w:sz w:val="28"/>
          <w:szCs w:val="28"/>
        </w:rPr>
        <w:object w:dxaOrig="1080" w:dyaOrig="320">
          <v:shape id="_x0000_i1043" type="#_x0000_t75" style="width:55.15pt;height:15.9pt" o:ole="">
            <v:imagedata r:id="rId43" o:title=""/>
          </v:shape>
          <o:OLEObject Type="Embed" ProgID="Equation.3" ShapeID="_x0000_i1043" DrawAspect="Content" ObjectID="_1507483424" r:id="rId44"/>
        </w:object>
      </w:r>
      <w:r w:rsidRPr="0054262A">
        <w:rPr>
          <w:rFonts w:ascii="Times New Roman" w:hAnsi="Times New Roman" w:cs="Times New Roman"/>
          <w:sz w:val="28"/>
          <w:szCs w:val="28"/>
        </w:rPr>
        <w:t xml:space="preserve">. В самом деле, при </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=4, например, максимальный вес инфо</w:t>
      </w:r>
      <w:r w:rsidRPr="0054262A">
        <w:rPr>
          <w:rFonts w:ascii="Times New Roman" w:hAnsi="Times New Roman" w:cs="Times New Roman"/>
          <w:sz w:val="28"/>
          <w:szCs w:val="28"/>
        </w:rPr>
        <w:t>р</w:t>
      </w:r>
      <w:r w:rsidRPr="0054262A">
        <w:rPr>
          <w:rFonts w:ascii="Times New Roman" w:hAnsi="Times New Roman" w:cs="Times New Roman"/>
          <w:sz w:val="28"/>
          <w:szCs w:val="28"/>
        </w:rPr>
        <w:t xml:space="preserve">мационного вектора равен </w:t>
      </w:r>
      <w:r w:rsidRPr="0054262A">
        <w:rPr>
          <w:rFonts w:ascii="Times New Roman" w:hAnsi="Times New Roman" w:cs="Times New Roman"/>
          <w:i/>
          <w:sz w:val="28"/>
          <w:szCs w:val="28"/>
          <w:lang w:val="en-US"/>
        </w:rPr>
        <w:t>W</w:t>
      </w:r>
      <w:r w:rsidRPr="0054262A">
        <w:rPr>
          <w:rFonts w:ascii="Times New Roman" w:eastAsia="Times New Roman" w:hAnsi="Times New Roman" w:cs="Times New Roman"/>
          <w:i/>
          <w:color w:val="000000"/>
          <w:sz w:val="28"/>
          <w:szCs w:val="28"/>
        </w:rPr>
        <w:t>=w</w:t>
      </w:r>
      <w:r w:rsidRPr="0054262A">
        <w:rPr>
          <w:rFonts w:ascii="Times New Roman" w:eastAsia="Times New Roman" w:hAnsi="Times New Roman" w:cs="Times New Roman"/>
          <w:color w:val="000000"/>
          <w:sz w:val="28"/>
          <w:szCs w:val="28"/>
          <w:vertAlign w:val="subscript"/>
        </w:rPr>
        <w:t>1,2</w:t>
      </w:r>
      <w:r w:rsidRPr="0054262A">
        <w:rPr>
          <w:rFonts w:ascii="Times New Roman" w:hAnsi="Times New Roman" w:cs="Times New Roman"/>
          <w:sz w:val="28"/>
          <w:szCs w:val="28"/>
        </w:rPr>
        <w:t>+</w:t>
      </w:r>
      <w:r w:rsidRPr="0054262A">
        <w:rPr>
          <w:rFonts w:ascii="Times New Roman" w:eastAsia="Times New Roman" w:hAnsi="Times New Roman" w:cs="Times New Roman"/>
          <w:i/>
          <w:color w:val="000000"/>
          <w:sz w:val="28"/>
          <w:szCs w:val="28"/>
        </w:rPr>
        <w:t>w</w:t>
      </w:r>
      <w:r w:rsidRPr="0054262A">
        <w:rPr>
          <w:rFonts w:ascii="Times New Roman" w:eastAsia="Times New Roman" w:hAnsi="Times New Roman" w:cs="Times New Roman"/>
          <w:color w:val="000000"/>
          <w:sz w:val="28"/>
          <w:szCs w:val="28"/>
          <w:vertAlign w:val="subscript"/>
        </w:rPr>
        <w:t>2,3</w:t>
      </w:r>
      <w:r w:rsidRPr="0054262A">
        <w:rPr>
          <w:rFonts w:ascii="Times New Roman" w:hAnsi="Times New Roman" w:cs="Times New Roman"/>
          <w:sz w:val="28"/>
          <w:szCs w:val="28"/>
        </w:rPr>
        <w:t>+</w:t>
      </w:r>
      <w:r w:rsidRPr="0054262A">
        <w:rPr>
          <w:rFonts w:ascii="Times New Roman" w:eastAsia="Times New Roman" w:hAnsi="Times New Roman" w:cs="Times New Roman"/>
          <w:i/>
          <w:color w:val="000000"/>
          <w:sz w:val="28"/>
          <w:szCs w:val="28"/>
        </w:rPr>
        <w:t>w</w:t>
      </w:r>
      <w:r w:rsidRPr="0054262A">
        <w:rPr>
          <w:rFonts w:ascii="Times New Roman" w:eastAsia="Times New Roman" w:hAnsi="Times New Roman" w:cs="Times New Roman"/>
          <w:color w:val="000000"/>
          <w:sz w:val="28"/>
          <w:szCs w:val="28"/>
          <w:vertAlign w:val="subscript"/>
        </w:rPr>
        <w:t>3,4</w:t>
      </w:r>
      <w:r w:rsidRPr="0054262A">
        <w:rPr>
          <w:rFonts w:ascii="Times New Roman" w:hAnsi="Times New Roman" w:cs="Times New Roman"/>
          <w:sz w:val="28"/>
          <w:szCs w:val="28"/>
        </w:rPr>
        <w:t>=1+2+3=6.</w:t>
      </w:r>
      <w:proofErr w:type="gramEnd"/>
    </w:p>
    <w:p w:rsidR="0054262A" w:rsidRPr="0054262A" w:rsidRDefault="0054262A" w:rsidP="0054262A">
      <w:pPr>
        <w:spacing w:after="0" w:line="240" w:lineRule="auto"/>
        <w:jc w:val="both"/>
        <w:rPr>
          <w:rFonts w:ascii="Times New Roman" w:hAnsi="Times New Roman" w:cs="Times New Roman"/>
          <w:sz w:val="24"/>
          <w:szCs w:val="24"/>
        </w:rPr>
      </w:pPr>
      <w:r w:rsidRPr="0054262A">
        <w:rPr>
          <w:rFonts w:ascii="Times New Roman" w:hAnsi="Times New Roman" w:cs="Times New Roman"/>
          <w:b/>
          <w:sz w:val="28"/>
          <w:szCs w:val="28"/>
        </w:rPr>
        <w:t xml:space="preserve">Таблица 4. </w:t>
      </w:r>
      <w:r w:rsidRPr="0054262A">
        <w:rPr>
          <w:rFonts w:ascii="Times New Roman" w:hAnsi="Times New Roman" w:cs="Times New Roman"/>
          <w:sz w:val="28"/>
          <w:szCs w:val="28"/>
        </w:rPr>
        <w:t xml:space="preserve">Распределение информационных векторов </w:t>
      </w:r>
      <w:r w:rsidRPr="0054262A">
        <w:rPr>
          <w:rFonts w:ascii="Times New Roman" w:hAnsi="Times New Roman" w:cs="Times New Roman"/>
          <w:i/>
          <w:sz w:val="28"/>
          <w:szCs w:val="28"/>
          <w:lang w:val="en-US"/>
        </w:rPr>
        <w:t>WT</w:t>
      </w:r>
      <w:r w:rsidRPr="0054262A">
        <w:rPr>
          <w:rFonts w:ascii="Times New Roman" w:hAnsi="Times New Roman" w:cs="Times New Roman"/>
          <w:sz w:val="28"/>
          <w:szCs w:val="28"/>
        </w:rPr>
        <w:t>8(5,3)-кода в ко</w:t>
      </w:r>
      <w:r w:rsidRPr="0054262A">
        <w:rPr>
          <w:rFonts w:ascii="Times New Roman" w:hAnsi="Times New Roman" w:cs="Times New Roman"/>
          <w:sz w:val="28"/>
          <w:szCs w:val="28"/>
        </w:rPr>
        <w:t>н</w:t>
      </w:r>
      <w:r w:rsidRPr="0054262A">
        <w:rPr>
          <w:rFonts w:ascii="Times New Roman" w:hAnsi="Times New Roman" w:cs="Times New Roman"/>
          <w:sz w:val="28"/>
          <w:szCs w:val="28"/>
        </w:rPr>
        <w:t>трольные группы</w:t>
      </w:r>
    </w:p>
    <w:tbl>
      <w:tblPr>
        <w:tblW w:w="7520" w:type="dxa"/>
        <w:jc w:val="center"/>
        <w:tblInd w:w="96" w:type="dxa"/>
        <w:tblLook w:val="04A0"/>
      </w:tblPr>
      <w:tblGrid>
        <w:gridCol w:w="940"/>
        <w:gridCol w:w="940"/>
        <w:gridCol w:w="940"/>
        <w:gridCol w:w="940"/>
        <w:gridCol w:w="940"/>
        <w:gridCol w:w="940"/>
        <w:gridCol w:w="940"/>
        <w:gridCol w:w="940"/>
      </w:tblGrid>
      <w:tr w:rsidR="0054262A" w:rsidRPr="0054262A" w:rsidTr="00730286">
        <w:trPr>
          <w:trHeight w:val="60"/>
          <w:jc w:val="center"/>
        </w:trPr>
        <w:tc>
          <w:tcPr>
            <w:tcW w:w="7520" w:type="dxa"/>
            <w:gridSpan w:val="8"/>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i/>
                <w:color w:val="000000"/>
                <w:sz w:val="24"/>
                <w:szCs w:val="24"/>
              </w:rPr>
              <w:t>W</w:t>
            </w:r>
            <w:r w:rsidRPr="0054262A">
              <w:rPr>
                <w:rFonts w:ascii="Times New Roman" w:eastAsia="Times New Roman" w:hAnsi="Times New Roman" w:cs="Times New Roman"/>
                <w:color w:val="000000"/>
                <w:sz w:val="24"/>
                <w:szCs w:val="24"/>
              </w:rPr>
              <w:t>=(</w:t>
            </w:r>
            <w:r w:rsidRPr="0054262A">
              <w:rPr>
                <w:rFonts w:ascii="Times New Roman" w:eastAsia="Times New Roman" w:hAnsi="Times New Roman" w:cs="Times New Roman"/>
                <w:i/>
                <w:color w:val="000000"/>
                <w:sz w:val="24"/>
                <w:szCs w:val="24"/>
              </w:rPr>
              <w:t>V</w:t>
            </w:r>
            <w:r w:rsidRPr="0054262A">
              <w:rPr>
                <w:rFonts w:ascii="Times New Roman" w:eastAsia="Times New Roman" w:hAnsi="Times New Roman" w:cs="Times New Roman"/>
                <w:color w:val="000000"/>
                <w:sz w:val="24"/>
                <w:szCs w:val="24"/>
              </w:rPr>
              <w:t>)mod8</w:t>
            </w:r>
          </w:p>
        </w:tc>
      </w:tr>
      <w:tr w:rsidR="0054262A" w:rsidRPr="0054262A" w:rsidTr="00730286">
        <w:trPr>
          <w:trHeight w:val="70"/>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940" w:type="dxa"/>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940" w:type="dxa"/>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w:t>
            </w:r>
          </w:p>
        </w:tc>
        <w:tc>
          <w:tcPr>
            <w:tcW w:w="940" w:type="dxa"/>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3</w:t>
            </w:r>
          </w:p>
        </w:tc>
        <w:tc>
          <w:tcPr>
            <w:tcW w:w="940" w:type="dxa"/>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w:t>
            </w:r>
          </w:p>
        </w:tc>
        <w:tc>
          <w:tcPr>
            <w:tcW w:w="940" w:type="dxa"/>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5</w:t>
            </w:r>
          </w:p>
        </w:tc>
        <w:tc>
          <w:tcPr>
            <w:tcW w:w="940" w:type="dxa"/>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6</w:t>
            </w:r>
          </w:p>
        </w:tc>
        <w:tc>
          <w:tcPr>
            <w:tcW w:w="940" w:type="dxa"/>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7</w:t>
            </w:r>
          </w:p>
        </w:tc>
      </w:tr>
      <w:tr w:rsidR="0054262A" w:rsidRPr="0054262A" w:rsidTr="00730286">
        <w:trPr>
          <w:trHeight w:val="70"/>
          <w:jc w:val="center"/>
        </w:trPr>
        <w:tc>
          <w:tcPr>
            <w:tcW w:w="7520" w:type="dxa"/>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Контрольный вектор</w:t>
            </w:r>
          </w:p>
        </w:tc>
      </w:tr>
      <w:tr w:rsidR="0054262A" w:rsidRPr="0054262A" w:rsidTr="00730286">
        <w:trPr>
          <w:trHeight w:val="70"/>
          <w:jc w:val="center"/>
        </w:trPr>
        <w:tc>
          <w:tcPr>
            <w:tcW w:w="940" w:type="dxa"/>
            <w:tcBorders>
              <w:top w:val="nil"/>
              <w:left w:val="single" w:sz="8" w:space="0" w:color="auto"/>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b/>
                <w:bCs/>
                <w:color w:val="000000"/>
                <w:sz w:val="24"/>
                <w:szCs w:val="24"/>
              </w:rPr>
            </w:pPr>
            <w:r w:rsidRPr="0054262A">
              <w:rPr>
                <w:rFonts w:ascii="Times New Roman" w:eastAsia="Times New Roman" w:hAnsi="Times New Roman" w:cs="Times New Roman"/>
                <w:b/>
                <w:bCs/>
                <w:color w:val="000000"/>
                <w:sz w:val="24"/>
                <w:szCs w:val="24"/>
              </w:rPr>
              <w:t>000</w:t>
            </w:r>
          </w:p>
        </w:tc>
        <w:tc>
          <w:tcPr>
            <w:tcW w:w="940" w:type="dxa"/>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b/>
                <w:bCs/>
                <w:color w:val="000000"/>
                <w:sz w:val="24"/>
                <w:szCs w:val="24"/>
              </w:rPr>
            </w:pPr>
            <w:r w:rsidRPr="0054262A">
              <w:rPr>
                <w:rFonts w:ascii="Times New Roman" w:eastAsia="Times New Roman" w:hAnsi="Times New Roman" w:cs="Times New Roman"/>
                <w:b/>
                <w:bCs/>
                <w:color w:val="000000"/>
                <w:sz w:val="24"/>
                <w:szCs w:val="24"/>
              </w:rPr>
              <w:t>001</w:t>
            </w:r>
          </w:p>
        </w:tc>
        <w:tc>
          <w:tcPr>
            <w:tcW w:w="940" w:type="dxa"/>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b/>
                <w:bCs/>
                <w:color w:val="000000"/>
                <w:sz w:val="24"/>
                <w:szCs w:val="24"/>
              </w:rPr>
            </w:pPr>
            <w:r w:rsidRPr="0054262A">
              <w:rPr>
                <w:rFonts w:ascii="Times New Roman" w:eastAsia="Times New Roman" w:hAnsi="Times New Roman" w:cs="Times New Roman"/>
                <w:b/>
                <w:bCs/>
                <w:color w:val="000000"/>
                <w:sz w:val="24"/>
                <w:szCs w:val="24"/>
              </w:rPr>
              <w:t>010</w:t>
            </w:r>
          </w:p>
        </w:tc>
        <w:tc>
          <w:tcPr>
            <w:tcW w:w="940" w:type="dxa"/>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b/>
                <w:bCs/>
                <w:color w:val="000000"/>
                <w:sz w:val="24"/>
                <w:szCs w:val="24"/>
              </w:rPr>
            </w:pPr>
            <w:r w:rsidRPr="0054262A">
              <w:rPr>
                <w:rFonts w:ascii="Times New Roman" w:eastAsia="Times New Roman" w:hAnsi="Times New Roman" w:cs="Times New Roman"/>
                <w:b/>
                <w:bCs/>
                <w:color w:val="000000"/>
                <w:sz w:val="24"/>
                <w:szCs w:val="24"/>
              </w:rPr>
              <w:t>011</w:t>
            </w:r>
          </w:p>
        </w:tc>
        <w:tc>
          <w:tcPr>
            <w:tcW w:w="940" w:type="dxa"/>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b/>
                <w:bCs/>
                <w:color w:val="000000"/>
                <w:sz w:val="24"/>
                <w:szCs w:val="24"/>
              </w:rPr>
            </w:pPr>
            <w:r w:rsidRPr="0054262A">
              <w:rPr>
                <w:rFonts w:ascii="Times New Roman" w:eastAsia="Times New Roman" w:hAnsi="Times New Roman" w:cs="Times New Roman"/>
                <w:b/>
                <w:bCs/>
                <w:color w:val="000000"/>
                <w:sz w:val="24"/>
                <w:szCs w:val="24"/>
              </w:rPr>
              <w:t>100</w:t>
            </w:r>
          </w:p>
        </w:tc>
        <w:tc>
          <w:tcPr>
            <w:tcW w:w="940" w:type="dxa"/>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b/>
                <w:bCs/>
                <w:color w:val="000000"/>
                <w:sz w:val="24"/>
                <w:szCs w:val="24"/>
              </w:rPr>
            </w:pPr>
            <w:r w:rsidRPr="0054262A">
              <w:rPr>
                <w:rFonts w:ascii="Times New Roman" w:eastAsia="Times New Roman" w:hAnsi="Times New Roman" w:cs="Times New Roman"/>
                <w:b/>
                <w:bCs/>
                <w:color w:val="000000"/>
                <w:sz w:val="24"/>
                <w:szCs w:val="24"/>
              </w:rPr>
              <w:t>101</w:t>
            </w:r>
          </w:p>
        </w:tc>
        <w:tc>
          <w:tcPr>
            <w:tcW w:w="940" w:type="dxa"/>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b/>
                <w:bCs/>
                <w:color w:val="000000"/>
                <w:sz w:val="24"/>
                <w:szCs w:val="24"/>
              </w:rPr>
            </w:pPr>
            <w:r w:rsidRPr="0054262A">
              <w:rPr>
                <w:rFonts w:ascii="Times New Roman" w:eastAsia="Times New Roman" w:hAnsi="Times New Roman" w:cs="Times New Roman"/>
                <w:b/>
                <w:bCs/>
                <w:color w:val="000000"/>
                <w:sz w:val="24"/>
                <w:szCs w:val="24"/>
              </w:rPr>
              <w:t>110</w:t>
            </w:r>
          </w:p>
        </w:tc>
        <w:tc>
          <w:tcPr>
            <w:tcW w:w="940" w:type="dxa"/>
            <w:tcBorders>
              <w:top w:val="nil"/>
              <w:left w:val="nil"/>
              <w:bottom w:val="double" w:sz="6"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b/>
                <w:bCs/>
                <w:color w:val="000000"/>
                <w:sz w:val="24"/>
                <w:szCs w:val="24"/>
              </w:rPr>
            </w:pPr>
            <w:r w:rsidRPr="0054262A">
              <w:rPr>
                <w:rFonts w:ascii="Times New Roman" w:eastAsia="Times New Roman" w:hAnsi="Times New Roman" w:cs="Times New Roman"/>
                <w:b/>
                <w:bCs/>
                <w:color w:val="000000"/>
                <w:sz w:val="24"/>
                <w:szCs w:val="24"/>
              </w:rPr>
              <w:t>111</w:t>
            </w:r>
          </w:p>
        </w:tc>
      </w:tr>
      <w:tr w:rsidR="0054262A" w:rsidRPr="0054262A" w:rsidTr="00730286">
        <w:trPr>
          <w:trHeight w:val="35"/>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00000</w:t>
            </w:r>
          </w:p>
        </w:tc>
        <w:tc>
          <w:tcPr>
            <w:tcW w:w="940" w:type="dxa"/>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00001</w:t>
            </w:r>
          </w:p>
        </w:tc>
        <w:tc>
          <w:tcPr>
            <w:tcW w:w="940" w:type="dxa"/>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00011</w:t>
            </w:r>
          </w:p>
        </w:tc>
        <w:tc>
          <w:tcPr>
            <w:tcW w:w="940" w:type="dxa"/>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00010</w:t>
            </w:r>
          </w:p>
        </w:tc>
        <w:tc>
          <w:tcPr>
            <w:tcW w:w="940" w:type="dxa"/>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00110</w:t>
            </w:r>
          </w:p>
        </w:tc>
        <w:tc>
          <w:tcPr>
            <w:tcW w:w="940" w:type="dxa"/>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00100</w:t>
            </w:r>
          </w:p>
        </w:tc>
        <w:tc>
          <w:tcPr>
            <w:tcW w:w="940" w:type="dxa"/>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00101</w:t>
            </w:r>
          </w:p>
        </w:tc>
        <w:tc>
          <w:tcPr>
            <w:tcW w:w="940" w:type="dxa"/>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01000</w:t>
            </w:r>
          </w:p>
        </w:tc>
      </w:tr>
      <w:tr w:rsidR="0054262A" w:rsidRPr="0054262A" w:rsidTr="00730286">
        <w:trPr>
          <w:trHeight w:val="70"/>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01001</w:t>
            </w:r>
          </w:p>
        </w:tc>
        <w:tc>
          <w:tcPr>
            <w:tcW w:w="940" w:type="dxa"/>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01011</w:t>
            </w:r>
          </w:p>
        </w:tc>
        <w:tc>
          <w:tcPr>
            <w:tcW w:w="940" w:type="dxa"/>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01010</w:t>
            </w:r>
          </w:p>
        </w:tc>
        <w:tc>
          <w:tcPr>
            <w:tcW w:w="940" w:type="dxa"/>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00111</w:t>
            </w:r>
          </w:p>
        </w:tc>
        <w:tc>
          <w:tcPr>
            <w:tcW w:w="940" w:type="dxa"/>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01111</w:t>
            </w:r>
          </w:p>
        </w:tc>
        <w:tc>
          <w:tcPr>
            <w:tcW w:w="940" w:type="dxa"/>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01110</w:t>
            </w:r>
          </w:p>
        </w:tc>
        <w:tc>
          <w:tcPr>
            <w:tcW w:w="940" w:type="dxa"/>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01100</w:t>
            </w:r>
          </w:p>
        </w:tc>
        <w:tc>
          <w:tcPr>
            <w:tcW w:w="940" w:type="dxa"/>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01101</w:t>
            </w:r>
          </w:p>
        </w:tc>
      </w:tr>
      <w:tr w:rsidR="0054262A" w:rsidRPr="0054262A" w:rsidTr="00730286">
        <w:trPr>
          <w:trHeight w:val="70"/>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10110</w:t>
            </w:r>
          </w:p>
        </w:tc>
        <w:tc>
          <w:tcPr>
            <w:tcW w:w="940" w:type="dxa"/>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10100</w:t>
            </w:r>
          </w:p>
        </w:tc>
        <w:tc>
          <w:tcPr>
            <w:tcW w:w="940" w:type="dxa"/>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10101</w:t>
            </w:r>
          </w:p>
        </w:tc>
        <w:tc>
          <w:tcPr>
            <w:tcW w:w="940" w:type="dxa"/>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11000</w:t>
            </w:r>
          </w:p>
        </w:tc>
        <w:tc>
          <w:tcPr>
            <w:tcW w:w="940" w:type="dxa"/>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10000</w:t>
            </w:r>
          </w:p>
        </w:tc>
        <w:tc>
          <w:tcPr>
            <w:tcW w:w="940" w:type="dxa"/>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10001</w:t>
            </w:r>
          </w:p>
        </w:tc>
        <w:tc>
          <w:tcPr>
            <w:tcW w:w="940" w:type="dxa"/>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10011</w:t>
            </w:r>
          </w:p>
        </w:tc>
        <w:tc>
          <w:tcPr>
            <w:tcW w:w="940" w:type="dxa"/>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10010</w:t>
            </w:r>
          </w:p>
        </w:tc>
      </w:tr>
      <w:tr w:rsidR="0054262A" w:rsidRPr="0054262A" w:rsidTr="00730286">
        <w:trPr>
          <w:trHeight w:val="70"/>
          <w:jc w:val="center"/>
        </w:trPr>
        <w:tc>
          <w:tcPr>
            <w:tcW w:w="940" w:type="dxa"/>
            <w:tcBorders>
              <w:top w:val="nil"/>
              <w:left w:val="single" w:sz="8" w:space="0" w:color="auto"/>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11111</w:t>
            </w:r>
          </w:p>
        </w:tc>
        <w:tc>
          <w:tcPr>
            <w:tcW w:w="940" w:type="dxa"/>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11110</w:t>
            </w:r>
          </w:p>
        </w:tc>
        <w:tc>
          <w:tcPr>
            <w:tcW w:w="940" w:type="dxa"/>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11000</w:t>
            </w:r>
          </w:p>
        </w:tc>
        <w:tc>
          <w:tcPr>
            <w:tcW w:w="940" w:type="dxa"/>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11101</w:t>
            </w:r>
          </w:p>
        </w:tc>
        <w:tc>
          <w:tcPr>
            <w:tcW w:w="940" w:type="dxa"/>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11001</w:t>
            </w:r>
          </w:p>
        </w:tc>
        <w:tc>
          <w:tcPr>
            <w:tcW w:w="940" w:type="dxa"/>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11011</w:t>
            </w:r>
          </w:p>
        </w:tc>
        <w:tc>
          <w:tcPr>
            <w:tcW w:w="940" w:type="dxa"/>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11010</w:t>
            </w:r>
          </w:p>
        </w:tc>
        <w:tc>
          <w:tcPr>
            <w:tcW w:w="940" w:type="dxa"/>
            <w:tcBorders>
              <w:top w:val="nil"/>
              <w:left w:val="nil"/>
              <w:bottom w:val="single" w:sz="8"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10111</w:t>
            </w:r>
          </w:p>
        </w:tc>
      </w:tr>
    </w:tbl>
    <w:p w:rsidR="0054262A" w:rsidRPr="0054262A" w:rsidRDefault="0054262A" w:rsidP="0054262A">
      <w:pPr>
        <w:spacing w:after="0" w:line="240" w:lineRule="auto"/>
        <w:jc w:val="both"/>
        <w:rPr>
          <w:rFonts w:ascii="Times New Roman" w:hAnsi="Times New Roman" w:cs="Times New Roman"/>
          <w:sz w:val="28"/>
          <w:szCs w:val="28"/>
        </w:rPr>
      </w:pPr>
    </w:p>
    <w:p w:rsidR="0054262A" w:rsidRPr="0054262A" w:rsidRDefault="0054262A" w:rsidP="0054262A">
      <w:pPr>
        <w:spacing w:after="0" w:line="240" w:lineRule="auto"/>
        <w:ind w:firstLine="284"/>
        <w:jc w:val="both"/>
        <w:rPr>
          <w:rFonts w:ascii="Times New Roman" w:hAnsi="Times New Roman" w:cs="Times New Roman"/>
          <w:sz w:val="28"/>
          <w:szCs w:val="28"/>
        </w:rPr>
      </w:pPr>
      <w:r w:rsidRPr="0054262A">
        <w:rPr>
          <w:rFonts w:ascii="Times New Roman" w:hAnsi="Times New Roman" w:cs="Times New Roman"/>
          <w:sz w:val="28"/>
          <w:szCs w:val="28"/>
        </w:rPr>
        <w:t xml:space="preserve">Возвращаясь к </w:t>
      </w:r>
      <w:r w:rsidRPr="0054262A">
        <w:rPr>
          <w:rFonts w:ascii="Times New Roman" w:hAnsi="Times New Roman" w:cs="Times New Roman"/>
          <w:i/>
          <w:sz w:val="28"/>
          <w:szCs w:val="28"/>
          <w:lang w:val="en-US"/>
        </w:rPr>
        <w:t>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 xml:space="preserve">)-кодам с длинами информационных векторов </w:t>
      </w:r>
      <w:r w:rsidRPr="0054262A">
        <w:rPr>
          <w:rFonts w:ascii="Times New Roman" w:hAnsi="Times New Roman" w:cs="Times New Roman"/>
          <w:position w:val="-6"/>
          <w:sz w:val="28"/>
          <w:szCs w:val="28"/>
        </w:rPr>
        <w:object w:dxaOrig="680" w:dyaOrig="320">
          <v:shape id="_x0000_i1044" type="#_x0000_t75" style="width:32.75pt;height:15.9pt" o:ole="">
            <v:imagedata r:id="rId7" o:title=""/>
          </v:shape>
          <o:OLEObject Type="Embed" ProgID="Equation.3" ShapeID="_x0000_i1044" DrawAspect="Content" ObjectID="_1507483425" r:id="rId45"/>
        </w:object>
      </w:r>
      <w:r w:rsidRPr="0054262A">
        <w:rPr>
          <w:rFonts w:ascii="Times New Roman" w:hAnsi="Times New Roman" w:cs="Times New Roman"/>
          <w:sz w:val="28"/>
          <w:szCs w:val="28"/>
        </w:rPr>
        <w:t xml:space="preserve"> (</w:t>
      </w:r>
      <w:r w:rsidRPr="0054262A">
        <w:rPr>
          <w:rFonts w:ascii="Times New Roman" w:hAnsi="Times New Roman" w:cs="Times New Roman"/>
          <w:i/>
          <w:sz w:val="28"/>
          <w:szCs w:val="28"/>
          <w:lang w:val="en-US"/>
        </w:rPr>
        <w:t>t</w:t>
      </w:r>
      <w:r w:rsidRPr="0054262A">
        <w:rPr>
          <w:rFonts w:ascii="Times New Roman" w:hAnsi="Times New Roman" w:cs="Times New Roman"/>
          <w:sz w:val="28"/>
          <w:szCs w:val="28"/>
        </w:rPr>
        <w:t>=1, 2, …), отметим, что в каждой контрольной группе для них имеются один</w:t>
      </w:r>
      <w:r w:rsidRPr="0054262A">
        <w:rPr>
          <w:rFonts w:ascii="Times New Roman" w:hAnsi="Times New Roman" w:cs="Times New Roman"/>
          <w:sz w:val="28"/>
          <w:szCs w:val="28"/>
        </w:rPr>
        <w:t>а</w:t>
      </w:r>
      <w:r w:rsidRPr="0054262A">
        <w:rPr>
          <w:rFonts w:ascii="Times New Roman" w:hAnsi="Times New Roman" w:cs="Times New Roman"/>
          <w:sz w:val="28"/>
          <w:szCs w:val="28"/>
        </w:rPr>
        <w:t>ковые по кратности переходы. Эти переходы и определяют количество искаж</w:t>
      </w:r>
      <w:r w:rsidRPr="0054262A">
        <w:rPr>
          <w:rFonts w:ascii="Times New Roman" w:hAnsi="Times New Roman" w:cs="Times New Roman"/>
          <w:sz w:val="28"/>
          <w:szCs w:val="28"/>
        </w:rPr>
        <w:t>е</w:t>
      </w:r>
      <w:r w:rsidRPr="0054262A">
        <w:rPr>
          <w:rFonts w:ascii="Times New Roman" w:hAnsi="Times New Roman" w:cs="Times New Roman"/>
          <w:sz w:val="28"/>
          <w:szCs w:val="28"/>
        </w:rPr>
        <w:t>ний различной кратности в каждой контрольной группе. Например, на рис. 2 приводится граф всех возможных переходов в контрольной группе &lt;</w:t>
      </w:r>
      <w:r w:rsidR="002F1D0D">
        <w:rPr>
          <w:rFonts w:ascii="Times New Roman" w:hAnsi="Times New Roman" w:cs="Times New Roman"/>
          <w:sz w:val="28"/>
          <w:szCs w:val="28"/>
        </w:rPr>
        <w:t>101</w:t>
      </w:r>
      <w:r w:rsidRPr="0054262A">
        <w:rPr>
          <w:rFonts w:ascii="Times New Roman" w:hAnsi="Times New Roman" w:cs="Times New Roman"/>
          <w:sz w:val="28"/>
          <w:szCs w:val="28"/>
        </w:rPr>
        <w:t xml:space="preserve">&gt; </w:t>
      </w:r>
      <w:r w:rsidRPr="0054262A">
        <w:rPr>
          <w:rFonts w:ascii="Times New Roman" w:hAnsi="Times New Roman" w:cs="Times New Roman"/>
          <w:i/>
          <w:sz w:val="28"/>
          <w:szCs w:val="28"/>
          <w:lang w:val="en-US"/>
        </w:rPr>
        <w:t>WT</w:t>
      </w:r>
      <w:r w:rsidRPr="0054262A">
        <w:rPr>
          <w:rFonts w:ascii="Times New Roman" w:hAnsi="Times New Roman" w:cs="Times New Roman"/>
          <w:sz w:val="28"/>
          <w:szCs w:val="28"/>
        </w:rPr>
        <w:t>8(5,3)-кода.</w:t>
      </w:r>
    </w:p>
    <w:p w:rsidR="0054262A" w:rsidRPr="0054262A" w:rsidRDefault="002F1D0D" w:rsidP="0054262A">
      <w:pPr>
        <w:spacing w:after="0" w:line="240" w:lineRule="auto"/>
        <w:jc w:val="center"/>
        <w:rPr>
          <w:rFonts w:ascii="Times New Roman" w:hAnsi="Times New Roman" w:cs="Times New Roman"/>
          <w:sz w:val="24"/>
          <w:szCs w:val="24"/>
        </w:rPr>
      </w:pPr>
      <w:r>
        <w:object w:dxaOrig="3192" w:dyaOrig="2625">
          <v:shape id="_x0000_i1045" type="#_x0000_t75" style="width:159.9pt;height:130.9pt" o:ole="">
            <v:imagedata r:id="rId46" o:title=""/>
          </v:shape>
          <o:OLEObject Type="Embed" ProgID="Visio.Drawing.11" ShapeID="_x0000_i1045" DrawAspect="Content" ObjectID="_1507483426" r:id="rId47"/>
        </w:object>
      </w:r>
    </w:p>
    <w:p w:rsidR="0054262A" w:rsidRPr="0054262A" w:rsidRDefault="0054262A" w:rsidP="0054262A">
      <w:pPr>
        <w:spacing w:after="0" w:line="240" w:lineRule="auto"/>
        <w:jc w:val="center"/>
        <w:rPr>
          <w:rFonts w:ascii="Times New Roman" w:hAnsi="Times New Roman" w:cs="Times New Roman"/>
          <w:sz w:val="24"/>
          <w:szCs w:val="24"/>
        </w:rPr>
      </w:pPr>
      <w:r w:rsidRPr="0054262A">
        <w:rPr>
          <w:rFonts w:ascii="Times New Roman" w:hAnsi="Times New Roman" w:cs="Times New Roman"/>
          <w:b/>
          <w:sz w:val="24"/>
          <w:szCs w:val="24"/>
        </w:rPr>
        <w:t>Рис. 2.</w:t>
      </w:r>
      <w:r w:rsidRPr="0054262A">
        <w:rPr>
          <w:rFonts w:ascii="Times New Roman" w:hAnsi="Times New Roman" w:cs="Times New Roman"/>
          <w:sz w:val="24"/>
          <w:szCs w:val="24"/>
        </w:rPr>
        <w:t xml:space="preserve"> Переходы в контрольной группе &lt;111&gt; </w:t>
      </w:r>
      <w:r w:rsidRPr="0054262A">
        <w:rPr>
          <w:rFonts w:ascii="Times New Roman" w:hAnsi="Times New Roman" w:cs="Times New Roman"/>
          <w:i/>
          <w:sz w:val="24"/>
          <w:szCs w:val="24"/>
          <w:lang w:val="en-US"/>
        </w:rPr>
        <w:t>WT</w:t>
      </w:r>
      <w:r w:rsidRPr="0054262A">
        <w:rPr>
          <w:rFonts w:ascii="Times New Roman" w:hAnsi="Times New Roman" w:cs="Times New Roman"/>
          <w:sz w:val="24"/>
          <w:szCs w:val="24"/>
        </w:rPr>
        <w:t>8(5,3)-кода</w:t>
      </w:r>
    </w:p>
    <w:p w:rsidR="0054262A" w:rsidRPr="0054262A" w:rsidRDefault="0054262A" w:rsidP="0054262A">
      <w:pPr>
        <w:spacing w:after="0" w:line="240" w:lineRule="auto"/>
        <w:ind w:firstLine="284"/>
        <w:rPr>
          <w:rFonts w:ascii="Times New Roman" w:hAnsi="Times New Roman" w:cs="Times New Roman"/>
          <w:sz w:val="28"/>
          <w:szCs w:val="28"/>
        </w:rPr>
      </w:pPr>
    </w:p>
    <w:p w:rsidR="0054262A" w:rsidRPr="0054262A" w:rsidRDefault="0054262A" w:rsidP="0054262A">
      <w:pPr>
        <w:spacing w:after="0" w:line="240" w:lineRule="auto"/>
        <w:ind w:firstLine="284"/>
        <w:rPr>
          <w:rFonts w:ascii="Times New Roman" w:hAnsi="Times New Roman" w:cs="Times New Roman"/>
          <w:sz w:val="28"/>
          <w:szCs w:val="28"/>
        </w:rPr>
      </w:pPr>
      <w:r w:rsidRPr="0054262A">
        <w:rPr>
          <w:rFonts w:ascii="Times New Roman" w:hAnsi="Times New Roman" w:cs="Times New Roman"/>
          <w:sz w:val="28"/>
          <w:szCs w:val="28"/>
        </w:rPr>
        <w:t xml:space="preserve">Общее количество </w:t>
      </w:r>
      <w:proofErr w:type="spellStart"/>
      <w:r w:rsidRPr="0054262A">
        <w:rPr>
          <w:rFonts w:ascii="Times New Roman" w:hAnsi="Times New Roman" w:cs="Times New Roman"/>
          <w:sz w:val="28"/>
          <w:szCs w:val="28"/>
        </w:rPr>
        <w:t>необнаруживаемых</w:t>
      </w:r>
      <w:proofErr w:type="spellEnd"/>
      <w:r w:rsidRPr="0054262A">
        <w:rPr>
          <w:rFonts w:ascii="Times New Roman" w:hAnsi="Times New Roman" w:cs="Times New Roman"/>
          <w:sz w:val="28"/>
          <w:szCs w:val="28"/>
        </w:rPr>
        <w:t xml:space="preserve"> ошибок в </w:t>
      </w:r>
      <w:r w:rsidRPr="0054262A">
        <w:rPr>
          <w:rFonts w:ascii="Times New Roman" w:hAnsi="Times New Roman" w:cs="Times New Roman"/>
          <w:i/>
          <w:sz w:val="28"/>
          <w:szCs w:val="28"/>
          <w:lang w:val="en-US"/>
        </w:rPr>
        <w:t>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 xml:space="preserve">)-кодах получается путем умножения количества ошибок в одной контрольной группе на величину </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 xml:space="preserve">. </w:t>
      </w:r>
    </w:p>
    <w:p w:rsidR="0054262A" w:rsidRPr="0054262A" w:rsidRDefault="0054262A" w:rsidP="0054262A">
      <w:pPr>
        <w:spacing w:after="0" w:line="240" w:lineRule="auto"/>
        <w:ind w:firstLine="284"/>
        <w:rPr>
          <w:rFonts w:ascii="Times New Roman" w:hAnsi="Times New Roman" w:cs="Times New Roman"/>
          <w:sz w:val="28"/>
          <w:szCs w:val="28"/>
        </w:rPr>
      </w:pPr>
      <w:r w:rsidRPr="0054262A">
        <w:rPr>
          <w:rFonts w:ascii="Times New Roman" w:hAnsi="Times New Roman" w:cs="Times New Roman"/>
          <w:sz w:val="28"/>
          <w:szCs w:val="28"/>
        </w:rPr>
        <w:t xml:space="preserve">В табл. 5 приводятся распределения </w:t>
      </w:r>
      <w:proofErr w:type="spellStart"/>
      <w:r w:rsidRPr="0054262A">
        <w:rPr>
          <w:rFonts w:ascii="Times New Roman" w:hAnsi="Times New Roman" w:cs="Times New Roman"/>
          <w:sz w:val="28"/>
          <w:szCs w:val="28"/>
        </w:rPr>
        <w:t>необнаруживаемых</w:t>
      </w:r>
      <w:proofErr w:type="spellEnd"/>
      <w:r w:rsidRPr="0054262A">
        <w:rPr>
          <w:rFonts w:ascii="Times New Roman" w:hAnsi="Times New Roman" w:cs="Times New Roman"/>
          <w:sz w:val="28"/>
          <w:szCs w:val="28"/>
        </w:rPr>
        <w:t xml:space="preserve"> ошибок в информ</w:t>
      </w:r>
      <w:r w:rsidRPr="0054262A">
        <w:rPr>
          <w:rFonts w:ascii="Times New Roman" w:hAnsi="Times New Roman" w:cs="Times New Roman"/>
          <w:sz w:val="28"/>
          <w:szCs w:val="28"/>
        </w:rPr>
        <w:t>а</w:t>
      </w:r>
      <w:r w:rsidRPr="0054262A">
        <w:rPr>
          <w:rFonts w:ascii="Times New Roman" w:hAnsi="Times New Roman" w:cs="Times New Roman"/>
          <w:sz w:val="28"/>
          <w:szCs w:val="28"/>
        </w:rPr>
        <w:t xml:space="preserve">ционных векторах </w:t>
      </w:r>
      <w:r w:rsidRPr="0054262A">
        <w:rPr>
          <w:rFonts w:ascii="Times New Roman" w:hAnsi="Times New Roman" w:cs="Times New Roman"/>
          <w:i/>
          <w:sz w:val="28"/>
          <w:szCs w:val="28"/>
          <w:lang w:val="en-US"/>
        </w:rPr>
        <w:t>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 xml:space="preserve">)-кодов при некоторых значениях </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 Анализ подо</w:t>
      </w:r>
      <w:r w:rsidRPr="0054262A">
        <w:rPr>
          <w:rFonts w:ascii="Times New Roman" w:hAnsi="Times New Roman" w:cs="Times New Roman"/>
          <w:sz w:val="28"/>
          <w:szCs w:val="28"/>
        </w:rPr>
        <w:t>б</w:t>
      </w:r>
      <w:r w:rsidRPr="0054262A">
        <w:rPr>
          <w:rFonts w:ascii="Times New Roman" w:hAnsi="Times New Roman" w:cs="Times New Roman"/>
          <w:sz w:val="28"/>
          <w:szCs w:val="28"/>
        </w:rPr>
        <w:lastRenderedPageBreak/>
        <w:t>ной таблицы позволил установить особенности нового класса кодов с суммир</w:t>
      </w:r>
      <w:r w:rsidRPr="0054262A">
        <w:rPr>
          <w:rFonts w:ascii="Times New Roman" w:hAnsi="Times New Roman" w:cs="Times New Roman"/>
          <w:sz w:val="28"/>
          <w:szCs w:val="28"/>
        </w:rPr>
        <w:t>о</w:t>
      </w:r>
      <w:r w:rsidRPr="0054262A">
        <w:rPr>
          <w:rFonts w:ascii="Times New Roman" w:hAnsi="Times New Roman" w:cs="Times New Roman"/>
          <w:sz w:val="28"/>
          <w:szCs w:val="28"/>
        </w:rPr>
        <w:t>ванием по обнаружению ошибок в информационных векторах:</w:t>
      </w:r>
    </w:p>
    <w:p w:rsidR="0054262A" w:rsidRPr="0054262A" w:rsidRDefault="0054262A" w:rsidP="0054262A">
      <w:pPr>
        <w:pStyle w:val="a7"/>
        <w:numPr>
          <w:ilvl w:val="0"/>
          <w:numId w:val="1"/>
        </w:numPr>
        <w:rPr>
          <w:rFonts w:cs="Times New Roman"/>
          <w:szCs w:val="28"/>
        </w:rPr>
      </w:pPr>
      <w:r w:rsidRPr="0054262A">
        <w:rPr>
          <w:rFonts w:cs="Times New Roman"/>
          <w:szCs w:val="28"/>
        </w:rPr>
        <w:t xml:space="preserve">любой </w:t>
      </w:r>
      <w:r w:rsidRPr="0054262A">
        <w:rPr>
          <w:rFonts w:cs="Times New Roman"/>
          <w:i/>
          <w:szCs w:val="28"/>
          <w:lang w:val="en-US"/>
        </w:rPr>
        <w:t>WTM</w:t>
      </w:r>
      <w:r w:rsidRPr="0054262A">
        <w:rPr>
          <w:rFonts w:cs="Times New Roman"/>
          <w:szCs w:val="28"/>
        </w:rPr>
        <w:t>(</w:t>
      </w:r>
      <w:r w:rsidRPr="0054262A">
        <w:rPr>
          <w:rFonts w:cs="Times New Roman"/>
          <w:i/>
          <w:szCs w:val="28"/>
          <w:lang w:val="en-US"/>
        </w:rPr>
        <w:t>m</w:t>
      </w:r>
      <w:r w:rsidRPr="0054262A">
        <w:rPr>
          <w:rFonts w:cs="Times New Roman"/>
          <w:szCs w:val="28"/>
        </w:rPr>
        <w:t>,</w:t>
      </w:r>
      <w:r w:rsidRPr="0054262A">
        <w:rPr>
          <w:rFonts w:cs="Times New Roman"/>
          <w:i/>
          <w:szCs w:val="28"/>
          <w:lang w:val="en-US"/>
        </w:rPr>
        <w:t>k</w:t>
      </w:r>
      <w:r w:rsidRPr="0054262A">
        <w:rPr>
          <w:rFonts w:cs="Times New Roman"/>
          <w:szCs w:val="28"/>
        </w:rPr>
        <w:t>)-код обнаруживает 100% одиночных искажений (я</w:t>
      </w:r>
      <w:r w:rsidRPr="0054262A">
        <w:rPr>
          <w:rFonts w:cs="Times New Roman"/>
          <w:szCs w:val="28"/>
        </w:rPr>
        <w:t>в</w:t>
      </w:r>
      <w:r w:rsidRPr="0054262A">
        <w:rPr>
          <w:rFonts w:cs="Times New Roman"/>
          <w:szCs w:val="28"/>
        </w:rPr>
        <w:t xml:space="preserve">ляется помехоустойчивым); </w:t>
      </w:r>
    </w:p>
    <w:p w:rsidR="0054262A" w:rsidRPr="0054262A" w:rsidRDefault="0054262A" w:rsidP="0054262A">
      <w:pPr>
        <w:pStyle w:val="a7"/>
        <w:numPr>
          <w:ilvl w:val="0"/>
          <w:numId w:val="1"/>
        </w:numPr>
        <w:rPr>
          <w:rFonts w:cs="Times New Roman"/>
          <w:szCs w:val="28"/>
        </w:rPr>
      </w:pPr>
      <w:r w:rsidRPr="0054262A">
        <w:rPr>
          <w:rFonts w:cs="Times New Roman"/>
          <w:i/>
          <w:szCs w:val="28"/>
          <w:lang w:val="en-US"/>
        </w:rPr>
        <w:t>WTM</w:t>
      </w:r>
      <w:r w:rsidRPr="0054262A">
        <w:rPr>
          <w:rFonts w:cs="Times New Roman"/>
          <w:szCs w:val="28"/>
        </w:rPr>
        <w:t>(</w:t>
      </w:r>
      <w:r w:rsidRPr="0054262A">
        <w:rPr>
          <w:rFonts w:cs="Times New Roman"/>
          <w:i/>
          <w:szCs w:val="28"/>
          <w:lang w:val="en-US"/>
        </w:rPr>
        <w:t>m</w:t>
      </w:r>
      <w:r w:rsidRPr="0054262A">
        <w:rPr>
          <w:rFonts w:cs="Times New Roman"/>
          <w:szCs w:val="28"/>
        </w:rPr>
        <w:t>,</w:t>
      </w:r>
      <w:r w:rsidRPr="0054262A">
        <w:rPr>
          <w:rFonts w:cs="Times New Roman"/>
          <w:i/>
          <w:szCs w:val="28"/>
          <w:lang w:val="en-US"/>
        </w:rPr>
        <w:t>k</w:t>
      </w:r>
      <w:r w:rsidRPr="0054262A">
        <w:rPr>
          <w:rFonts w:cs="Times New Roman"/>
          <w:szCs w:val="28"/>
        </w:rPr>
        <w:t xml:space="preserve">)-коды с длинами информационных векторов </w:t>
      </w:r>
      <w:r w:rsidRPr="0054262A">
        <w:rPr>
          <w:rFonts w:cs="Times New Roman"/>
          <w:position w:val="-6"/>
          <w:szCs w:val="28"/>
        </w:rPr>
        <w:object w:dxaOrig="680" w:dyaOrig="320">
          <v:shape id="_x0000_i1046" type="#_x0000_t75" style="width:32.75pt;height:15.9pt" o:ole="">
            <v:imagedata r:id="rId7" o:title=""/>
          </v:shape>
          <o:OLEObject Type="Embed" ProgID="Equation.3" ShapeID="_x0000_i1046" DrawAspect="Content" ObjectID="_1507483427" r:id="rId48"/>
        </w:object>
      </w:r>
      <w:r w:rsidRPr="0054262A">
        <w:rPr>
          <w:rFonts w:cs="Times New Roman"/>
          <w:szCs w:val="28"/>
        </w:rPr>
        <w:t xml:space="preserve"> (</w:t>
      </w:r>
      <w:r w:rsidRPr="0054262A">
        <w:rPr>
          <w:rFonts w:cs="Times New Roman"/>
          <w:i/>
          <w:szCs w:val="28"/>
          <w:lang w:val="en-US"/>
        </w:rPr>
        <w:t>t</w:t>
      </w:r>
      <w:r w:rsidRPr="0054262A">
        <w:rPr>
          <w:rFonts w:cs="Times New Roman"/>
          <w:szCs w:val="28"/>
        </w:rPr>
        <w:t>=1, 2, …) являются оптимальными;</w:t>
      </w:r>
    </w:p>
    <w:p w:rsidR="0054262A" w:rsidRPr="0054262A" w:rsidRDefault="0054262A" w:rsidP="0054262A">
      <w:pPr>
        <w:pStyle w:val="a7"/>
        <w:numPr>
          <w:ilvl w:val="0"/>
          <w:numId w:val="1"/>
        </w:numPr>
        <w:rPr>
          <w:rFonts w:cs="Times New Roman"/>
          <w:szCs w:val="28"/>
        </w:rPr>
      </w:pPr>
      <w:r w:rsidRPr="0054262A">
        <w:rPr>
          <w:rFonts w:cs="Times New Roman"/>
          <w:i/>
          <w:szCs w:val="28"/>
          <w:lang w:val="en-US"/>
        </w:rPr>
        <w:t>WTM</w:t>
      </w:r>
      <w:r w:rsidRPr="0054262A">
        <w:rPr>
          <w:rFonts w:cs="Times New Roman"/>
          <w:szCs w:val="28"/>
        </w:rPr>
        <w:t>(</w:t>
      </w:r>
      <w:r w:rsidRPr="0054262A">
        <w:rPr>
          <w:rFonts w:cs="Times New Roman"/>
          <w:i/>
          <w:szCs w:val="28"/>
          <w:lang w:val="en-US"/>
        </w:rPr>
        <w:t>m</w:t>
      </w:r>
      <w:r w:rsidRPr="0054262A">
        <w:rPr>
          <w:rFonts w:cs="Times New Roman"/>
          <w:szCs w:val="28"/>
        </w:rPr>
        <w:t>,</w:t>
      </w:r>
      <w:r w:rsidRPr="0054262A">
        <w:rPr>
          <w:rFonts w:cs="Times New Roman"/>
          <w:i/>
          <w:szCs w:val="28"/>
          <w:lang w:val="en-US"/>
        </w:rPr>
        <w:t>k</w:t>
      </w:r>
      <w:r w:rsidRPr="0054262A">
        <w:rPr>
          <w:rFonts w:cs="Times New Roman"/>
          <w:szCs w:val="28"/>
        </w:rPr>
        <w:t xml:space="preserve">)-коды с длинами информационных векторов </w:t>
      </w:r>
      <w:r w:rsidRPr="0054262A">
        <w:rPr>
          <w:rFonts w:cs="Times New Roman"/>
          <w:position w:val="-6"/>
          <w:szCs w:val="28"/>
        </w:rPr>
        <w:object w:dxaOrig="680" w:dyaOrig="320">
          <v:shape id="_x0000_i1047" type="#_x0000_t75" style="width:32.75pt;height:15.9pt" o:ole="">
            <v:imagedata r:id="rId49" o:title=""/>
          </v:shape>
          <o:OLEObject Type="Embed" ProgID="Equation.3" ShapeID="_x0000_i1047" DrawAspect="Content" ObjectID="_1507483428" r:id="rId50"/>
        </w:object>
      </w:r>
      <w:r w:rsidRPr="0054262A">
        <w:rPr>
          <w:rFonts w:cs="Times New Roman"/>
          <w:szCs w:val="28"/>
        </w:rPr>
        <w:t xml:space="preserve"> (</w:t>
      </w:r>
      <w:r w:rsidRPr="0054262A">
        <w:rPr>
          <w:rFonts w:cs="Times New Roman"/>
          <w:i/>
          <w:szCs w:val="28"/>
          <w:lang w:val="en-US"/>
        </w:rPr>
        <w:t>t</w:t>
      </w:r>
      <w:r w:rsidRPr="0054262A">
        <w:rPr>
          <w:rFonts w:cs="Times New Roman"/>
          <w:szCs w:val="28"/>
        </w:rPr>
        <w:t>=1, 2, …) близки к оптимальным, но не являются таковыми;</w:t>
      </w:r>
    </w:p>
    <w:p w:rsidR="0054262A" w:rsidRPr="0054262A" w:rsidRDefault="0054262A" w:rsidP="0054262A">
      <w:pPr>
        <w:pStyle w:val="a7"/>
        <w:numPr>
          <w:ilvl w:val="0"/>
          <w:numId w:val="1"/>
        </w:numPr>
        <w:rPr>
          <w:rFonts w:cs="Times New Roman"/>
          <w:szCs w:val="28"/>
        </w:rPr>
      </w:pPr>
      <w:r w:rsidRPr="0054262A">
        <w:rPr>
          <w:rFonts w:cs="Times New Roman"/>
          <w:i/>
          <w:szCs w:val="28"/>
          <w:lang w:val="en-US"/>
        </w:rPr>
        <w:t>WTM</w:t>
      </w:r>
      <w:r w:rsidRPr="0054262A">
        <w:rPr>
          <w:rFonts w:cs="Times New Roman"/>
          <w:szCs w:val="28"/>
        </w:rPr>
        <w:t>(</w:t>
      </w:r>
      <w:r w:rsidRPr="0054262A">
        <w:rPr>
          <w:rFonts w:cs="Times New Roman"/>
          <w:i/>
          <w:szCs w:val="28"/>
          <w:lang w:val="en-US"/>
        </w:rPr>
        <w:t>m</w:t>
      </w:r>
      <w:r w:rsidRPr="0054262A">
        <w:rPr>
          <w:rFonts w:cs="Times New Roman"/>
          <w:szCs w:val="28"/>
        </w:rPr>
        <w:t>,</w:t>
      </w:r>
      <w:r w:rsidRPr="0054262A">
        <w:rPr>
          <w:rFonts w:cs="Times New Roman"/>
          <w:i/>
          <w:szCs w:val="28"/>
          <w:lang w:val="en-US"/>
        </w:rPr>
        <w:t>k</w:t>
      </w:r>
      <w:r w:rsidRPr="0054262A">
        <w:rPr>
          <w:rFonts w:cs="Times New Roman"/>
          <w:szCs w:val="28"/>
        </w:rPr>
        <w:t xml:space="preserve">)-коды с четными значениями </w:t>
      </w:r>
      <w:r w:rsidRPr="0054262A">
        <w:rPr>
          <w:rFonts w:cs="Times New Roman"/>
          <w:i/>
          <w:szCs w:val="28"/>
          <w:lang w:val="en-US"/>
        </w:rPr>
        <w:t>m</w:t>
      </w:r>
      <w:r w:rsidRPr="0054262A">
        <w:rPr>
          <w:rFonts w:cs="Times New Roman"/>
          <w:szCs w:val="28"/>
        </w:rPr>
        <w:t xml:space="preserve"> обнаруживают 100% ошибок нечетных кратностей в информационных векторах (таким свойством обладают любые коды </w:t>
      </w:r>
      <w:proofErr w:type="spellStart"/>
      <w:r w:rsidRPr="0054262A">
        <w:rPr>
          <w:rFonts w:cs="Times New Roman"/>
          <w:szCs w:val="28"/>
        </w:rPr>
        <w:t>Бергера</w:t>
      </w:r>
      <w:proofErr w:type="spellEnd"/>
      <w:r w:rsidRPr="0054262A">
        <w:rPr>
          <w:rFonts w:cs="Times New Roman"/>
          <w:szCs w:val="28"/>
        </w:rPr>
        <w:t>);</w:t>
      </w:r>
    </w:p>
    <w:p w:rsidR="0054262A" w:rsidRPr="0054262A" w:rsidRDefault="0054262A" w:rsidP="0054262A">
      <w:pPr>
        <w:pStyle w:val="a7"/>
        <w:numPr>
          <w:ilvl w:val="0"/>
          <w:numId w:val="1"/>
        </w:numPr>
        <w:rPr>
          <w:rFonts w:cs="Times New Roman"/>
          <w:szCs w:val="28"/>
        </w:rPr>
      </w:pPr>
      <w:r w:rsidRPr="0054262A">
        <w:rPr>
          <w:rFonts w:cs="Times New Roman"/>
          <w:i/>
          <w:szCs w:val="28"/>
          <w:lang w:val="en-US"/>
        </w:rPr>
        <w:t>WTM</w:t>
      </w:r>
      <w:r w:rsidRPr="0054262A">
        <w:rPr>
          <w:rFonts w:cs="Times New Roman"/>
          <w:szCs w:val="28"/>
        </w:rPr>
        <w:t>(</w:t>
      </w:r>
      <w:r w:rsidRPr="0054262A">
        <w:rPr>
          <w:rFonts w:cs="Times New Roman"/>
          <w:i/>
          <w:szCs w:val="28"/>
          <w:lang w:val="en-US"/>
        </w:rPr>
        <w:t>m</w:t>
      </w:r>
      <w:r w:rsidRPr="0054262A">
        <w:rPr>
          <w:rFonts w:cs="Times New Roman"/>
          <w:szCs w:val="28"/>
        </w:rPr>
        <w:t>,</w:t>
      </w:r>
      <w:r w:rsidRPr="0054262A">
        <w:rPr>
          <w:rFonts w:cs="Times New Roman"/>
          <w:i/>
          <w:szCs w:val="28"/>
          <w:lang w:val="en-US"/>
        </w:rPr>
        <w:t>k</w:t>
      </w:r>
      <w:r w:rsidRPr="0054262A">
        <w:rPr>
          <w:rFonts w:cs="Times New Roman"/>
          <w:szCs w:val="28"/>
        </w:rPr>
        <w:t xml:space="preserve">)-коды обнаруживают 100% ошибок кратности </w:t>
      </w:r>
      <w:r w:rsidRPr="0054262A">
        <w:rPr>
          <w:rFonts w:cs="Times New Roman"/>
          <w:i/>
          <w:szCs w:val="28"/>
          <w:lang w:val="en-US"/>
        </w:rPr>
        <w:t>d</w:t>
      </w:r>
      <w:r w:rsidRPr="0054262A">
        <w:rPr>
          <w:rFonts w:cs="Times New Roman"/>
          <w:szCs w:val="28"/>
        </w:rPr>
        <w:t>=</w:t>
      </w:r>
      <w:r w:rsidRPr="0054262A">
        <w:rPr>
          <w:rFonts w:cs="Times New Roman"/>
          <w:i/>
          <w:szCs w:val="28"/>
          <w:lang w:val="en-US"/>
        </w:rPr>
        <w:t>m</w:t>
      </w:r>
      <w:r w:rsidRPr="0054262A">
        <w:rPr>
          <w:rFonts w:cs="Times New Roman"/>
          <w:szCs w:val="28"/>
        </w:rPr>
        <w:t>–1 в и</w:t>
      </w:r>
      <w:r w:rsidRPr="0054262A">
        <w:rPr>
          <w:rFonts w:cs="Times New Roman"/>
          <w:szCs w:val="28"/>
        </w:rPr>
        <w:t>н</w:t>
      </w:r>
      <w:r w:rsidRPr="0054262A">
        <w:rPr>
          <w:rFonts w:cs="Times New Roman"/>
          <w:szCs w:val="28"/>
        </w:rPr>
        <w:t>формационных векторах;</w:t>
      </w:r>
    </w:p>
    <w:p w:rsidR="0054262A" w:rsidRPr="0054262A" w:rsidRDefault="0054262A" w:rsidP="0054262A">
      <w:pPr>
        <w:pStyle w:val="a7"/>
        <w:numPr>
          <w:ilvl w:val="0"/>
          <w:numId w:val="1"/>
        </w:numPr>
        <w:rPr>
          <w:rFonts w:cs="Times New Roman"/>
          <w:szCs w:val="28"/>
        </w:rPr>
      </w:pPr>
      <w:r w:rsidRPr="0054262A">
        <w:rPr>
          <w:rFonts w:cs="Times New Roman"/>
          <w:i/>
          <w:szCs w:val="28"/>
          <w:lang w:val="en-US"/>
        </w:rPr>
        <w:t>WTM</w:t>
      </w:r>
      <w:r w:rsidRPr="0054262A">
        <w:rPr>
          <w:rFonts w:cs="Times New Roman"/>
          <w:szCs w:val="28"/>
        </w:rPr>
        <w:t>(</w:t>
      </w:r>
      <w:r w:rsidRPr="0054262A">
        <w:rPr>
          <w:rFonts w:cs="Times New Roman"/>
          <w:i/>
          <w:szCs w:val="28"/>
          <w:lang w:val="en-US"/>
        </w:rPr>
        <w:t>m</w:t>
      </w:r>
      <w:r w:rsidRPr="0054262A">
        <w:rPr>
          <w:rFonts w:cs="Times New Roman"/>
          <w:szCs w:val="28"/>
        </w:rPr>
        <w:t>,</w:t>
      </w:r>
      <w:r w:rsidRPr="0054262A">
        <w:rPr>
          <w:rFonts w:cs="Times New Roman"/>
          <w:i/>
          <w:szCs w:val="28"/>
          <w:lang w:val="en-US"/>
        </w:rPr>
        <w:t>k</w:t>
      </w:r>
      <w:r w:rsidRPr="0054262A">
        <w:rPr>
          <w:rFonts w:cs="Times New Roman"/>
          <w:szCs w:val="28"/>
        </w:rPr>
        <w:t xml:space="preserve">)-кодами не обнаруживается 100% ошибок максимальной кратности </w:t>
      </w:r>
      <w:r w:rsidRPr="0054262A">
        <w:rPr>
          <w:rFonts w:cs="Times New Roman"/>
          <w:i/>
          <w:szCs w:val="28"/>
          <w:lang w:val="en-US"/>
        </w:rPr>
        <w:t>d</w:t>
      </w:r>
      <w:r w:rsidRPr="0054262A">
        <w:rPr>
          <w:rFonts w:cs="Times New Roman"/>
          <w:szCs w:val="28"/>
        </w:rPr>
        <w:t>=</w:t>
      </w:r>
      <w:r w:rsidRPr="0054262A">
        <w:rPr>
          <w:rFonts w:cs="Times New Roman"/>
          <w:i/>
          <w:szCs w:val="28"/>
          <w:lang w:val="en-US"/>
        </w:rPr>
        <w:t>m</w:t>
      </w:r>
      <w:r w:rsidRPr="0054262A">
        <w:rPr>
          <w:rFonts w:cs="Times New Roman"/>
          <w:szCs w:val="28"/>
        </w:rPr>
        <w:t xml:space="preserve"> в информационных векторах;</w:t>
      </w:r>
    </w:p>
    <w:p w:rsidR="0054262A" w:rsidRPr="0054262A" w:rsidRDefault="0054262A" w:rsidP="0054262A">
      <w:pPr>
        <w:pStyle w:val="a7"/>
        <w:numPr>
          <w:ilvl w:val="0"/>
          <w:numId w:val="1"/>
        </w:numPr>
        <w:rPr>
          <w:rFonts w:cs="Times New Roman"/>
          <w:szCs w:val="28"/>
        </w:rPr>
      </w:pPr>
      <w:r w:rsidRPr="0054262A">
        <w:rPr>
          <w:rFonts w:cs="Times New Roman"/>
          <w:szCs w:val="28"/>
        </w:rPr>
        <w:t xml:space="preserve">количество </w:t>
      </w:r>
      <w:proofErr w:type="spellStart"/>
      <w:r w:rsidRPr="0054262A">
        <w:rPr>
          <w:rFonts w:cs="Times New Roman"/>
          <w:szCs w:val="28"/>
        </w:rPr>
        <w:t>необнаруживаемых</w:t>
      </w:r>
      <w:proofErr w:type="spellEnd"/>
      <w:r w:rsidRPr="0054262A">
        <w:rPr>
          <w:rFonts w:cs="Times New Roman"/>
          <w:szCs w:val="28"/>
        </w:rPr>
        <w:t xml:space="preserve"> ошибок каждой кратности (а также о</w:t>
      </w:r>
      <w:r w:rsidRPr="0054262A">
        <w:rPr>
          <w:rFonts w:cs="Times New Roman"/>
          <w:szCs w:val="28"/>
        </w:rPr>
        <w:t>б</w:t>
      </w:r>
      <w:r w:rsidRPr="0054262A">
        <w:rPr>
          <w:rFonts w:cs="Times New Roman"/>
          <w:szCs w:val="28"/>
        </w:rPr>
        <w:t xml:space="preserve">щее число </w:t>
      </w:r>
      <w:proofErr w:type="spellStart"/>
      <w:r w:rsidRPr="0054262A">
        <w:rPr>
          <w:rFonts w:cs="Times New Roman"/>
          <w:szCs w:val="28"/>
        </w:rPr>
        <w:t>необнаруживаемых</w:t>
      </w:r>
      <w:proofErr w:type="spellEnd"/>
      <w:r w:rsidRPr="0054262A">
        <w:rPr>
          <w:rFonts w:cs="Times New Roman"/>
          <w:szCs w:val="28"/>
        </w:rPr>
        <w:t xml:space="preserve"> ошибок) кратно величине модуля </w:t>
      </w:r>
      <w:r w:rsidRPr="0054262A">
        <w:rPr>
          <w:rFonts w:cs="Times New Roman"/>
          <w:i/>
          <w:szCs w:val="28"/>
          <w:lang w:val="en-US"/>
        </w:rPr>
        <w:t>M</w:t>
      </w:r>
      <w:r w:rsidRPr="0054262A">
        <w:rPr>
          <w:rFonts w:cs="Times New Roman"/>
          <w:szCs w:val="28"/>
        </w:rPr>
        <w:t>.</w:t>
      </w:r>
    </w:p>
    <w:p w:rsidR="0054262A" w:rsidRPr="0054262A" w:rsidRDefault="0054262A" w:rsidP="0054262A">
      <w:pPr>
        <w:spacing w:after="0" w:line="240" w:lineRule="auto"/>
        <w:ind w:firstLine="284"/>
        <w:jc w:val="both"/>
        <w:rPr>
          <w:rFonts w:ascii="Times New Roman" w:hAnsi="Times New Roman" w:cs="Times New Roman"/>
          <w:sz w:val="28"/>
          <w:szCs w:val="28"/>
        </w:rPr>
      </w:pPr>
      <w:r w:rsidRPr="0054262A">
        <w:rPr>
          <w:rFonts w:ascii="Times New Roman" w:hAnsi="Times New Roman" w:cs="Times New Roman"/>
          <w:sz w:val="28"/>
          <w:szCs w:val="28"/>
        </w:rPr>
        <w:t xml:space="preserve">Свойства </w:t>
      </w:r>
      <w:r w:rsidRPr="0054262A">
        <w:rPr>
          <w:rFonts w:ascii="Times New Roman" w:hAnsi="Times New Roman" w:cs="Times New Roman"/>
          <w:i/>
          <w:sz w:val="28"/>
          <w:szCs w:val="28"/>
          <w:lang w:val="en-US"/>
        </w:rPr>
        <w:t>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)-кодов объясняются правилами их построения. Напр</w:t>
      </w:r>
      <w:r w:rsidRPr="0054262A">
        <w:rPr>
          <w:rFonts w:ascii="Times New Roman" w:hAnsi="Times New Roman" w:cs="Times New Roman"/>
          <w:sz w:val="28"/>
          <w:szCs w:val="28"/>
        </w:rPr>
        <w:t>и</w:t>
      </w:r>
      <w:r w:rsidRPr="0054262A">
        <w:rPr>
          <w:rFonts w:ascii="Times New Roman" w:hAnsi="Times New Roman" w:cs="Times New Roman"/>
          <w:sz w:val="28"/>
          <w:szCs w:val="28"/>
        </w:rPr>
        <w:t>мер, помехоустойчивость объясняется тем, что в качестве весовых коэффиц</w:t>
      </w:r>
      <w:r w:rsidRPr="0054262A">
        <w:rPr>
          <w:rFonts w:ascii="Times New Roman" w:hAnsi="Times New Roman" w:cs="Times New Roman"/>
          <w:sz w:val="28"/>
          <w:szCs w:val="28"/>
        </w:rPr>
        <w:t>и</w:t>
      </w:r>
      <w:r w:rsidRPr="0054262A">
        <w:rPr>
          <w:rFonts w:ascii="Times New Roman" w:hAnsi="Times New Roman" w:cs="Times New Roman"/>
          <w:sz w:val="28"/>
          <w:szCs w:val="28"/>
        </w:rPr>
        <w:t xml:space="preserve">ентов используется последовательность натуральных чисел от 1 до </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–1, а м</w:t>
      </w:r>
      <w:r w:rsidRPr="0054262A">
        <w:rPr>
          <w:rFonts w:ascii="Times New Roman" w:hAnsi="Times New Roman" w:cs="Times New Roman"/>
          <w:sz w:val="28"/>
          <w:szCs w:val="28"/>
        </w:rPr>
        <w:t>о</w:t>
      </w:r>
      <w:r w:rsidRPr="0054262A">
        <w:rPr>
          <w:rFonts w:ascii="Times New Roman" w:hAnsi="Times New Roman" w:cs="Times New Roman"/>
          <w:sz w:val="28"/>
          <w:szCs w:val="28"/>
        </w:rPr>
        <w:t>дуль определения вычета всегда превосходит максимальное значение веса п</w:t>
      </w:r>
      <w:r w:rsidRPr="0054262A">
        <w:rPr>
          <w:rFonts w:ascii="Times New Roman" w:hAnsi="Times New Roman" w:cs="Times New Roman"/>
          <w:sz w:val="28"/>
          <w:szCs w:val="28"/>
        </w:rPr>
        <w:t>е</w:t>
      </w:r>
      <w:r w:rsidRPr="0054262A">
        <w:rPr>
          <w:rFonts w:ascii="Times New Roman" w:hAnsi="Times New Roman" w:cs="Times New Roman"/>
          <w:sz w:val="28"/>
          <w:szCs w:val="28"/>
        </w:rPr>
        <w:t xml:space="preserve">рехода в информационном векторе: </w:t>
      </w:r>
      <w:r w:rsidRPr="0054262A">
        <w:rPr>
          <w:rFonts w:ascii="Times New Roman" w:hAnsi="Times New Roman" w:cs="Times New Roman"/>
          <w:i/>
          <w:sz w:val="28"/>
          <w:szCs w:val="28"/>
          <w:lang w:val="en-US"/>
        </w:rPr>
        <w:t>w</w:t>
      </w:r>
      <w:r w:rsidRPr="0054262A">
        <w:rPr>
          <w:rFonts w:ascii="Times New Roman" w:hAnsi="Times New Roman" w:cs="Times New Roman"/>
          <w:i/>
          <w:sz w:val="28"/>
          <w:szCs w:val="28"/>
          <w:vertAlign w:val="subscript"/>
          <w:lang w:val="en-US"/>
        </w:rPr>
        <w:t>m</w:t>
      </w:r>
      <w:r w:rsidRPr="0054262A">
        <w:rPr>
          <w:rFonts w:ascii="Times New Roman" w:hAnsi="Times New Roman" w:cs="Times New Roman"/>
          <w:sz w:val="28"/>
          <w:szCs w:val="28"/>
          <w:vertAlign w:val="subscript"/>
        </w:rPr>
        <w:t>–1,</w:t>
      </w:r>
      <w:r w:rsidRPr="0054262A">
        <w:rPr>
          <w:rFonts w:ascii="Times New Roman" w:hAnsi="Times New Roman" w:cs="Times New Roman"/>
          <w:i/>
          <w:sz w:val="28"/>
          <w:szCs w:val="28"/>
          <w:vertAlign w:val="subscript"/>
          <w:lang w:val="en-US"/>
        </w:rPr>
        <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 xml:space="preserve">–1, </w:t>
      </w:r>
      <w:r w:rsidRPr="0054262A">
        <w:rPr>
          <w:rFonts w:ascii="Times New Roman" w:hAnsi="Times New Roman" w:cs="Times New Roman"/>
          <w:position w:val="-4"/>
          <w:sz w:val="28"/>
          <w:szCs w:val="28"/>
        </w:rPr>
        <w:object w:dxaOrig="1280" w:dyaOrig="279">
          <v:shape id="_x0000_i1048" type="#_x0000_t75" style="width:63.6pt;height:14.05pt" o:ole="">
            <v:imagedata r:id="rId51" o:title=""/>
          </v:shape>
          <o:OLEObject Type="Embed" ProgID="Equation.3" ShapeID="_x0000_i1048" DrawAspect="Content" ObjectID="_1507483429" r:id="rId52"/>
        </w:object>
      </w:r>
      <w:r w:rsidRPr="0054262A">
        <w:rPr>
          <w:rFonts w:ascii="Times New Roman" w:hAnsi="Times New Roman" w:cs="Times New Roman"/>
          <w:sz w:val="28"/>
          <w:szCs w:val="28"/>
        </w:rPr>
        <w:t xml:space="preserve"> и </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&gt;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–1. Если бы модуль</w:t>
      </w:r>
      <w:r w:rsidRPr="0054262A">
        <w:rPr>
          <w:rFonts w:ascii="Times New Roman" w:hAnsi="Times New Roman" w:cs="Times New Roman"/>
          <w:i/>
          <w:sz w:val="28"/>
          <w:szCs w:val="28"/>
        </w:rPr>
        <w:t xml:space="preserve"> </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 xml:space="preserve"> был равен значению веса перехода между самыми старшими разр</w:t>
      </w:r>
      <w:r w:rsidRPr="0054262A">
        <w:rPr>
          <w:rFonts w:ascii="Times New Roman" w:hAnsi="Times New Roman" w:cs="Times New Roman"/>
          <w:sz w:val="28"/>
          <w:szCs w:val="28"/>
        </w:rPr>
        <w:t>я</w:t>
      </w:r>
      <w:r w:rsidRPr="0054262A">
        <w:rPr>
          <w:rFonts w:ascii="Times New Roman" w:hAnsi="Times New Roman" w:cs="Times New Roman"/>
          <w:sz w:val="28"/>
          <w:szCs w:val="28"/>
        </w:rPr>
        <w:t xml:space="preserve">дами </w:t>
      </w:r>
      <w:r w:rsidRPr="0054262A">
        <w:rPr>
          <w:rFonts w:ascii="Times New Roman" w:hAnsi="Times New Roman" w:cs="Times New Roman"/>
          <w:i/>
          <w:sz w:val="28"/>
          <w:szCs w:val="28"/>
          <w:lang w:val="en-US"/>
        </w:rPr>
        <w:t>w</w:t>
      </w:r>
      <w:r w:rsidRPr="0054262A">
        <w:rPr>
          <w:rFonts w:ascii="Times New Roman" w:hAnsi="Times New Roman" w:cs="Times New Roman"/>
          <w:i/>
          <w:sz w:val="28"/>
          <w:szCs w:val="28"/>
          <w:vertAlign w:val="subscript"/>
          <w:lang w:val="en-US"/>
        </w:rPr>
        <w:t>m</w:t>
      </w:r>
      <w:r w:rsidRPr="0054262A">
        <w:rPr>
          <w:rFonts w:ascii="Times New Roman" w:hAnsi="Times New Roman" w:cs="Times New Roman"/>
          <w:sz w:val="28"/>
          <w:szCs w:val="28"/>
          <w:vertAlign w:val="subscript"/>
        </w:rPr>
        <w:t>–1,</w:t>
      </w:r>
      <w:r w:rsidRPr="0054262A">
        <w:rPr>
          <w:rFonts w:ascii="Times New Roman" w:hAnsi="Times New Roman" w:cs="Times New Roman"/>
          <w:i/>
          <w:sz w:val="28"/>
          <w:szCs w:val="28"/>
          <w:vertAlign w:val="subscript"/>
          <w:lang w:val="en-US"/>
        </w:rPr>
        <w:t>m</w:t>
      </w:r>
      <w:r w:rsidRPr="0054262A">
        <w:rPr>
          <w:rFonts w:ascii="Times New Roman" w:hAnsi="Times New Roman" w:cs="Times New Roman"/>
          <w:sz w:val="28"/>
          <w:szCs w:val="28"/>
        </w:rPr>
        <w:t xml:space="preserve">, то вычет из данного числа был бы равен 0:  </w:t>
      </w:r>
      <w:r>
        <w:rPr>
          <w:rFonts w:ascii="Times New Roman" w:hAnsi="Times New Roman" w:cs="Times New Roman"/>
          <w:sz w:val="28"/>
          <w:szCs w:val="28"/>
        </w:rPr>
        <w:t xml:space="preserve">                                     </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w</w:t>
      </w:r>
      <w:r w:rsidRPr="0054262A">
        <w:rPr>
          <w:rFonts w:ascii="Times New Roman" w:hAnsi="Times New Roman" w:cs="Times New Roman"/>
          <w:i/>
          <w:sz w:val="28"/>
          <w:szCs w:val="28"/>
          <w:vertAlign w:val="subscript"/>
          <w:lang w:val="en-US"/>
        </w:rPr>
        <w:t>m</w:t>
      </w:r>
      <w:r w:rsidRPr="0054262A">
        <w:rPr>
          <w:rFonts w:ascii="Times New Roman" w:hAnsi="Times New Roman" w:cs="Times New Roman"/>
          <w:sz w:val="28"/>
          <w:szCs w:val="28"/>
          <w:vertAlign w:val="subscript"/>
        </w:rPr>
        <w:t>–1,</w:t>
      </w:r>
      <w:r w:rsidRPr="0054262A">
        <w:rPr>
          <w:rFonts w:ascii="Times New Roman" w:hAnsi="Times New Roman" w:cs="Times New Roman"/>
          <w:i/>
          <w:sz w:val="28"/>
          <w:szCs w:val="28"/>
          <w:vertAlign w:val="subscript"/>
          <w:lang w:val="en-US"/>
        </w:rPr>
        <w:t>m</w:t>
      </w:r>
      <w:r w:rsidRPr="0054262A">
        <w:rPr>
          <w:rFonts w:ascii="Times New Roman" w:hAnsi="Times New Roman" w:cs="Times New Roman"/>
          <w:sz w:val="28"/>
          <w:szCs w:val="28"/>
        </w:rPr>
        <w:t>)</w:t>
      </w:r>
      <w:proofErr w:type="spellStart"/>
      <w:r w:rsidRPr="0054262A">
        <w:rPr>
          <w:rFonts w:ascii="Times New Roman" w:hAnsi="Times New Roman" w:cs="Times New Roman"/>
          <w:sz w:val="28"/>
          <w:szCs w:val="28"/>
          <w:lang w:val="en-US"/>
        </w:rPr>
        <w:t>mod</w:t>
      </w:r>
      <w:r w:rsidRPr="0054262A">
        <w:rPr>
          <w:rFonts w:ascii="Times New Roman" w:hAnsi="Times New Roman" w:cs="Times New Roman"/>
          <w:i/>
          <w:sz w:val="28"/>
          <w:szCs w:val="28"/>
          <w:lang w:val="en-US"/>
        </w:rPr>
        <w:t>M</w:t>
      </w:r>
      <w:proofErr w:type="spellEnd"/>
      <w:r w:rsidRPr="0054262A">
        <w:rPr>
          <w:rFonts w:ascii="Times New Roman" w:hAnsi="Times New Roman" w:cs="Times New Roman"/>
          <w:sz w:val="28"/>
          <w:szCs w:val="28"/>
        </w:rPr>
        <w: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w:t>
      </w:r>
      <w:proofErr w:type="spellStart"/>
      <w:r w:rsidRPr="0054262A">
        <w:rPr>
          <w:rFonts w:ascii="Times New Roman" w:hAnsi="Times New Roman" w:cs="Times New Roman"/>
          <w:sz w:val="28"/>
          <w:szCs w:val="28"/>
          <w:lang w:val="en-US"/>
        </w:rPr>
        <w:t>mod</w:t>
      </w:r>
      <w:r w:rsidRPr="0054262A">
        <w:rPr>
          <w:rFonts w:ascii="Times New Roman" w:hAnsi="Times New Roman" w:cs="Times New Roman"/>
          <w:i/>
          <w:sz w:val="28"/>
          <w:szCs w:val="28"/>
          <w:lang w:val="en-US"/>
        </w:rPr>
        <w:t>M</w:t>
      </w:r>
      <w:proofErr w:type="spellEnd"/>
      <w:r w:rsidRPr="0054262A">
        <w:rPr>
          <w:rFonts w:ascii="Times New Roman" w:hAnsi="Times New Roman" w:cs="Times New Roman"/>
          <w:i/>
          <w:sz w:val="28"/>
          <w:szCs w:val="28"/>
        </w:rPr>
        <w:t>=</w:t>
      </w:r>
      <w:r w:rsidRPr="0054262A">
        <w:rPr>
          <w:rFonts w:ascii="Times New Roman" w:hAnsi="Times New Roman" w:cs="Times New Roman"/>
          <w:sz w:val="28"/>
          <w:szCs w:val="28"/>
        </w:rPr>
        <w:t>0. Это бы означало, что даже при активизации пер</w:t>
      </w:r>
      <w:r w:rsidRPr="0054262A">
        <w:rPr>
          <w:rFonts w:ascii="Times New Roman" w:hAnsi="Times New Roman" w:cs="Times New Roman"/>
          <w:sz w:val="28"/>
          <w:szCs w:val="28"/>
        </w:rPr>
        <w:t>е</w:t>
      </w:r>
      <w:r w:rsidRPr="0054262A">
        <w:rPr>
          <w:rFonts w:ascii="Times New Roman" w:hAnsi="Times New Roman" w:cs="Times New Roman"/>
          <w:sz w:val="28"/>
          <w:szCs w:val="28"/>
        </w:rPr>
        <w:t xml:space="preserve">хода значение веса в общей сумме </w:t>
      </w:r>
      <w:r w:rsidRPr="0054262A">
        <w:rPr>
          <w:rFonts w:ascii="Times New Roman" w:hAnsi="Times New Roman" w:cs="Times New Roman"/>
          <w:i/>
          <w:sz w:val="28"/>
          <w:szCs w:val="28"/>
        </w:rPr>
        <w:t>W</w:t>
      </w:r>
      <w:r w:rsidRPr="0054262A">
        <w:rPr>
          <w:rFonts w:ascii="Times New Roman" w:hAnsi="Times New Roman" w:cs="Times New Roman"/>
          <w:sz w:val="28"/>
          <w:szCs w:val="28"/>
        </w:rPr>
        <w:t xml:space="preserve"> было бы всегда равно 0, и разряд бы не контролировался.</w:t>
      </w:r>
    </w:p>
    <w:p w:rsidR="00307C0A" w:rsidRPr="0054262A" w:rsidRDefault="00307C0A" w:rsidP="00307C0A">
      <w:pPr>
        <w:spacing w:after="0" w:line="240" w:lineRule="auto"/>
        <w:ind w:firstLine="284"/>
        <w:jc w:val="both"/>
        <w:rPr>
          <w:rFonts w:ascii="Times New Roman" w:hAnsi="Times New Roman" w:cs="Times New Roman"/>
          <w:sz w:val="28"/>
          <w:szCs w:val="28"/>
        </w:rPr>
      </w:pPr>
      <w:r w:rsidRPr="0054262A">
        <w:rPr>
          <w:rFonts w:ascii="Times New Roman" w:hAnsi="Times New Roman" w:cs="Times New Roman"/>
          <w:sz w:val="28"/>
          <w:szCs w:val="28"/>
        </w:rPr>
        <w:t xml:space="preserve">На рис. 3 приводится сравнение </w:t>
      </w:r>
      <w:r w:rsidRPr="0054262A">
        <w:rPr>
          <w:rFonts w:ascii="Times New Roman" w:hAnsi="Times New Roman" w:cs="Times New Roman"/>
          <w:i/>
          <w:sz w:val="28"/>
          <w:szCs w:val="28"/>
          <w:lang w:val="en-US"/>
        </w:rPr>
        <w:t>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 xml:space="preserve">)-кодов с </w:t>
      </w:r>
      <w:r w:rsidRPr="0054262A">
        <w:rPr>
          <w:rFonts w:ascii="Times New Roman" w:hAnsi="Times New Roman" w:cs="Times New Roman"/>
          <w:i/>
          <w:sz w:val="28"/>
          <w:szCs w:val="28"/>
          <w:lang w:val="en-US"/>
        </w:rPr>
        <w:t>S</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)-кодами по спосо</w:t>
      </w:r>
      <w:r w:rsidRPr="0054262A">
        <w:rPr>
          <w:rFonts w:ascii="Times New Roman" w:hAnsi="Times New Roman" w:cs="Times New Roman"/>
          <w:sz w:val="28"/>
          <w:szCs w:val="28"/>
        </w:rPr>
        <w:t>б</w:t>
      </w:r>
      <w:r w:rsidRPr="0054262A">
        <w:rPr>
          <w:rFonts w:ascii="Times New Roman" w:hAnsi="Times New Roman" w:cs="Times New Roman"/>
          <w:sz w:val="28"/>
          <w:szCs w:val="28"/>
        </w:rPr>
        <w:t>ности к обнаружению двукратных ошибок в информационных векторах – из</w:t>
      </w:r>
      <w:r w:rsidRPr="0054262A">
        <w:rPr>
          <w:rFonts w:ascii="Times New Roman" w:hAnsi="Times New Roman" w:cs="Times New Roman"/>
          <w:sz w:val="28"/>
          <w:szCs w:val="28"/>
        </w:rPr>
        <w:t>о</w:t>
      </w:r>
      <w:r w:rsidRPr="0054262A">
        <w:rPr>
          <w:rFonts w:ascii="Times New Roman" w:hAnsi="Times New Roman" w:cs="Times New Roman"/>
          <w:sz w:val="28"/>
          <w:szCs w:val="28"/>
        </w:rPr>
        <w:t xml:space="preserve">бражена зависимость значения отношения количества двукратных </w:t>
      </w:r>
      <w:proofErr w:type="spellStart"/>
      <w:r w:rsidRPr="0054262A">
        <w:rPr>
          <w:rFonts w:ascii="Times New Roman" w:hAnsi="Times New Roman" w:cs="Times New Roman"/>
          <w:sz w:val="28"/>
          <w:szCs w:val="28"/>
        </w:rPr>
        <w:t>необнаруж</w:t>
      </w:r>
      <w:r w:rsidRPr="0054262A">
        <w:rPr>
          <w:rFonts w:ascii="Times New Roman" w:hAnsi="Times New Roman" w:cs="Times New Roman"/>
          <w:sz w:val="28"/>
          <w:szCs w:val="28"/>
        </w:rPr>
        <w:t>и</w:t>
      </w:r>
      <w:r w:rsidRPr="0054262A">
        <w:rPr>
          <w:rFonts w:ascii="Times New Roman" w:hAnsi="Times New Roman" w:cs="Times New Roman"/>
          <w:sz w:val="28"/>
          <w:szCs w:val="28"/>
        </w:rPr>
        <w:t>ваемых</w:t>
      </w:r>
      <w:proofErr w:type="spellEnd"/>
      <w:r w:rsidRPr="0054262A">
        <w:rPr>
          <w:rFonts w:ascii="Times New Roman" w:hAnsi="Times New Roman" w:cs="Times New Roman"/>
          <w:sz w:val="28"/>
          <w:szCs w:val="28"/>
        </w:rPr>
        <w:t xml:space="preserve"> ошибок в информационных векторах к общему количеству двукратных ошибок в информационных векторах (величина β</w:t>
      </w:r>
      <w:r w:rsidRPr="0054262A">
        <w:rPr>
          <w:rFonts w:ascii="Times New Roman" w:hAnsi="Times New Roman" w:cs="Times New Roman"/>
          <w:i/>
          <w:sz w:val="28"/>
          <w:szCs w:val="28"/>
          <w:vertAlign w:val="subscript"/>
          <w:lang w:val="en-US"/>
        </w:rPr>
        <w:t>d</w:t>
      </w:r>
      <w:r w:rsidRPr="0054262A">
        <w:rPr>
          <w:rFonts w:ascii="Times New Roman" w:hAnsi="Times New Roman" w:cs="Times New Roman"/>
          <w:sz w:val="28"/>
          <w:szCs w:val="28"/>
        </w:rPr>
        <w:t xml:space="preserve">) от длины информационного вектора. </w:t>
      </w:r>
      <w:proofErr w:type="gramStart"/>
      <w:r w:rsidRPr="0054262A">
        <w:rPr>
          <w:rFonts w:ascii="Times New Roman" w:hAnsi="Times New Roman" w:cs="Times New Roman"/>
          <w:sz w:val="28"/>
          <w:szCs w:val="28"/>
        </w:rPr>
        <w:t>Из</w:t>
      </w:r>
      <w:proofErr w:type="gramEnd"/>
      <w:r w:rsidRPr="0054262A">
        <w:rPr>
          <w:rFonts w:ascii="Times New Roman" w:hAnsi="Times New Roman" w:cs="Times New Roman"/>
          <w:sz w:val="28"/>
          <w:szCs w:val="28"/>
        </w:rPr>
        <w:t xml:space="preserve"> </w:t>
      </w:r>
      <w:proofErr w:type="gramStart"/>
      <w:r w:rsidRPr="0054262A">
        <w:rPr>
          <w:rFonts w:ascii="Times New Roman" w:hAnsi="Times New Roman" w:cs="Times New Roman"/>
          <w:sz w:val="28"/>
          <w:szCs w:val="28"/>
        </w:rPr>
        <w:t>рис</w:t>
      </w:r>
      <w:proofErr w:type="gramEnd"/>
      <w:r w:rsidRPr="0054262A">
        <w:rPr>
          <w:rFonts w:ascii="Times New Roman" w:hAnsi="Times New Roman" w:cs="Times New Roman"/>
          <w:sz w:val="28"/>
          <w:szCs w:val="28"/>
        </w:rPr>
        <w:t xml:space="preserve">. 3 следует, что </w:t>
      </w:r>
      <w:r w:rsidRPr="0054262A">
        <w:rPr>
          <w:rFonts w:ascii="Times New Roman" w:hAnsi="Times New Roman" w:cs="Times New Roman"/>
          <w:i/>
          <w:sz w:val="28"/>
          <w:szCs w:val="28"/>
          <w:lang w:val="en-US"/>
        </w:rPr>
        <w:t>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)-коды более чем в два раза эффекти</w:t>
      </w:r>
      <w:r w:rsidRPr="0054262A">
        <w:rPr>
          <w:rFonts w:ascii="Times New Roman" w:hAnsi="Times New Roman" w:cs="Times New Roman"/>
          <w:sz w:val="28"/>
          <w:szCs w:val="28"/>
        </w:rPr>
        <w:t>в</w:t>
      </w:r>
      <w:r w:rsidRPr="0054262A">
        <w:rPr>
          <w:rFonts w:ascii="Times New Roman" w:hAnsi="Times New Roman" w:cs="Times New Roman"/>
          <w:sz w:val="28"/>
          <w:szCs w:val="28"/>
        </w:rPr>
        <w:t xml:space="preserve">нее обнаруживают двукратные ошибки, чем </w:t>
      </w:r>
      <w:r w:rsidRPr="0054262A">
        <w:rPr>
          <w:rFonts w:ascii="Times New Roman" w:hAnsi="Times New Roman" w:cs="Times New Roman"/>
          <w:i/>
          <w:sz w:val="28"/>
          <w:szCs w:val="28"/>
          <w:lang w:val="en-US"/>
        </w:rPr>
        <w:t>S</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)-коды. Такое улучшение ок</w:t>
      </w:r>
      <w:r w:rsidRPr="0054262A">
        <w:rPr>
          <w:rFonts w:ascii="Times New Roman" w:hAnsi="Times New Roman" w:cs="Times New Roman"/>
          <w:sz w:val="28"/>
          <w:szCs w:val="28"/>
        </w:rPr>
        <w:t>а</w:t>
      </w:r>
      <w:r w:rsidRPr="0054262A">
        <w:rPr>
          <w:rFonts w:ascii="Times New Roman" w:hAnsi="Times New Roman" w:cs="Times New Roman"/>
          <w:sz w:val="28"/>
          <w:szCs w:val="28"/>
        </w:rPr>
        <w:t>зывается справедливым и для ошибок любых четных кратностей (табл. 6). На графиках, приведенных на рис. 4 показана зависимость величины η</w:t>
      </w:r>
      <w:r w:rsidRPr="0054262A">
        <w:rPr>
          <w:rFonts w:ascii="Times New Roman" w:hAnsi="Times New Roman" w:cs="Times New Roman"/>
          <w:i/>
          <w:sz w:val="28"/>
          <w:szCs w:val="28"/>
          <w:vertAlign w:val="subscript"/>
          <w:lang w:val="en-US"/>
        </w:rPr>
        <w:t>m</w:t>
      </w:r>
      <w:r w:rsidRPr="0054262A">
        <w:rPr>
          <w:rFonts w:ascii="Times New Roman" w:hAnsi="Times New Roman" w:cs="Times New Roman"/>
          <w:sz w:val="28"/>
          <w:szCs w:val="28"/>
        </w:rPr>
        <w:t xml:space="preserve">, равной отношению количества </w:t>
      </w:r>
      <w:proofErr w:type="spellStart"/>
      <w:r w:rsidRPr="0054262A">
        <w:rPr>
          <w:rFonts w:ascii="Times New Roman" w:hAnsi="Times New Roman" w:cs="Times New Roman"/>
          <w:sz w:val="28"/>
          <w:szCs w:val="28"/>
        </w:rPr>
        <w:t>необнаруживаемых</w:t>
      </w:r>
      <w:proofErr w:type="spellEnd"/>
      <w:r w:rsidRPr="0054262A">
        <w:rPr>
          <w:rFonts w:ascii="Times New Roman" w:hAnsi="Times New Roman" w:cs="Times New Roman"/>
          <w:sz w:val="28"/>
          <w:szCs w:val="28"/>
        </w:rPr>
        <w:t xml:space="preserve"> ошибок данной кратности в кодах </w:t>
      </w:r>
      <w:proofErr w:type="spellStart"/>
      <w:r w:rsidRPr="0054262A">
        <w:rPr>
          <w:rFonts w:ascii="Times New Roman" w:hAnsi="Times New Roman" w:cs="Times New Roman"/>
          <w:sz w:val="28"/>
          <w:szCs w:val="28"/>
        </w:rPr>
        <w:t>Бергера</w:t>
      </w:r>
      <w:proofErr w:type="spellEnd"/>
      <w:r w:rsidRPr="0054262A">
        <w:rPr>
          <w:rFonts w:ascii="Times New Roman" w:hAnsi="Times New Roman" w:cs="Times New Roman"/>
          <w:sz w:val="28"/>
          <w:szCs w:val="28"/>
        </w:rPr>
        <w:t xml:space="preserve"> и в рассматриваемых взвешенных кодах, от длины информационного вектора </w:t>
      </w:r>
      <w:proofErr w:type="spellStart"/>
      <w:r w:rsidRPr="0054262A">
        <w:rPr>
          <w:rFonts w:ascii="Times New Roman" w:hAnsi="Times New Roman" w:cs="Times New Roman"/>
          <w:i/>
          <w:sz w:val="28"/>
          <w:szCs w:val="28"/>
        </w:rPr>
        <w:t>m</w:t>
      </w:r>
      <w:proofErr w:type="spellEnd"/>
      <w:r w:rsidRPr="0054262A">
        <w:rPr>
          <w:rFonts w:ascii="Times New Roman" w:hAnsi="Times New Roman" w:cs="Times New Roman"/>
          <w:sz w:val="28"/>
          <w:szCs w:val="28"/>
        </w:rPr>
        <w:t>. Величина η</w:t>
      </w:r>
      <w:r w:rsidRPr="0054262A">
        <w:rPr>
          <w:rFonts w:ascii="Times New Roman" w:hAnsi="Times New Roman" w:cs="Times New Roman"/>
          <w:i/>
          <w:sz w:val="28"/>
          <w:szCs w:val="28"/>
          <w:vertAlign w:val="subscript"/>
          <w:lang w:val="en-US"/>
        </w:rPr>
        <w:t>m</w:t>
      </w:r>
      <w:r w:rsidRPr="0054262A">
        <w:rPr>
          <w:rFonts w:ascii="Times New Roman" w:hAnsi="Times New Roman" w:cs="Times New Roman"/>
          <w:sz w:val="28"/>
          <w:szCs w:val="28"/>
        </w:rPr>
        <w:t xml:space="preserve"> показывает, во сколько раз уменьшается количество </w:t>
      </w:r>
      <w:proofErr w:type="spellStart"/>
      <w:r w:rsidRPr="0054262A">
        <w:rPr>
          <w:rFonts w:ascii="Times New Roman" w:hAnsi="Times New Roman" w:cs="Times New Roman"/>
          <w:sz w:val="28"/>
          <w:szCs w:val="28"/>
        </w:rPr>
        <w:t>необнаруживаемых</w:t>
      </w:r>
      <w:proofErr w:type="spellEnd"/>
      <w:r w:rsidRPr="0054262A">
        <w:rPr>
          <w:rFonts w:ascii="Times New Roman" w:hAnsi="Times New Roman" w:cs="Times New Roman"/>
          <w:sz w:val="28"/>
          <w:szCs w:val="28"/>
        </w:rPr>
        <w:t xml:space="preserve"> ошибок данной кратности в </w:t>
      </w:r>
      <w:r w:rsidRPr="0054262A">
        <w:rPr>
          <w:rFonts w:ascii="Times New Roman" w:hAnsi="Times New Roman" w:cs="Times New Roman"/>
          <w:i/>
          <w:sz w:val="28"/>
          <w:szCs w:val="28"/>
          <w:lang w:val="en-US"/>
        </w:rPr>
        <w:t>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 xml:space="preserve">)-кодах в сравнении с </w:t>
      </w:r>
      <w:r w:rsidRPr="0054262A">
        <w:rPr>
          <w:rFonts w:ascii="Times New Roman" w:hAnsi="Times New Roman" w:cs="Times New Roman"/>
          <w:i/>
          <w:sz w:val="28"/>
          <w:szCs w:val="28"/>
          <w:lang w:val="en-US"/>
        </w:rPr>
        <w:t>S</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 xml:space="preserve">)-кодами при конкретном значении </w:t>
      </w:r>
      <w:proofErr w:type="spellStart"/>
      <w:r w:rsidRPr="0054262A">
        <w:rPr>
          <w:rFonts w:ascii="Times New Roman" w:hAnsi="Times New Roman" w:cs="Times New Roman"/>
          <w:i/>
          <w:sz w:val="28"/>
          <w:szCs w:val="28"/>
        </w:rPr>
        <w:t>m</w:t>
      </w:r>
      <w:proofErr w:type="spellEnd"/>
      <w:r w:rsidRPr="0054262A">
        <w:rPr>
          <w:rFonts w:ascii="Times New Roman" w:hAnsi="Times New Roman" w:cs="Times New Roman"/>
          <w:sz w:val="28"/>
          <w:szCs w:val="28"/>
        </w:rPr>
        <w:t>.</w:t>
      </w:r>
    </w:p>
    <w:p w:rsidR="00307C0A" w:rsidRDefault="00307C0A" w:rsidP="0054262A">
      <w:pPr>
        <w:spacing w:after="0" w:line="240" w:lineRule="auto"/>
        <w:rPr>
          <w:rFonts w:ascii="Times New Roman" w:hAnsi="Times New Roman" w:cs="Times New Roman"/>
          <w:b/>
          <w:sz w:val="28"/>
          <w:szCs w:val="28"/>
        </w:rPr>
        <w:sectPr w:rsidR="00307C0A" w:rsidSect="00730286">
          <w:footerReference w:type="default" r:id="rId53"/>
          <w:pgSz w:w="11906" w:h="16838"/>
          <w:pgMar w:top="1134" w:right="1134" w:bottom="1134" w:left="1134" w:header="709" w:footer="709" w:gutter="0"/>
          <w:cols w:space="708"/>
          <w:docGrid w:linePitch="360"/>
        </w:sectPr>
      </w:pPr>
    </w:p>
    <w:p w:rsidR="0054262A" w:rsidRDefault="0054262A" w:rsidP="0054262A">
      <w:pPr>
        <w:spacing w:after="0" w:line="240" w:lineRule="auto"/>
        <w:rPr>
          <w:rFonts w:ascii="Times New Roman" w:hAnsi="Times New Roman" w:cs="Times New Roman"/>
          <w:b/>
          <w:sz w:val="28"/>
          <w:szCs w:val="28"/>
        </w:rPr>
      </w:pPr>
    </w:p>
    <w:p w:rsidR="0054262A" w:rsidRDefault="0054262A" w:rsidP="0054262A">
      <w:pPr>
        <w:spacing w:after="0" w:line="240" w:lineRule="auto"/>
        <w:rPr>
          <w:rFonts w:ascii="Times New Roman" w:hAnsi="Times New Roman" w:cs="Times New Roman"/>
          <w:b/>
          <w:sz w:val="28"/>
          <w:szCs w:val="28"/>
        </w:rPr>
      </w:pPr>
    </w:p>
    <w:p w:rsidR="0054262A" w:rsidRDefault="0054262A" w:rsidP="0054262A">
      <w:pPr>
        <w:spacing w:after="0" w:line="240" w:lineRule="auto"/>
        <w:rPr>
          <w:rFonts w:ascii="Times New Roman" w:hAnsi="Times New Roman" w:cs="Times New Roman"/>
          <w:b/>
          <w:sz w:val="28"/>
          <w:szCs w:val="28"/>
        </w:rPr>
      </w:pPr>
    </w:p>
    <w:p w:rsidR="0054262A" w:rsidRDefault="0054262A" w:rsidP="0054262A">
      <w:pPr>
        <w:spacing w:after="0" w:line="240" w:lineRule="auto"/>
        <w:rPr>
          <w:rFonts w:ascii="Times New Roman" w:hAnsi="Times New Roman" w:cs="Times New Roman"/>
          <w:b/>
          <w:sz w:val="28"/>
          <w:szCs w:val="28"/>
        </w:rPr>
      </w:pPr>
    </w:p>
    <w:p w:rsidR="0054262A" w:rsidRDefault="0054262A" w:rsidP="0054262A">
      <w:pPr>
        <w:spacing w:after="0" w:line="240" w:lineRule="auto"/>
        <w:rPr>
          <w:rFonts w:ascii="Times New Roman" w:hAnsi="Times New Roman" w:cs="Times New Roman"/>
          <w:b/>
          <w:sz w:val="28"/>
          <w:szCs w:val="28"/>
        </w:rPr>
      </w:pPr>
    </w:p>
    <w:p w:rsidR="0054262A" w:rsidRDefault="0054262A" w:rsidP="0054262A">
      <w:pPr>
        <w:spacing w:after="0" w:line="240" w:lineRule="auto"/>
        <w:rPr>
          <w:rFonts w:ascii="Times New Roman" w:hAnsi="Times New Roman" w:cs="Times New Roman"/>
          <w:b/>
          <w:sz w:val="28"/>
          <w:szCs w:val="28"/>
        </w:rPr>
      </w:pPr>
    </w:p>
    <w:p w:rsidR="0054262A" w:rsidRDefault="0054262A" w:rsidP="0054262A">
      <w:pPr>
        <w:spacing w:after="0" w:line="240" w:lineRule="auto"/>
        <w:rPr>
          <w:rFonts w:ascii="Times New Roman" w:hAnsi="Times New Roman" w:cs="Times New Roman"/>
          <w:b/>
          <w:sz w:val="28"/>
          <w:szCs w:val="28"/>
        </w:rPr>
      </w:pPr>
    </w:p>
    <w:p w:rsidR="0054262A" w:rsidRDefault="0054262A" w:rsidP="0054262A">
      <w:pPr>
        <w:spacing w:after="0" w:line="240" w:lineRule="auto"/>
        <w:rPr>
          <w:rFonts w:ascii="Times New Roman" w:hAnsi="Times New Roman" w:cs="Times New Roman"/>
          <w:b/>
          <w:sz w:val="28"/>
          <w:szCs w:val="28"/>
        </w:rPr>
      </w:pPr>
    </w:p>
    <w:p w:rsidR="0054262A" w:rsidRPr="0054262A" w:rsidRDefault="0054262A" w:rsidP="0054262A">
      <w:pPr>
        <w:spacing w:after="0" w:line="240" w:lineRule="auto"/>
        <w:rPr>
          <w:rFonts w:ascii="Times New Roman" w:hAnsi="Times New Roman" w:cs="Times New Roman"/>
          <w:sz w:val="28"/>
          <w:szCs w:val="28"/>
        </w:rPr>
      </w:pPr>
      <w:r w:rsidRPr="0054262A">
        <w:rPr>
          <w:rFonts w:ascii="Times New Roman" w:hAnsi="Times New Roman" w:cs="Times New Roman"/>
          <w:b/>
          <w:sz w:val="28"/>
          <w:szCs w:val="28"/>
        </w:rPr>
        <w:t xml:space="preserve">Таблица 5. </w:t>
      </w:r>
      <w:r w:rsidRPr="0054262A">
        <w:rPr>
          <w:rFonts w:ascii="Times New Roman" w:hAnsi="Times New Roman" w:cs="Times New Roman"/>
          <w:sz w:val="28"/>
          <w:szCs w:val="28"/>
        </w:rPr>
        <w:t xml:space="preserve">Распределения </w:t>
      </w:r>
      <w:proofErr w:type="spellStart"/>
      <w:r w:rsidRPr="0054262A">
        <w:rPr>
          <w:rFonts w:ascii="Times New Roman" w:hAnsi="Times New Roman" w:cs="Times New Roman"/>
          <w:sz w:val="28"/>
          <w:szCs w:val="28"/>
        </w:rPr>
        <w:t>необнаруживаемых</w:t>
      </w:r>
      <w:proofErr w:type="spellEnd"/>
      <w:r w:rsidRPr="0054262A">
        <w:rPr>
          <w:rFonts w:ascii="Times New Roman" w:hAnsi="Times New Roman" w:cs="Times New Roman"/>
          <w:sz w:val="28"/>
          <w:szCs w:val="28"/>
        </w:rPr>
        <w:t xml:space="preserve"> ошибок в информационных векторах некоторых </w:t>
      </w:r>
      <w:r w:rsidRPr="0054262A">
        <w:rPr>
          <w:rFonts w:ascii="Times New Roman" w:hAnsi="Times New Roman" w:cs="Times New Roman"/>
          <w:i/>
          <w:sz w:val="28"/>
          <w:szCs w:val="28"/>
          <w:lang w:val="en-US"/>
        </w:rPr>
        <w:t>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)-кодов</w:t>
      </w:r>
    </w:p>
    <w:tbl>
      <w:tblPr>
        <w:tblW w:w="5000" w:type="pct"/>
        <w:tblLook w:val="04A0"/>
      </w:tblPr>
      <w:tblGrid>
        <w:gridCol w:w="907"/>
        <w:gridCol w:w="907"/>
        <w:gridCol w:w="907"/>
        <w:gridCol w:w="336"/>
        <w:gridCol w:w="969"/>
        <w:gridCol w:w="780"/>
        <w:gridCol w:w="1156"/>
        <w:gridCol w:w="970"/>
        <w:gridCol w:w="1156"/>
        <w:gridCol w:w="970"/>
        <w:gridCol w:w="1156"/>
        <w:gridCol w:w="970"/>
        <w:gridCol w:w="970"/>
        <w:gridCol w:w="781"/>
        <w:gridCol w:w="795"/>
        <w:gridCol w:w="1056"/>
      </w:tblGrid>
      <w:tr w:rsidR="0054262A" w:rsidRPr="0054262A" w:rsidTr="00730286">
        <w:trPr>
          <w:trHeight w:val="60"/>
        </w:trPr>
        <w:tc>
          <w:tcPr>
            <w:tcW w:w="311" w:type="pct"/>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i/>
                <w:color w:val="000000"/>
                <w:sz w:val="24"/>
                <w:szCs w:val="24"/>
                <w:lang w:val="en-US"/>
              </w:rPr>
            </w:pPr>
            <w:r w:rsidRPr="0054262A">
              <w:rPr>
                <w:rFonts w:ascii="Times New Roman" w:eastAsia="Times New Roman" w:hAnsi="Times New Roman" w:cs="Times New Roman"/>
                <w:i/>
                <w:color w:val="000000"/>
                <w:sz w:val="24"/>
                <w:szCs w:val="24"/>
                <w:lang w:val="en-US"/>
              </w:rPr>
              <w:t>m</w:t>
            </w:r>
          </w:p>
        </w:tc>
        <w:tc>
          <w:tcPr>
            <w:tcW w:w="311" w:type="pct"/>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i/>
                <w:color w:val="000000"/>
                <w:sz w:val="24"/>
                <w:szCs w:val="24"/>
              </w:rPr>
            </w:pPr>
            <w:proofErr w:type="spellStart"/>
            <w:r w:rsidRPr="0054262A">
              <w:rPr>
                <w:rFonts w:ascii="Times New Roman" w:eastAsia="Times New Roman" w:hAnsi="Times New Roman" w:cs="Times New Roman"/>
                <w:i/>
                <w:color w:val="000000"/>
                <w:sz w:val="24"/>
                <w:szCs w:val="24"/>
              </w:rPr>
              <w:t>k</w:t>
            </w:r>
            <w:proofErr w:type="spellEnd"/>
          </w:p>
        </w:tc>
        <w:tc>
          <w:tcPr>
            <w:tcW w:w="311" w:type="pct"/>
            <w:vMerge w:val="restart"/>
            <w:tcBorders>
              <w:top w:val="single" w:sz="8" w:space="0" w:color="auto"/>
              <w:left w:val="single" w:sz="4" w:space="0" w:color="auto"/>
              <w:bottom w:val="double" w:sz="6" w:space="0" w:color="000000"/>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i/>
                <w:color w:val="000000"/>
                <w:sz w:val="24"/>
                <w:szCs w:val="24"/>
              </w:rPr>
            </w:pPr>
            <w:r w:rsidRPr="0054262A">
              <w:rPr>
                <w:rFonts w:ascii="Times New Roman" w:eastAsia="Times New Roman" w:hAnsi="Times New Roman" w:cs="Times New Roman"/>
                <w:i/>
                <w:color w:val="000000"/>
                <w:sz w:val="24"/>
                <w:szCs w:val="24"/>
              </w:rPr>
              <w:t>M</w:t>
            </w:r>
          </w:p>
        </w:tc>
        <w:tc>
          <w:tcPr>
            <w:tcW w:w="3755" w:type="pct"/>
            <w:gridSpan w:val="12"/>
            <w:tcBorders>
              <w:top w:val="single" w:sz="8" w:space="0" w:color="auto"/>
              <w:left w:val="nil"/>
              <w:bottom w:val="single" w:sz="4" w:space="0" w:color="auto"/>
              <w:right w:val="double" w:sz="6" w:space="0" w:color="000000"/>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xml:space="preserve">Распределения </w:t>
            </w:r>
            <w:proofErr w:type="spellStart"/>
            <w:r w:rsidRPr="0054262A">
              <w:rPr>
                <w:rFonts w:ascii="Times New Roman" w:eastAsia="Times New Roman" w:hAnsi="Times New Roman" w:cs="Times New Roman"/>
                <w:color w:val="000000"/>
                <w:sz w:val="24"/>
                <w:szCs w:val="24"/>
              </w:rPr>
              <w:t>необнаруживаемых</w:t>
            </w:r>
            <w:proofErr w:type="spellEnd"/>
            <w:r w:rsidRPr="0054262A">
              <w:rPr>
                <w:rFonts w:ascii="Times New Roman" w:eastAsia="Times New Roman" w:hAnsi="Times New Roman" w:cs="Times New Roman"/>
                <w:color w:val="000000"/>
                <w:sz w:val="24"/>
                <w:szCs w:val="24"/>
              </w:rPr>
              <w:t xml:space="preserve"> ошибок по кратностям, </w:t>
            </w:r>
            <w:r w:rsidRPr="0054262A">
              <w:rPr>
                <w:rFonts w:ascii="Times New Roman" w:eastAsia="Times New Roman" w:hAnsi="Times New Roman" w:cs="Times New Roman"/>
                <w:i/>
                <w:color w:val="000000"/>
                <w:sz w:val="24"/>
                <w:szCs w:val="24"/>
                <w:lang w:val="en-US"/>
              </w:rPr>
              <w:t>N</w:t>
            </w:r>
            <w:r w:rsidRPr="0054262A">
              <w:rPr>
                <w:rFonts w:ascii="Times New Roman" w:eastAsia="Times New Roman" w:hAnsi="Times New Roman" w:cs="Times New Roman"/>
                <w:i/>
                <w:color w:val="000000"/>
                <w:sz w:val="24"/>
                <w:szCs w:val="24"/>
                <w:vertAlign w:val="subscript"/>
                <w:lang w:val="en-US"/>
              </w:rPr>
              <w:t>m</w:t>
            </w:r>
            <w:r w:rsidRPr="0054262A">
              <w:rPr>
                <w:rFonts w:ascii="Times New Roman" w:eastAsia="Times New Roman" w:hAnsi="Times New Roman" w:cs="Times New Roman"/>
                <w:color w:val="000000"/>
                <w:sz w:val="24"/>
                <w:szCs w:val="24"/>
                <w:vertAlign w:val="subscript"/>
              </w:rPr>
              <w:t>,</w:t>
            </w:r>
            <w:r w:rsidRPr="0054262A">
              <w:rPr>
                <w:rFonts w:ascii="Times New Roman" w:eastAsia="Times New Roman" w:hAnsi="Times New Roman" w:cs="Times New Roman"/>
                <w:i/>
                <w:color w:val="000000"/>
                <w:sz w:val="24"/>
                <w:szCs w:val="24"/>
                <w:vertAlign w:val="subscript"/>
                <w:lang w:val="en-US"/>
              </w:rPr>
              <w:t>d</w:t>
            </w:r>
          </w:p>
        </w:tc>
        <w:tc>
          <w:tcPr>
            <w:tcW w:w="311" w:type="pct"/>
            <w:vMerge w:val="restart"/>
            <w:tcBorders>
              <w:top w:val="single" w:sz="8" w:space="0" w:color="auto"/>
              <w:left w:val="nil"/>
              <w:bottom w:val="double" w:sz="6" w:space="0" w:color="000000"/>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i/>
                <w:color w:val="000000"/>
                <w:sz w:val="24"/>
                <w:szCs w:val="24"/>
                <w:lang w:val="en-US"/>
              </w:rPr>
            </w:pPr>
            <w:r w:rsidRPr="0054262A">
              <w:rPr>
                <w:rFonts w:ascii="Times New Roman" w:eastAsia="Times New Roman" w:hAnsi="Times New Roman" w:cs="Times New Roman"/>
                <w:i/>
                <w:color w:val="000000"/>
                <w:sz w:val="24"/>
                <w:szCs w:val="24"/>
                <w:lang w:val="en-US"/>
              </w:rPr>
              <w:t>N</w:t>
            </w:r>
            <w:r w:rsidRPr="0054262A">
              <w:rPr>
                <w:rFonts w:ascii="Times New Roman" w:eastAsia="Times New Roman" w:hAnsi="Times New Roman" w:cs="Times New Roman"/>
                <w:i/>
                <w:color w:val="000000"/>
                <w:sz w:val="24"/>
                <w:szCs w:val="24"/>
                <w:vertAlign w:val="subscript"/>
                <w:lang w:val="en-US"/>
              </w:rPr>
              <w:t>m</w:t>
            </w:r>
          </w:p>
        </w:tc>
      </w:tr>
      <w:tr w:rsidR="0054262A" w:rsidRPr="0054262A" w:rsidTr="00730286">
        <w:trPr>
          <w:trHeight w:val="35"/>
        </w:trPr>
        <w:tc>
          <w:tcPr>
            <w:tcW w:w="311" w:type="pct"/>
            <w:vMerge/>
            <w:tcBorders>
              <w:top w:val="single" w:sz="8" w:space="0" w:color="auto"/>
              <w:left w:val="single" w:sz="8" w:space="0" w:color="auto"/>
              <w:bottom w:val="double" w:sz="6" w:space="0" w:color="000000"/>
              <w:right w:val="single" w:sz="4" w:space="0" w:color="auto"/>
            </w:tcBorders>
            <w:vAlign w:val="center"/>
            <w:hideMark/>
          </w:tcPr>
          <w:p w:rsidR="0054262A" w:rsidRPr="0054262A" w:rsidRDefault="0054262A" w:rsidP="0054262A">
            <w:pPr>
              <w:spacing w:after="0" w:line="240" w:lineRule="auto"/>
              <w:rPr>
                <w:rFonts w:ascii="Times New Roman" w:eastAsia="Times New Roman" w:hAnsi="Times New Roman" w:cs="Times New Roman"/>
                <w:color w:val="000000"/>
                <w:sz w:val="24"/>
                <w:szCs w:val="24"/>
              </w:rPr>
            </w:pPr>
          </w:p>
        </w:tc>
        <w:tc>
          <w:tcPr>
            <w:tcW w:w="311" w:type="pct"/>
            <w:vMerge/>
            <w:tcBorders>
              <w:top w:val="single" w:sz="8" w:space="0" w:color="auto"/>
              <w:left w:val="single" w:sz="4" w:space="0" w:color="auto"/>
              <w:bottom w:val="double" w:sz="6" w:space="0" w:color="000000"/>
              <w:right w:val="single" w:sz="4" w:space="0" w:color="auto"/>
            </w:tcBorders>
            <w:vAlign w:val="center"/>
            <w:hideMark/>
          </w:tcPr>
          <w:p w:rsidR="0054262A" w:rsidRPr="0054262A" w:rsidRDefault="0054262A" w:rsidP="0054262A">
            <w:pPr>
              <w:spacing w:after="0" w:line="240" w:lineRule="auto"/>
              <w:rPr>
                <w:rFonts w:ascii="Times New Roman" w:eastAsia="Times New Roman" w:hAnsi="Times New Roman" w:cs="Times New Roman"/>
                <w:color w:val="000000"/>
                <w:sz w:val="24"/>
                <w:szCs w:val="24"/>
              </w:rPr>
            </w:pPr>
          </w:p>
        </w:tc>
        <w:tc>
          <w:tcPr>
            <w:tcW w:w="311" w:type="pct"/>
            <w:vMerge/>
            <w:tcBorders>
              <w:top w:val="single" w:sz="8" w:space="0" w:color="auto"/>
              <w:left w:val="single" w:sz="4" w:space="0" w:color="auto"/>
              <w:bottom w:val="double" w:sz="6" w:space="0" w:color="000000"/>
              <w:right w:val="double" w:sz="6" w:space="0" w:color="auto"/>
            </w:tcBorders>
            <w:vAlign w:val="center"/>
            <w:hideMark/>
          </w:tcPr>
          <w:p w:rsidR="0054262A" w:rsidRPr="0054262A" w:rsidRDefault="0054262A" w:rsidP="0054262A">
            <w:pPr>
              <w:spacing w:after="0" w:line="240" w:lineRule="auto"/>
              <w:rPr>
                <w:rFonts w:ascii="Times New Roman" w:eastAsia="Times New Roman" w:hAnsi="Times New Roman" w:cs="Times New Roman"/>
                <w:color w:val="000000"/>
                <w:sz w:val="24"/>
                <w:szCs w:val="24"/>
              </w:rPr>
            </w:pPr>
          </w:p>
        </w:tc>
        <w:tc>
          <w:tcPr>
            <w:tcW w:w="102" w:type="pct"/>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w:t>
            </w:r>
          </w:p>
        </w:tc>
        <w:tc>
          <w:tcPr>
            <w:tcW w:w="332" w:type="pct"/>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w:t>
            </w:r>
          </w:p>
        </w:tc>
        <w:tc>
          <w:tcPr>
            <w:tcW w:w="268" w:type="pct"/>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3</w:t>
            </w:r>
          </w:p>
        </w:tc>
        <w:tc>
          <w:tcPr>
            <w:tcW w:w="395" w:type="pct"/>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w:t>
            </w:r>
          </w:p>
        </w:tc>
        <w:tc>
          <w:tcPr>
            <w:tcW w:w="332" w:type="pct"/>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5</w:t>
            </w:r>
          </w:p>
        </w:tc>
        <w:tc>
          <w:tcPr>
            <w:tcW w:w="395" w:type="pct"/>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6</w:t>
            </w:r>
          </w:p>
        </w:tc>
        <w:tc>
          <w:tcPr>
            <w:tcW w:w="332" w:type="pct"/>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7</w:t>
            </w:r>
          </w:p>
        </w:tc>
        <w:tc>
          <w:tcPr>
            <w:tcW w:w="395" w:type="pct"/>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8</w:t>
            </w:r>
          </w:p>
        </w:tc>
        <w:tc>
          <w:tcPr>
            <w:tcW w:w="332" w:type="pct"/>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9</w:t>
            </w:r>
          </w:p>
        </w:tc>
        <w:tc>
          <w:tcPr>
            <w:tcW w:w="332" w:type="pct"/>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10</w:t>
            </w:r>
          </w:p>
        </w:tc>
        <w:tc>
          <w:tcPr>
            <w:tcW w:w="268" w:type="pct"/>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11</w:t>
            </w:r>
          </w:p>
        </w:tc>
        <w:tc>
          <w:tcPr>
            <w:tcW w:w="273" w:type="pct"/>
            <w:tcBorders>
              <w:top w:val="nil"/>
              <w:left w:val="nil"/>
              <w:bottom w:val="double" w:sz="6"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12</w:t>
            </w:r>
          </w:p>
        </w:tc>
        <w:tc>
          <w:tcPr>
            <w:tcW w:w="311" w:type="pct"/>
            <w:vMerge/>
            <w:tcBorders>
              <w:top w:val="single" w:sz="8" w:space="0" w:color="auto"/>
              <w:left w:val="nil"/>
              <w:bottom w:val="double" w:sz="6" w:space="0" w:color="000000"/>
              <w:right w:val="single" w:sz="8" w:space="0" w:color="auto"/>
            </w:tcBorders>
            <w:vAlign w:val="center"/>
            <w:hideMark/>
          </w:tcPr>
          <w:p w:rsidR="0054262A" w:rsidRPr="0054262A" w:rsidRDefault="0054262A" w:rsidP="0054262A">
            <w:pPr>
              <w:spacing w:after="0" w:line="240" w:lineRule="auto"/>
              <w:rPr>
                <w:rFonts w:ascii="Times New Roman" w:eastAsia="Times New Roman" w:hAnsi="Times New Roman" w:cs="Times New Roman"/>
                <w:color w:val="000000"/>
                <w:sz w:val="24"/>
                <w:szCs w:val="24"/>
              </w:rPr>
            </w:pPr>
          </w:p>
        </w:tc>
      </w:tr>
      <w:tr w:rsidR="0054262A" w:rsidRPr="0054262A" w:rsidTr="00730286">
        <w:trPr>
          <w:trHeight w:val="35"/>
        </w:trPr>
        <w:tc>
          <w:tcPr>
            <w:tcW w:w="311" w:type="pct"/>
            <w:tcBorders>
              <w:top w:val="nil"/>
              <w:left w:val="single" w:sz="8" w:space="0" w:color="auto"/>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w:t>
            </w:r>
          </w:p>
        </w:tc>
        <w:tc>
          <w:tcPr>
            <w:tcW w:w="31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w:t>
            </w:r>
          </w:p>
        </w:tc>
        <w:tc>
          <w:tcPr>
            <w:tcW w:w="31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w:t>
            </w:r>
          </w:p>
        </w:tc>
        <w:tc>
          <w:tcPr>
            <w:tcW w:w="10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w:t>
            </w:r>
          </w:p>
        </w:tc>
        <w:tc>
          <w:tcPr>
            <w:tcW w:w="268"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95"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95"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95"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268"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273"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1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w:t>
            </w:r>
          </w:p>
        </w:tc>
      </w:tr>
      <w:tr w:rsidR="0054262A" w:rsidRPr="0054262A" w:rsidTr="00730286">
        <w:trPr>
          <w:trHeight w:val="70"/>
        </w:trPr>
        <w:tc>
          <w:tcPr>
            <w:tcW w:w="311" w:type="pct"/>
            <w:tcBorders>
              <w:top w:val="nil"/>
              <w:left w:val="single" w:sz="8" w:space="0" w:color="auto"/>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3</w:t>
            </w:r>
          </w:p>
        </w:tc>
        <w:tc>
          <w:tcPr>
            <w:tcW w:w="31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w:t>
            </w:r>
          </w:p>
        </w:tc>
        <w:tc>
          <w:tcPr>
            <w:tcW w:w="31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w:t>
            </w:r>
          </w:p>
        </w:tc>
        <w:tc>
          <w:tcPr>
            <w:tcW w:w="10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268"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8</w:t>
            </w:r>
          </w:p>
        </w:tc>
        <w:tc>
          <w:tcPr>
            <w:tcW w:w="395"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95"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95"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268"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273"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1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8</w:t>
            </w:r>
          </w:p>
        </w:tc>
      </w:tr>
      <w:tr w:rsidR="0054262A" w:rsidRPr="0054262A" w:rsidTr="00730286">
        <w:trPr>
          <w:trHeight w:val="70"/>
        </w:trPr>
        <w:tc>
          <w:tcPr>
            <w:tcW w:w="311" w:type="pct"/>
            <w:tcBorders>
              <w:top w:val="nil"/>
              <w:left w:val="single" w:sz="8" w:space="0" w:color="auto"/>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w:t>
            </w:r>
          </w:p>
        </w:tc>
        <w:tc>
          <w:tcPr>
            <w:tcW w:w="31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3</w:t>
            </w:r>
          </w:p>
        </w:tc>
        <w:tc>
          <w:tcPr>
            <w:tcW w:w="31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8</w:t>
            </w:r>
          </w:p>
        </w:tc>
        <w:tc>
          <w:tcPr>
            <w:tcW w:w="10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8</w:t>
            </w:r>
          </w:p>
        </w:tc>
        <w:tc>
          <w:tcPr>
            <w:tcW w:w="268"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395"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16</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95"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95"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268"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273"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1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24</w:t>
            </w:r>
          </w:p>
        </w:tc>
      </w:tr>
      <w:tr w:rsidR="0054262A" w:rsidRPr="0054262A" w:rsidTr="00730286">
        <w:trPr>
          <w:trHeight w:val="70"/>
        </w:trPr>
        <w:tc>
          <w:tcPr>
            <w:tcW w:w="311" w:type="pct"/>
            <w:tcBorders>
              <w:top w:val="nil"/>
              <w:left w:val="single" w:sz="8" w:space="0" w:color="auto"/>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5</w:t>
            </w:r>
          </w:p>
        </w:tc>
        <w:tc>
          <w:tcPr>
            <w:tcW w:w="31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3</w:t>
            </w:r>
          </w:p>
        </w:tc>
        <w:tc>
          <w:tcPr>
            <w:tcW w:w="31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8</w:t>
            </w:r>
          </w:p>
        </w:tc>
        <w:tc>
          <w:tcPr>
            <w:tcW w:w="10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32</w:t>
            </w:r>
          </w:p>
        </w:tc>
        <w:tc>
          <w:tcPr>
            <w:tcW w:w="268"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32</w:t>
            </w:r>
          </w:p>
        </w:tc>
        <w:tc>
          <w:tcPr>
            <w:tcW w:w="395"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32</w:t>
            </w:r>
          </w:p>
        </w:tc>
        <w:tc>
          <w:tcPr>
            <w:tcW w:w="395"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95"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268"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273"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1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96</w:t>
            </w:r>
          </w:p>
        </w:tc>
      </w:tr>
      <w:tr w:rsidR="0054262A" w:rsidRPr="0054262A" w:rsidTr="00730286">
        <w:trPr>
          <w:trHeight w:val="70"/>
        </w:trPr>
        <w:tc>
          <w:tcPr>
            <w:tcW w:w="311" w:type="pct"/>
            <w:tcBorders>
              <w:top w:val="nil"/>
              <w:left w:val="single" w:sz="8" w:space="0" w:color="auto"/>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6</w:t>
            </w:r>
          </w:p>
        </w:tc>
        <w:tc>
          <w:tcPr>
            <w:tcW w:w="31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3</w:t>
            </w:r>
          </w:p>
        </w:tc>
        <w:tc>
          <w:tcPr>
            <w:tcW w:w="31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8</w:t>
            </w:r>
          </w:p>
        </w:tc>
        <w:tc>
          <w:tcPr>
            <w:tcW w:w="10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192</w:t>
            </w:r>
          </w:p>
        </w:tc>
        <w:tc>
          <w:tcPr>
            <w:tcW w:w="268"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395"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192</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395"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64</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95"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268"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273"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1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448</w:t>
            </w:r>
          </w:p>
        </w:tc>
      </w:tr>
      <w:tr w:rsidR="0054262A" w:rsidRPr="0054262A" w:rsidTr="00730286">
        <w:trPr>
          <w:trHeight w:val="70"/>
        </w:trPr>
        <w:tc>
          <w:tcPr>
            <w:tcW w:w="311" w:type="pct"/>
            <w:tcBorders>
              <w:top w:val="nil"/>
              <w:left w:val="single" w:sz="8" w:space="0" w:color="auto"/>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7</w:t>
            </w:r>
          </w:p>
        </w:tc>
        <w:tc>
          <w:tcPr>
            <w:tcW w:w="31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3</w:t>
            </w:r>
          </w:p>
        </w:tc>
        <w:tc>
          <w:tcPr>
            <w:tcW w:w="31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8</w:t>
            </w:r>
          </w:p>
        </w:tc>
        <w:tc>
          <w:tcPr>
            <w:tcW w:w="10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448</w:t>
            </w:r>
          </w:p>
        </w:tc>
        <w:tc>
          <w:tcPr>
            <w:tcW w:w="268"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448</w:t>
            </w:r>
          </w:p>
        </w:tc>
        <w:tc>
          <w:tcPr>
            <w:tcW w:w="395"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448</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448</w:t>
            </w:r>
          </w:p>
        </w:tc>
        <w:tc>
          <w:tcPr>
            <w:tcW w:w="395"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128</w:t>
            </w:r>
          </w:p>
        </w:tc>
        <w:tc>
          <w:tcPr>
            <w:tcW w:w="395"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268"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273"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1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1920</w:t>
            </w:r>
          </w:p>
        </w:tc>
      </w:tr>
      <w:tr w:rsidR="0054262A" w:rsidRPr="0054262A" w:rsidTr="00730286">
        <w:trPr>
          <w:trHeight w:val="70"/>
        </w:trPr>
        <w:tc>
          <w:tcPr>
            <w:tcW w:w="311" w:type="pct"/>
            <w:tcBorders>
              <w:top w:val="nil"/>
              <w:left w:val="single" w:sz="8" w:space="0" w:color="auto"/>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8</w:t>
            </w:r>
          </w:p>
        </w:tc>
        <w:tc>
          <w:tcPr>
            <w:tcW w:w="31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w:t>
            </w:r>
          </w:p>
        </w:tc>
        <w:tc>
          <w:tcPr>
            <w:tcW w:w="31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16</w:t>
            </w:r>
          </w:p>
        </w:tc>
        <w:tc>
          <w:tcPr>
            <w:tcW w:w="10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832</w:t>
            </w:r>
          </w:p>
        </w:tc>
        <w:tc>
          <w:tcPr>
            <w:tcW w:w="268"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395"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1936</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395"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832</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395"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256</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268"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273"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1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3856</w:t>
            </w:r>
          </w:p>
        </w:tc>
      </w:tr>
      <w:tr w:rsidR="0054262A" w:rsidRPr="0054262A" w:rsidTr="00730286">
        <w:trPr>
          <w:trHeight w:val="70"/>
        </w:trPr>
        <w:tc>
          <w:tcPr>
            <w:tcW w:w="311" w:type="pct"/>
            <w:tcBorders>
              <w:top w:val="nil"/>
              <w:left w:val="single" w:sz="8" w:space="0" w:color="auto"/>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9</w:t>
            </w:r>
          </w:p>
        </w:tc>
        <w:tc>
          <w:tcPr>
            <w:tcW w:w="31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w:t>
            </w:r>
          </w:p>
        </w:tc>
        <w:tc>
          <w:tcPr>
            <w:tcW w:w="31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16</w:t>
            </w:r>
          </w:p>
        </w:tc>
        <w:tc>
          <w:tcPr>
            <w:tcW w:w="10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2304</w:t>
            </w:r>
          </w:p>
        </w:tc>
        <w:tc>
          <w:tcPr>
            <w:tcW w:w="268"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1280</w:t>
            </w:r>
          </w:p>
        </w:tc>
        <w:tc>
          <w:tcPr>
            <w:tcW w:w="395"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4096</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4096</w:t>
            </w:r>
          </w:p>
        </w:tc>
        <w:tc>
          <w:tcPr>
            <w:tcW w:w="395"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1280</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2304</w:t>
            </w:r>
          </w:p>
        </w:tc>
        <w:tc>
          <w:tcPr>
            <w:tcW w:w="395"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512</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268"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273"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1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15872</w:t>
            </w:r>
          </w:p>
        </w:tc>
      </w:tr>
      <w:tr w:rsidR="0054262A" w:rsidRPr="0054262A" w:rsidTr="00730286">
        <w:trPr>
          <w:trHeight w:val="70"/>
        </w:trPr>
        <w:tc>
          <w:tcPr>
            <w:tcW w:w="311" w:type="pct"/>
            <w:tcBorders>
              <w:top w:val="nil"/>
              <w:left w:val="single" w:sz="8" w:space="0" w:color="auto"/>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10</w:t>
            </w:r>
          </w:p>
        </w:tc>
        <w:tc>
          <w:tcPr>
            <w:tcW w:w="31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w:t>
            </w:r>
          </w:p>
        </w:tc>
        <w:tc>
          <w:tcPr>
            <w:tcW w:w="31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16</w:t>
            </w:r>
          </w:p>
        </w:tc>
        <w:tc>
          <w:tcPr>
            <w:tcW w:w="10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7680</w:t>
            </w:r>
          </w:p>
        </w:tc>
        <w:tc>
          <w:tcPr>
            <w:tcW w:w="268"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395"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24064</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395"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24064</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395"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7680</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1024</w:t>
            </w:r>
          </w:p>
        </w:tc>
        <w:tc>
          <w:tcPr>
            <w:tcW w:w="268"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273"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1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64512</w:t>
            </w:r>
          </w:p>
        </w:tc>
      </w:tr>
      <w:tr w:rsidR="0054262A" w:rsidRPr="0054262A" w:rsidTr="00730286">
        <w:trPr>
          <w:trHeight w:val="70"/>
        </w:trPr>
        <w:tc>
          <w:tcPr>
            <w:tcW w:w="311" w:type="pct"/>
            <w:tcBorders>
              <w:top w:val="nil"/>
              <w:left w:val="single" w:sz="8" w:space="0" w:color="auto"/>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11</w:t>
            </w:r>
          </w:p>
        </w:tc>
        <w:tc>
          <w:tcPr>
            <w:tcW w:w="311"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w:t>
            </w:r>
          </w:p>
        </w:tc>
        <w:tc>
          <w:tcPr>
            <w:tcW w:w="311"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16</w:t>
            </w:r>
          </w:p>
        </w:tc>
        <w:tc>
          <w:tcPr>
            <w:tcW w:w="10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17408</w:t>
            </w:r>
          </w:p>
        </w:tc>
        <w:tc>
          <w:tcPr>
            <w:tcW w:w="268"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7424</w:t>
            </w:r>
          </w:p>
        </w:tc>
        <w:tc>
          <w:tcPr>
            <w:tcW w:w="395"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58496</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45696</w:t>
            </w:r>
          </w:p>
        </w:tc>
        <w:tc>
          <w:tcPr>
            <w:tcW w:w="395"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45696</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58496</w:t>
            </w:r>
          </w:p>
        </w:tc>
        <w:tc>
          <w:tcPr>
            <w:tcW w:w="395"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7424</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17408</w:t>
            </w:r>
          </w:p>
        </w:tc>
        <w:tc>
          <w:tcPr>
            <w:tcW w:w="332"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268" w:type="pct"/>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2048</w:t>
            </w:r>
          </w:p>
        </w:tc>
        <w:tc>
          <w:tcPr>
            <w:tcW w:w="273" w:type="pct"/>
            <w:tcBorders>
              <w:top w:val="nil"/>
              <w:left w:val="nil"/>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 </w:t>
            </w:r>
          </w:p>
        </w:tc>
        <w:tc>
          <w:tcPr>
            <w:tcW w:w="311" w:type="pct"/>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260096</w:t>
            </w:r>
          </w:p>
        </w:tc>
      </w:tr>
      <w:tr w:rsidR="0054262A" w:rsidRPr="0054262A" w:rsidTr="00730286">
        <w:trPr>
          <w:trHeight w:val="70"/>
        </w:trPr>
        <w:tc>
          <w:tcPr>
            <w:tcW w:w="311" w:type="pct"/>
            <w:tcBorders>
              <w:top w:val="nil"/>
              <w:left w:val="single" w:sz="8" w:space="0" w:color="auto"/>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12</w:t>
            </w:r>
          </w:p>
        </w:tc>
        <w:tc>
          <w:tcPr>
            <w:tcW w:w="311" w:type="pct"/>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w:t>
            </w:r>
          </w:p>
        </w:tc>
        <w:tc>
          <w:tcPr>
            <w:tcW w:w="311" w:type="pct"/>
            <w:tcBorders>
              <w:top w:val="nil"/>
              <w:left w:val="nil"/>
              <w:bottom w:val="single" w:sz="8"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16</w:t>
            </w:r>
          </w:p>
        </w:tc>
        <w:tc>
          <w:tcPr>
            <w:tcW w:w="102" w:type="pct"/>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332" w:type="pct"/>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44032</w:t>
            </w:r>
          </w:p>
        </w:tc>
        <w:tc>
          <w:tcPr>
            <w:tcW w:w="268" w:type="pct"/>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395" w:type="pct"/>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242688</w:t>
            </w:r>
          </w:p>
        </w:tc>
        <w:tc>
          <w:tcPr>
            <w:tcW w:w="332" w:type="pct"/>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395" w:type="pct"/>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466944</w:t>
            </w:r>
          </w:p>
        </w:tc>
        <w:tc>
          <w:tcPr>
            <w:tcW w:w="332" w:type="pct"/>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395" w:type="pct"/>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242688</w:t>
            </w:r>
          </w:p>
        </w:tc>
        <w:tc>
          <w:tcPr>
            <w:tcW w:w="332" w:type="pct"/>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332" w:type="pct"/>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44032</w:t>
            </w:r>
          </w:p>
        </w:tc>
        <w:tc>
          <w:tcPr>
            <w:tcW w:w="268" w:type="pct"/>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0</w:t>
            </w:r>
          </w:p>
        </w:tc>
        <w:tc>
          <w:tcPr>
            <w:tcW w:w="273" w:type="pct"/>
            <w:tcBorders>
              <w:top w:val="nil"/>
              <w:left w:val="nil"/>
              <w:bottom w:val="single" w:sz="8"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4096</w:t>
            </w:r>
          </w:p>
        </w:tc>
        <w:tc>
          <w:tcPr>
            <w:tcW w:w="311" w:type="pct"/>
            <w:tcBorders>
              <w:top w:val="nil"/>
              <w:left w:val="nil"/>
              <w:bottom w:val="single" w:sz="8"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sz w:val="24"/>
                <w:szCs w:val="24"/>
              </w:rPr>
            </w:pPr>
            <w:r w:rsidRPr="0054262A">
              <w:rPr>
                <w:rFonts w:ascii="Times New Roman" w:eastAsia="Times New Roman" w:hAnsi="Times New Roman" w:cs="Times New Roman"/>
                <w:color w:val="000000"/>
                <w:sz w:val="24"/>
                <w:szCs w:val="24"/>
              </w:rPr>
              <w:t>1044480</w:t>
            </w:r>
          </w:p>
        </w:tc>
      </w:tr>
    </w:tbl>
    <w:p w:rsidR="0054262A" w:rsidRPr="0054262A" w:rsidRDefault="0054262A" w:rsidP="0054262A">
      <w:pPr>
        <w:spacing w:after="0" w:line="240" w:lineRule="auto"/>
        <w:rPr>
          <w:rFonts w:ascii="Times New Roman" w:hAnsi="Times New Roman" w:cs="Times New Roman"/>
          <w:sz w:val="24"/>
          <w:szCs w:val="24"/>
        </w:rPr>
      </w:pPr>
    </w:p>
    <w:p w:rsidR="0054262A" w:rsidRDefault="0054262A" w:rsidP="0054262A">
      <w:pPr>
        <w:spacing w:after="0" w:line="240" w:lineRule="auto"/>
        <w:ind w:firstLine="284"/>
        <w:rPr>
          <w:rFonts w:ascii="Times New Roman" w:hAnsi="Times New Roman" w:cs="Times New Roman"/>
          <w:sz w:val="24"/>
          <w:szCs w:val="24"/>
        </w:rPr>
        <w:sectPr w:rsidR="0054262A" w:rsidSect="0054262A">
          <w:pgSz w:w="16838" w:h="11906" w:orient="landscape"/>
          <w:pgMar w:top="1134" w:right="1134" w:bottom="1134" w:left="1134" w:header="709" w:footer="709" w:gutter="0"/>
          <w:cols w:space="708"/>
          <w:docGrid w:linePitch="360"/>
        </w:sectPr>
      </w:pPr>
    </w:p>
    <w:p w:rsidR="00730286" w:rsidRPr="0054262A" w:rsidRDefault="00730286" w:rsidP="00730286">
      <w:pPr>
        <w:spacing w:after="0" w:line="240" w:lineRule="auto"/>
        <w:ind w:firstLine="284"/>
        <w:jc w:val="both"/>
        <w:rPr>
          <w:rFonts w:ascii="Times New Roman" w:hAnsi="Times New Roman" w:cs="Times New Roman"/>
          <w:sz w:val="28"/>
          <w:szCs w:val="28"/>
        </w:rPr>
      </w:pPr>
      <w:r w:rsidRPr="0054262A">
        <w:rPr>
          <w:rFonts w:ascii="Times New Roman" w:hAnsi="Times New Roman" w:cs="Times New Roman"/>
          <w:sz w:val="28"/>
          <w:szCs w:val="28"/>
        </w:rPr>
        <w:lastRenderedPageBreak/>
        <w:t xml:space="preserve">При нечетных значениях </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 xml:space="preserve"> эффективность обнаружения </w:t>
      </w:r>
      <w:r w:rsidRPr="0054262A">
        <w:rPr>
          <w:rFonts w:ascii="Times New Roman" w:hAnsi="Times New Roman" w:cs="Times New Roman"/>
          <w:i/>
          <w:sz w:val="28"/>
          <w:szCs w:val="28"/>
          <w:lang w:val="en-US"/>
        </w:rPr>
        <w:t>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w:t>
      </w:r>
      <w:r w:rsidRPr="0054262A">
        <w:rPr>
          <w:rFonts w:ascii="Times New Roman" w:hAnsi="Times New Roman" w:cs="Times New Roman"/>
          <w:i/>
          <w:sz w:val="28"/>
          <w:szCs w:val="28"/>
          <w:lang w:val="en-US"/>
        </w:rPr>
        <w:t>k</w:t>
      </w:r>
      <w:r w:rsidRPr="0054262A">
        <w:rPr>
          <w:rFonts w:ascii="Times New Roman" w:hAnsi="Times New Roman" w:cs="Times New Roman"/>
          <w:sz w:val="28"/>
          <w:szCs w:val="28"/>
        </w:rPr>
        <w:t xml:space="preserve">)-кодами ошибок четной кратности в сравнении со значениями </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±1 возрастает, что пр</w:t>
      </w:r>
      <w:r w:rsidRPr="0054262A">
        <w:rPr>
          <w:rFonts w:ascii="Times New Roman" w:hAnsi="Times New Roman" w:cs="Times New Roman"/>
          <w:sz w:val="28"/>
          <w:szCs w:val="28"/>
        </w:rPr>
        <w:t>о</w:t>
      </w:r>
      <w:r w:rsidRPr="0054262A">
        <w:rPr>
          <w:rFonts w:ascii="Times New Roman" w:hAnsi="Times New Roman" w:cs="Times New Roman"/>
          <w:sz w:val="28"/>
          <w:szCs w:val="28"/>
        </w:rPr>
        <w:t xml:space="preserve">исходит по причине наличия в классе </w:t>
      </w:r>
      <w:proofErr w:type="spellStart"/>
      <w:r w:rsidRPr="0054262A">
        <w:rPr>
          <w:rFonts w:ascii="Times New Roman" w:hAnsi="Times New Roman" w:cs="Times New Roman"/>
          <w:sz w:val="28"/>
          <w:szCs w:val="28"/>
        </w:rPr>
        <w:t>необнаруживаемых</w:t>
      </w:r>
      <w:proofErr w:type="spellEnd"/>
      <w:r w:rsidRPr="0054262A">
        <w:rPr>
          <w:rFonts w:ascii="Times New Roman" w:hAnsi="Times New Roman" w:cs="Times New Roman"/>
          <w:sz w:val="28"/>
          <w:szCs w:val="28"/>
        </w:rPr>
        <w:t xml:space="preserve"> ошибок у кодов с н</w:t>
      </w:r>
      <w:r w:rsidRPr="0054262A">
        <w:rPr>
          <w:rFonts w:ascii="Times New Roman" w:hAnsi="Times New Roman" w:cs="Times New Roman"/>
          <w:sz w:val="28"/>
          <w:szCs w:val="28"/>
        </w:rPr>
        <w:t>е</w:t>
      </w:r>
      <w:r w:rsidRPr="0054262A">
        <w:rPr>
          <w:rFonts w:ascii="Times New Roman" w:hAnsi="Times New Roman" w:cs="Times New Roman"/>
          <w:sz w:val="28"/>
          <w:szCs w:val="28"/>
        </w:rPr>
        <w:t xml:space="preserve">четными значениями </w:t>
      </w:r>
      <w:r w:rsidRPr="0054262A">
        <w:rPr>
          <w:rFonts w:ascii="Times New Roman" w:hAnsi="Times New Roman" w:cs="Times New Roman"/>
          <w:i/>
          <w:sz w:val="28"/>
          <w:szCs w:val="28"/>
          <w:lang w:val="en-US"/>
        </w:rPr>
        <w:t>m</w:t>
      </w:r>
      <w:r w:rsidRPr="0054262A">
        <w:rPr>
          <w:rFonts w:ascii="Times New Roman" w:hAnsi="Times New Roman" w:cs="Times New Roman"/>
          <w:sz w:val="28"/>
          <w:szCs w:val="28"/>
        </w:rPr>
        <w:t xml:space="preserve"> ошибок нечетных кратностей.</w:t>
      </w:r>
    </w:p>
    <w:p w:rsidR="0054262A" w:rsidRPr="0054262A" w:rsidRDefault="0054262A" w:rsidP="0054262A">
      <w:pPr>
        <w:spacing w:after="0" w:line="240" w:lineRule="auto"/>
        <w:rPr>
          <w:rFonts w:ascii="Times New Roman" w:hAnsi="Times New Roman" w:cs="Times New Roman"/>
          <w:sz w:val="24"/>
          <w:szCs w:val="24"/>
        </w:rPr>
      </w:pPr>
      <w:r w:rsidRPr="0054262A">
        <w:rPr>
          <w:rFonts w:ascii="Times New Roman" w:hAnsi="Times New Roman" w:cs="Times New Roman"/>
          <w:noProof/>
          <w:sz w:val="24"/>
          <w:szCs w:val="24"/>
        </w:rPr>
        <w:drawing>
          <wp:inline distT="0" distB="0" distL="0" distR="0">
            <wp:extent cx="6120130" cy="3505068"/>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54262A" w:rsidRPr="0054262A" w:rsidRDefault="0054262A" w:rsidP="0054262A">
      <w:pPr>
        <w:spacing w:after="0" w:line="240" w:lineRule="auto"/>
        <w:jc w:val="center"/>
        <w:rPr>
          <w:rFonts w:ascii="Times New Roman" w:hAnsi="Times New Roman" w:cs="Times New Roman"/>
          <w:sz w:val="24"/>
          <w:szCs w:val="24"/>
        </w:rPr>
      </w:pPr>
      <w:r w:rsidRPr="0054262A">
        <w:rPr>
          <w:rFonts w:ascii="Times New Roman" w:hAnsi="Times New Roman" w:cs="Times New Roman"/>
          <w:b/>
          <w:sz w:val="24"/>
          <w:szCs w:val="24"/>
        </w:rPr>
        <w:t>Рис. 3.</w:t>
      </w:r>
      <w:r w:rsidRPr="0054262A">
        <w:rPr>
          <w:rFonts w:ascii="Times New Roman" w:hAnsi="Times New Roman" w:cs="Times New Roman"/>
          <w:sz w:val="24"/>
          <w:szCs w:val="24"/>
        </w:rPr>
        <w:t xml:space="preserve"> Доля </w:t>
      </w:r>
      <w:proofErr w:type="spellStart"/>
      <w:r w:rsidRPr="0054262A">
        <w:rPr>
          <w:rFonts w:ascii="Times New Roman" w:hAnsi="Times New Roman" w:cs="Times New Roman"/>
          <w:sz w:val="24"/>
          <w:szCs w:val="24"/>
        </w:rPr>
        <w:t>необнаруживаемых</w:t>
      </w:r>
      <w:proofErr w:type="spellEnd"/>
      <w:r w:rsidRPr="0054262A">
        <w:rPr>
          <w:rFonts w:ascii="Times New Roman" w:hAnsi="Times New Roman" w:cs="Times New Roman"/>
          <w:sz w:val="24"/>
          <w:szCs w:val="24"/>
        </w:rPr>
        <w:t xml:space="preserve"> двукратных ошибок от общего числа двукратных ошибок </w:t>
      </w:r>
    </w:p>
    <w:p w:rsidR="0054262A" w:rsidRPr="0054262A" w:rsidRDefault="0054262A" w:rsidP="0054262A">
      <w:pPr>
        <w:spacing w:after="0" w:line="240" w:lineRule="auto"/>
        <w:jc w:val="center"/>
        <w:rPr>
          <w:rFonts w:ascii="Times New Roman" w:hAnsi="Times New Roman" w:cs="Times New Roman"/>
          <w:sz w:val="20"/>
          <w:szCs w:val="20"/>
        </w:rPr>
      </w:pPr>
      <w:r w:rsidRPr="0054262A">
        <w:rPr>
          <w:rFonts w:ascii="Times New Roman" w:hAnsi="Times New Roman" w:cs="Times New Roman"/>
          <w:sz w:val="24"/>
          <w:szCs w:val="24"/>
        </w:rPr>
        <w:t xml:space="preserve">в </w:t>
      </w:r>
      <w:r w:rsidRPr="0054262A">
        <w:rPr>
          <w:rFonts w:ascii="Times New Roman" w:hAnsi="Times New Roman" w:cs="Times New Roman"/>
          <w:i/>
          <w:sz w:val="24"/>
          <w:szCs w:val="24"/>
        </w:rPr>
        <w:t>S</w:t>
      </w:r>
      <w:r w:rsidRPr="0054262A">
        <w:rPr>
          <w:rFonts w:ascii="Times New Roman" w:hAnsi="Times New Roman" w:cs="Times New Roman"/>
          <w:sz w:val="24"/>
          <w:szCs w:val="24"/>
        </w:rPr>
        <w:t>(</w:t>
      </w:r>
      <w:proofErr w:type="spellStart"/>
      <w:r w:rsidRPr="0054262A">
        <w:rPr>
          <w:rFonts w:ascii="Times New Roman" w:hAnsi="Times New Roman" w:cs="Times New Roman"/>
          <w:i/>
          <w:sz w:val="24"/>
          <w:szCs w:val="24"/>
        </w:rPr>
        <w:t>m</w:t>
      </w:r>
      <w:r w:rsidRPr="0054262A">
        <w:rPr>
          <w:rFonts w:ascii="Times New Roman" w:hAnsi="Times New Roman" w:cs="Times New Roman"/>
          <w:sz w:val="24"/>
          <w:szCs w:val="24"/>
        </w:rPr>
        <w:t>,</w:t>
      </w:r>
      <w:r w:rsidRPr="0054262A">
        <w:rPr>
          <w:rFonts w:ascii="Times New Roman" w:hAnsi="Times New Roman" w:cs="Times New Roman"/>
          <w:i/>
          <w:sz w:val="24"/>
          <w:szCs w:val="24"/>
        </w:rPr>
        <w:t>k</w:t>
      </w:r>
      <w:proofErr w:type="spellEnd"/>
      <w:r w:rsidRPr="0054262A">
        <w:rPr>
          <w:rFonts w:ascii="Times New Roman" w:hAnsi="Times New Roman" w:cs="Times New Roman"/>
          <w:sz w:val="24"/>
          <w:szCs w:val="24"/>
        </w:rPr>
        <w:t xml:space="preserve">) и </w:t>
      </w:r>
      <w:r w:rsidRPr="0054262A">
        <w:rPr>
          <w:rFonts w:ascii="Times New Roman" w:hAnsi="Times New Roman" w:cs="Times New Roman"/>
          <w:i/>
          <w:sz w:val="24"/>
          <w:szCs w:val="24"/>
          <w:lang w:val="en-US"/>
        </w:rPr>
        <w:t>WTM</w:t>
      </w:r>
      <w:r w:rsidRPr="0054262A">
        <w:rPr>
          <w:rFonts w:ascii="Times New Roman" w:hAnsi="Times New Roman" w:cs="Times New Roman"/>
          <w:sz w:val="24"/>
          <w:szCs w:val="24"/>
        </w:rPr>
        <w:t>(</w:t>
      </w:r>
      <w:proofErr w:type="spellStart"/>
      <w:r w:rsidRPr="0054262A">
        <w:rPr>
          <w:rFonts w:ascii="Times New Roman" w:hAnsi="Times New Roman" w:cs="Times New Roman"/>
          <w:i/>
          <w:sz w:val="24"/>
          <w:szCs w:val="24"/>
        </w:rPr>
        <w:t>m</w:t>
      </w:r>
      <w:r w:rsidRPr="0054262A">
        <w:rPr>
          <w:rFonts w:ascii="Times New Roman" w:hAnsi="Times New Roman" w:cs="Times New Roman"/>
          <w:sz w:val="24"/>
          <w:szCs w:val="24"/>
        </w:rPr>
        <w:t>,</w:t>
      </w:r>
      <w:r w:rsidRPr="0054262A">
        <w:rPr>
          <w:rFonts w:ascii="Times New Roman" w:hAnsi="Times New Roman" w:cs="Times New Roman"/>
          <w:i/>
          <w:sz w:val="24"/>
          <w:szCs w:val="24"/>
        </w:rPr>
        <w:t>k</w:t>
      </w:r>
      <w:proofErr w:type="spellEnd"/>
      <w:r w:rsidRPr="0054262A">
        <w:rPr>
          <w:rFonts w:ascii="Times New Roman" w:hAnsi="Times New Roman" w:cs="Times New Roman"/>
          <w:sz w:val="24"/>
          <w:szCs w:val="24"/>
        </w:rPr>
        <w:t>) кодах</w:t>
      </w:r>
    </w:p>
    <w:p w:rsidR="0054262A" w:rsidRPr="0054262A" w:rsidRDefault="0054262A" w:rsidP="0054262A">
      <w:pPr>
        <w:spacing w:after="0" w:line="240" w:lineRule="auto"/>
        <w:jc w:val="center"/>
        <w:rPr>
          <w:rFonts w:ascii="Times New Roman" w:hAnsi="Times New Roman" w:cs="Times New Roman"/>
          <w:sz w:val="20"/>
          <w:szCs w:val="20"/>
        </w:rPr>
      </w:pPr>
    </w:p>
    <w:p w:rsidR="0054262A" w:rsidRPr="0054262A" w:rsidRDefault="0054262A" w:rsidP="0054262A">
      <w:pPr>
        <w:spacing w:after="0" w:line="240" w:lineRule="auto"/>
        <w:jc w:val="center"/>
        <w:rPr>
          <w:rFonts w:ascii="Times New Roman" w:hAnsi="Times New Roman" w:cs="Times New Roman"/>
          <w:b/>
          <w:sz w:val="24"/>
          <w:szCs w:val="24"/>
        </w:rPr>
      </w:pPr>
      <w:r w:rsidRPr="0054262A">
        <w:rPr>
          <w:rFonts w:ascii="Times New Roman" w:hAnsi="Times New Roman" w:cs="Times New Roman"/>
          <w:b/>
          <w:noProof/>
          <w:sz w:val="24"/>
          <w:szCs w:val="24"/>
        </w:rPr>
        <w:drawing>
          <wp:inline distT="0" distB="0" distL="0" distR="0">
            <wp:extent cx="5810250" cy="3286125"/>
            <wp:effectExtent l="0" t="0" r="0" b="0"/>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54262A" w:rsidRPr="0054262A" w:rsidRDefault="0054262A" w:rsidP="0054262A">
      <w:pPr>
        <w:spacing w:after="0" w:line="240" w:lineRule="auto"/>
        <w:jc w:val="center"/>
        <w:rPr>
          <w:rFonts w:ascii="Times New Roman" w:hAnsi="Times New Roman" w:cs="Times New Roman"/>
          <w:sz w:val="24"/>
          <w:szCs w:val="24"/>
        </w:rPr>
      </w:pPr>
      <w:r w:rsidRPr="0054262A">
        <w:rPr>
          <w:rFonts w:ascii="Times New Roman" w:hAnsi="Times New Roman" w:cs="Times New Roman"/>
          <w:b/>
          <w:sz w:val="24"/>
          <w:szCs w:val="24"/>
        </w:rPr>
        <w:t>Рис. 4.</w:t>
      </w:r>
      <w:r w:rsidRPr="0054262A">
        <w:rPr>
          <w:rFonts w:ascii="Times New Roman" w:hAnsi="Times New Roman" w:cs="Times New Roman"/>
          <w:sz w:val="24"/>
          <w:szCs w:val="24"/>
        </w:rPr>
        <w:t xml:space="preserve"> Улучшение свойства обнаружения двукратных ошибок </w:t>
      </w:r>
    </w:p>
    <w:p w:rsidR="0054262A" w:rsidRPr="0054262A" w:rsidRDefault="0054262A" w:rsidP="0054262A">
      <w:pPr>
        <w:spacing w:after="0" w:line="240" w:lineRule="auto"/>
        <w:jc w:val="center"/>
        <w:rPr>
          <w:rFonts w:ascii="Times New Roman" w:hAnsi="Times New Roman" w:cs="Times New Roman"/>
          <w:sz w:val="24"/>
          <w:szCs w:val="24"/>
        </w:rPr>
      </w:pPr>
      <w:proofErr w:type="gramStart"/>
      <w:r w:rsidRPr="0054262A">
        <w:rPr>
          <w:rFonts w:ascii="Times New Roman" w:hAnsi="Times New Roman" w:cs="Times New Roman"/>
          <w:i/>
          <w:sz w:val="24"/>
          <w:szCs w:val="24"/>
          <w:lang w:val="en-US"/>
        </w:rPr>
        <w:t>WTM</w:t>
      </w:r>
      <w:r w:rsidRPr="0054262A">
        <w:rPr>
          <w:rFonts w:ascii="Times New Roman" w:hAnsi="Times New Roman" w:cs="Times New Roman"/>
          <w:sz w:val="24"/>
          <w:szCs w:val="24"/>
        </w:rPr>
        <w:t>(</w:t>
      </w:r>
      <w:proofErr w:type="spellStart"/>
      <w:proofErr w:type="gramEnd"/>
      <w:r w:rsidRPr="0054262A">
        <w:rPr>
          <w:rFonts w:ascii="Times New Roman" w:hAnsi="Times New Roman" w:cs="Times New Roman"/>
          <w:i/>
          <w:sz w:val="24"/>
          <w:szCs w:val="24"/>
        </w:rPr>
        <w:t>m</w:t>
      </w:r>
      <w:r w:rsidRPr="0054262A">
        <w:rPr>
          <w:rFonts w:ascii="Times New Roman" w:hAnsi="Times New Roman" w:cs="Times New Roman"/>
          <w:sz w:val="24"/>
          <w:szCs w:val="24"/>
        </w:rPr>
        <w:t>,</w:t>
      </w:r>
      <w:r w:rsidRPr="0054262A">
        <w:rPr>
          <w:rFonts w:ascii="Times New Roman" w:hAnsi="Times New Roman" w:cs="Times New Roman"/>
          <w:i/>
          <w:sz w:val="24"/>
          <w:szCs w:val="24"/>
        </w:rPr>
        <w:t>k</w:t>
      </w:r>
      <w:proofErr w:type="spellEnd"/>
      <w:r w:rsidRPr="0054262A">
        <w:rPr>
          <w:rFonts w:ascii="Times New Roman" w:hAnsi="Times New Roman" w:cs="Times New Roman"/>
          <w:sz w:val="24"/>
          <w:szCs w:val="24"/>
        </w:rPr>
        <w:t xml:space="preserve">)-кодами в сравнении с </w:t>
      </w:r>
      <w:r w:rsidRPr="0054262A">
        <w:rPr>
          <w:rFonts w:ascii="Times New Roman" w:hAnsi="Times New Roman" w:cs="Times New Roman"/>
          <w:i/>
          <w:sz w:val="24"/>
          <w:szCs w:val="24"/>
        </w:rPr>
        <w:t>S</w:t>
      </w:r>
      <w:r w:rsidRPr="0054262A">
        <w:rPr>
          <w:rFonts w:ascii="Times New Roman" w:hAnsi="Times New Roman" w:cs="Times New Roman"/>
          <w:sz w:val="24"/>
          <w:szCs w:val="24"/>
        </w:rPr>
        <w:t>(</w:t>
      </w:r>
      <w:proofErr w:type="spellStart"/>
      <w:r w:rsidRPr="0054262A">
        <w:rPr>
          <w:rFonts w:ascii="Times New Roman" w:hAnsi="Times New Roman" w:cs="Times New Roman"/>
          <w:i/>
          <w:sz w:val="24"/>
          <w:szCs w:val="24"/>
        </w:rPr>
        <w:t>m</w:t>
      </w:r>
      <w:r w:rsidRPr="0054262A">
        <w:rPr>
          <w:rFonts w:ascii="Times New Roman" w:hAnsi="Times New Roman" w:cs="Times New Roman"/>
          <w:sz w:val="24"/>
          <w:szCs w:val="24"/>
        </w:rPr>
        <w:t>,</w:t>
      </w:r>
      <w:r w:rsidRPr="0054262A">
        <w:rPr>
          <w:rFonts w:ascii="Times New Roman" w:hAnsi="Times New Roman" w:cs="Times New Roman"/>
          <w:i/>
          <w:sz w:val="24"/>
          <w:szCs w:val="24"/>
        </w:rPr>
        <w:t>k</w:t>
      </w:r>
      <w:proofErr w:type="spellEnd"/>
      <w:r w:rsidRPr="0054262A">
        <w:rPr>
          <w:rFonts w:ascii="Times New Roman" w:hAnsi="Times New Roman" w:cs="Times New Roman"/>
          <w:sz w:val="24"/>
          <w:szCs w:val="24"/>
        </w:rPr>
        <w:t>)-кодами</w:t>
      </w:r>
    </w:p>
    <w:p w:rsidR="0054262A" w:rsidRPr="0054262A" w:rsidRDefault="0054262A" w:rsidP="0054262A">
      <w:pPr>
        <w:spacing w:after="0" w:line="240" w:lineRule="auto"/>
        <w:jc w:val="center"/>
        <w:rPr>
          <w:rFonts w:ascii="Times New Roman" w:hAnsi="Times New Roman" w:cs="Times New Roman"/>
          <w:sz w:val="20"/>
          <w:szCs w:val="20"/>
        </w:rPr>
        <w:sectPr w:rsidR="0054262A" w:rsidRPr="0054262A" w:rsidSect="0054262A">
          <w:pgSz w:w="11906" w:h="16838"/>
          <w:pgMar w:top="1134" w:right="1134" w:bottom="1134" w:left="1134" w:header="709" w:footer="709" w:gutter="0"/>
          <w:cols w:space="708"/>
          <w:docGrid w:linePitch="360"/>
        </w:sectPr>
      </w:pPr>
    </w:p>
    <w:p w:rsidR="0054262A" w:rsidRPr="0054262A" w:rsidRDefault="0054262A" w:rsidP="0054262A">
      <w:pPr>
        <w:spacing w:after="0" w:line="240" w:lineRule="auto"/>
        <w:rPr>
          <w:rFonts w:ascii="Times New Roman" w:hAnsi="Times New Roman" w:cs="Times New Roman"/>
          <w:b/>
          <w:sz w:val="24"/>
          <w:szCs w:val="24"/>
        </w:rPr>
      </w:pPr>
    </w:p>
    <w:p w:rsidR="0054262A" w:rsidRPr="0054262A" w:rsidRDefault="0054262A" w:rsidP="0054262A">
      <w:pPr>
        <w:spacing w:after="0" w:line="240" w:lineRule="auto"/>
        <w:rPr>
          <w:rFonts w:ascii="Times New Roman" w:hAnsi="Times New Roman" w:cs="Times New Roman"/>
          <w:b/>
          <w:sz w:val="24"/>
          <w:szCs w:val="24"/>
        </w:rPr>
      </w:pPr>
    </w:p>
    <w:p w:rsidR="0054262A" w:rsidRPr="0054262A" w:rsidRDefault="0054262A" w:rsidP="0054262A">
      <w:pPr>
        <w:spacing w:after="0" w:line="240" w:lineRule="auto"/>
        <w:rPr>
          <w:rFonts w:ascii="Times New Roman" w:hAnsi="Times New Roman" w:cs="Times New Roman"/>
          <w:b/>
          <w:sz w:val="24"/>
          <w:szCs w:val="24"/>
        </w:rPr>
      </w:pPr>
    </w:p>
    <w:p w:rsidR="0054262A" w:rsidRPr="0054262A" w:rsidRDefault="0054262A" w:rsidP="0054262A">
      <w:pPr>
        <w:spacing w:after="0" w:line="240" w:lineRule="auto"/>
        <w:rPr>
          <w:rFonts w:ascii="Times New Roman" w:hAnsi="Times New Roman" w:cs="Times New Roman"/>
          <w:b/>
          <w:sz w:val="24"/>
          <w:szCs w:val="24"/>
        </w:rPr>
      </w:pPr>
    </w:p>
    <w:p w:rsidR="0054262A" w:rsidRPr="0054262A" w:rsidRDefault="0054262A" w:rsidP="0054262A">
      <w:pPr>
        <w:spacing w:after="0" w:line="240" w:lineRule="auto"/>
        <w:rPr>
          <w:rFonts w:ascii="Times New Roman" w:hAnsi="Times New Roman" w:cs="Times New Roman"/>
          <w:b/>
          <w:sz w:val="24"/>
          <w:szCs w:val="24"/>
        </w:rPr>
      </w:pPr>
    </w:p>
    <w:p w:rsidR="0054262A" w:rsidRPr="0054262A" w:rsidRDefault="0054262A" w:rsidP="0054262A">
      <w:pPr>
        <w:spacing w:after="0" w:line="240" w:lineRule="auto"/>
        <w:rPr>
          <w:rFonts w:ascii="Times New Roman" w:hAnsi="Times New Roman" w:cs="Times New Roman"/>
          <w:b/>
          <w:sz w:val="28"/>
          <w:szCs w:val="28"/>
        </w:rPr>
      </w:pPr>
    </w:p>
    <w:p w:rsidR="0054262A" w:rsidRPr="0054262A" w:rsidRDefault="0054262A" w:rsidP="0054262A">
      <w:pPr>
        <w:spacing w:after="0" w:line="240" w:lineRule="auto"/>
        <w:rPr>
          <w:rFonts w:ascii="Times New Roman" w:hAnsi="Times New Roman" w:cs="Times New Roman"/>
          <w:b/>
          <w:sz w:val="28"/>
          <w:szCs w:val="28"/>
        </w:rPr>
      </w:pPr>
      <w:r w:rsidRPr="0054262A">
        <w:rPr>
          <w:rFonts w:ascii="Times New Roman" w:hAnsi="Times New Roman" w:cs="Times New Roman"/>
          <w:b/>
          <w:sz w:val="28"/>
          <w:szCs w:val="28"/>
        </w:rPr>
        <w:t xml:space="preserve">Таблица 6. </w:t>
      </w:r>
      <w:r w:rsidRPr="0054262A">
        <w:rPr>
          <w:rFonts w:ascii="Times New Roman" w:hAnsi="Times New Roman" w:cs="Times New Roman"/>
          <w:sz w:val="28"/>
          <w:szCs w:val="28"/>
        </w:rPr>
        <w:t>Значение β</w:t>
      </w:r>
      <w:r w:rsidRPr="0054262A">
        <w:rPr>
          <w:rFonts w:ascii="Times New Roman" w:hAnsi="Times New Roman" w:cs="Times New Roman"/>
          <w:i/>
          <w:sz w:val="28"/>
          <w:szCs w:val="28"/>
          <w:vertAlign w:val="subscript"/>
          <w:lang w:val="en-US"/>
        </w:rPr>
        <w:t>d</w:t>
      </w:r>
      <w:r w:rsidRPr="0054262A">
        <w:rPr>
          <w:rFonts w:ascii="Times New Roman" w:hAnsi="Times New Roman" w:cs="Times New Roman"/>
          <w:sz w:val="28"/>
          <w:szCs w:val="28"/>
        </w:rPr>
        <w:t xml:space="preserve"> по каждой кратности для классического и взвешенного кодов с суммированием</w:t>
      </w:r>
    </w:p>
    <w:tbl>
      <w:tblPr>
        <w:tblW w:w="0" w:type="auto"/>
        <w:jc w:val="center"/>
        <w:tblLook w:val="04A0"/>
      </w:tblPr>
      <w:tblGrid>
        <w:gridCol w:w="667"/>
        <w:gridCol w:w="326"/>
        <w:gridCol w:w="711"/>
        <w:gridCol w:w="601"/>
        <w:gridCol w:w="711"/>
        <w:gridCol w:w="711"/>
        <w:gridCol w:w="711"/>
        <w:gridCol w:w="601"/>
        <w:gridCol w:w="711"/>
        <w:gridCol w:w="711"/>
        <w:gridCol w:w="711"/>
        <w:gridCol w:w="711"/>
        <w:gridCol w:w="711"/>
        <w:gridCol w:w="601"/>
        <w:gridCol w:w="711"/>
        <w:gridCol w:w="711"/>
        <w:gridCol w:w="711"/>
        <w:gridCol w:w="711"/>
        <w:gridCol w:w="711"/>
        <w:gridCol w:w="546"/>
        <w:gridCol w:w="711"/>
      </w:tblGrid>
      <w:tr w:rsidR="0054262A" w:rsidRPr="0054262A" w:rsidTr="00730286">
        <w:trPr>
          <w:trHeight w:val="60"/>
          <w:jc w:val="center"/>
        </w:trPr>
        <w:tc>
          <w:tcPr>
            <w:tcW w:w="0" w:type="auto"/>
            <w:vMerge w:val="restart"/>
            <w:tcBorders>
              <w:top w:val="single" w:sz="8" w:space="0" w:color="auto"/>
              <w:left w:val="single" w:sz="8" w:space="0" w:color="auto"/>
              <w:bottom w:val="double" w:sz="6" w:space="0" w:color="000000"/>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i/>
                <w:color w:val="000000"/>
              </w:rPr>
            </w:pPr>
            <w:proofErr w:type="spellStart"/>
            <w:r w:rsidRPr="0054262A">
              <w:rPr>
                <w:rFonts w:ascii="Times New Roman" w:eastAsia="Times New Roman" w:hAnsi="Times New Roman" w:cs="Times New Roman"/>
                <w:i/>
                <w:color w:val="000000"/>
              </w:rPr>
              <w:t>m</w:t>
            </w:r>
            <w:proofErr w:type="spellEnd"/>
          </w:p>
        </w:tc>
        <w:tc>
          <w:tcPr>
            <w:tcW w:w="0" w:type="auto"/>
            <w:gridSpan w:val="20"/>
            <w:tcBorders>
              <w:top w:val="single" w:sz="8" w:space="0" w:color="auto"/>
              <w:left w:val="nil"/>
              <w:bottom w:val="single" w:sz="4" w:space="0" w:color="auto"/>
              <w:right w:val="single" w:sz="8" w:space="0" w:color="000000"/>
            </w:tcBorders>
            <w:shd w:val="clear" w:color="auto" w:fill="auto"/>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xml:space="preserve">Доля </w:t>
            </w:r>
            <w:proofErr w:type="spellStart"/>
            <w:r w:rsidRPr="0054262A">
              <w:rPr>
                <w:rFonts w:ascii="Times New Roman" w:eastAsia="Times New Roman" w:hAnsi="Times New Roman" w:cs="Times New Roman"/>
                <w:color w:val="000000"/>
              </w:rPr>
              <w:t>необнаруживаемых</w:t>
            </w:r>
            <w:proofErr w:type="spellEnd"/>
            <w:r w:rsidRPr="0054262A">
              <w:rPr>
                <w:rFonts w:ascii="Times New Roman" w:eastAsia="Times New Roman" w:hAnsi="Times New Roman" w:cs="Times New Roman"/>
                <w:color w:val="000000"/>
              </w:rPr>
              <w:t xml:space="preserve"> ошибок кратности </w:t>
            </w:r>
            <w:proofErr w:type="spellStart"/>
            <w:r w:rsidRPr="0054262A">
              <w:rPr>
                <w:rFonts w:ascii="Times New Roman" w:eastAsia="Times New Roman" w:hAnsi="Times New Roman" w:cs="Times New Roman"/>
                <w:i/>
                <w:color w:val="000000"/>
              </w:rPr>
              <w:t>d</w:t>
            </w:r>
            <w:proofErr w:type="spellEnd"/>
            <w:r w:rsidRPr="0054262A">
              <w:rPr>
                <w:rFonts w:ascii="Times New Roman" w:eastAsia="Times New Roman" w:hAnsi="Times New Roman" w:cs="Times New Roman"/>
                <w:color w:val="000000"/>
              </w:rPr>
              <w:t xml:space="preserve"> от общего количества ошибок данной кратности, %</w:t>
            </w:r>
          </w:p>
        </w:tc>
      </w:tr>
      <w:tr w:rsidR="0054262A" w:rsidRPr="0054262A" w:rsidTr="00730286">
        <w:trPr>
          <w:trHeight w:val="35"/>
          <w:jc w:val="center"/>
        </w:trPr>
        <w:tc>
          <w:tcPr>
            <w:tcW w:w="0" w:type="auto"/>
            <w:vMerge/>
            <w:tcBorders>
              <w:top w:val="single" w:sz="8" w:space="0" w:color="auto"/>
              <w:left w:val="single" w:sz="8" w:space="0" w:color="auto"/>
              <w:bottom w:val="double" w:sz="6" w:space="0" w:color="000000"/>
              <w:right w:val="double" w:sz="6" w:space="0" w:color="auto"/>
            </w:tcBorders>
            <w:vAlign w:val="center"/>
            <w:hideMark/>
          </w:tcPr>
          <w:p w:rsidR="0054262A" w:rsidRPr="0054262A" w:rsidRDefault="0054262A" w:rsidP="0054262A">
            <w:pPr>
              <w:spacing w:after="0" w:line="240" w:lineRule="auto"/>
              <w:rPr>
                <w:rFonts w:ascii="Times New Roman" w:eastAsia="Times New Roman" w:hAnsi="Times New Roman" w:cs="Times New Roman"/>
                <w:color w:val="000000"/>
              </w:rPr>
            </w:pPr>
          </w:p>
        </w:tc>
        <w:tc>
          <w:tcPr>
            <w:tcW w:w="0" w:type="auto"/>
            <w:tcBorders>
              <w:top w:val="nil"/>
              <w:left w:val="nil"/>
              <w:bottom w:val="double" w:sz="6" w:space="0" w:color="auto"/>
              <w:right w:val="single" w:sz="4" w:space="0" w:color="auto"/>
            </w:tcBorders>
            <w:shd w:val="clear" w:color="auto" w:fill="auto"/>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w:t>
            </w:r>
          </w:p>
        </w:tc>
        <w:tc>
          <w:tcPr>
            <w:tcW w:w="0" w:type="auto"/>
            <w:tcBorders>
              <w:top w:val="nil"/>
              <w:left w:val="nil"/>
              <w:bottom w:val="double" w:sz="6" w:space="0" w:color="auto"/>
              <w:right w:val="single" w:sz="4" w:space="0" w:color="auto"/>
            </w:tcBorders>
            <w:shd w:val="clear" w:color="auto" w:fill="auto"/>
            <w:vAlign w:val="center"/>
            <w:hideMark/>
          </w:tcPr>
          <w:p w:rsidR="0054262A" w:rsidRPr="0054262A" w:rsidRDefault="0054262A" w:rsidP="0054262A">
            <w:pPr>
              <w:spacing w:after="0" w:line="240" w:lineRule="auto"/>
              <w:jc w:val="center"/>
              <w:rPr>
                <w:rFonts w:ascii="Times New Roman" w:eastAsia="Times New Roman" w:hAnsi="Times New Roman" w:cs="Times New Roman"/>
                <w:b/>
                <w:color w:val="000000"/>
              </w:rPr>
            </w:pPr>
            <w:r w:rsidRPr="0054262A">
              <w:rPr>
                <w:rFonts w:ascii="Times New Roman" w:eastAsia="Times New Roman" w:hAnsi="Times New Roman" w:cs="Times New Roman"/>
                <w:b/>
                <w:color w:val="000000"/>
              </w:rPr>
              <w:t>2</w:t>
            </w:r>
          </w:p>
        </w:tc>
        <w:tc>
          <w:tcPr>
            <w:tcW w:w="0" w:type="auto"/>
            <w:tcBorders>
              <w:top w:val="nil"/>
              <w:left w:val="nil"/>
              <w:bottom w:val="double" w:sz="6" w:space="0" w:color="auto"/>
              <w:right w:val="single" w:sz="4" w:space="0" w:color="auto"/>
            </w:tcBorders>
            <w:shd w:val="clear" w:color="auto" w:fill="auto"/>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3</w:t>
            </w:r>
          </w:p>
        </w:tc>
        <w:tc>
          <w:tcPr>
            <w:tcW w:w="0" w:type="auto"/>
            <w:tcBorders>
              <w:top w:val="nil"/>
              <w:left w:val="nil"/>
              <w:bottom w:val="double" w:sz="6" w:space="0" w:color="auto"/>
              <w:right w:val="single" w:sz="4" w:space="0" w:color="auto"/>
            </w:tcBorders>
            <w:shd w:val="clear" w:color="auto" w:fill="auto"/>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4</w:t>
            </w:r>
          </w:p>
        </w:tc>
        <w:tc>
          <w:tcPr>
            <w:tcW w:w="0" w:type="auto"/>
            <w:tcBorders>
              <w:top w:val="nil"/>
              <w:left w:val="nil"/>
              <w:bottom w:val="double" w:sz="6" w:space="0" w:color="auto"/>
              <w:right w:val="single" w:sz="4" w:space="0" w:color="auto"/>
            </w:tcBorders>
            <w:shd w:val="clear" w:color="auto" w:fill="auto"/>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5</w:t>
            </w:r>
          </w:p>
        </w:tc>
        <w:tc>
          <w:tcPr>
            <w:tcW w:w="0" w:type="auto"/>
            <w:tcBorders>
              <w:top w:val="nil"/>
              <w:left w:val="nil"/>
              <w:bottom w:val="double" w:sz="6" w:space="0" w:color="auto"/>
              <w:right w:val="single" w:sz="4" w:space="0" w:color="auto"/>
            </w:tcBorders>
            <w:shd w:val="clear" w:color="auto" w:fill="auto"/>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6</w:t>
            </w:r>
          </w:p>
        </w:tc>
        <w:tc>
          <w:tcPr>
            <w:tcW w:w="0" w:type="auto"/>
            <w:tcBorders>
              <w:top w:val="nil"/>
              <w:left w:val="nil"/>
              <w:bottom w:val="double" w:sz="6" w:space="0" w:color="auto"/>
              <w:right w:val="single" w:sz="4" w:space="0" w:color="auto"/>
            </w:tcBorders>
            <w:shd w:val="clear" w:color="auto" w:fill="auto"/>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7</w:t>
            </w:r>
          </w:p>
        </w:tc>
        <w:tc>
          <w:tcPr>
            <w:tcW w:w="0" w:type="auto"/>
            <w:tcBorders>
              <w:top w:val="nil"/>
              <w:left w:val="nil"/>
              <w:bottom w:val="double" w:sz="6" w:space="0" w:color="auto"/>
              <w:right w:val="single" w:sz="4" w:space="0" w:color="auto"/>
            </w:tcBorders>
            <w:shd w:val="clear" w:color="auto" w:fill="auto"/>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8</w:t>
            </w:r>
          </w:p>
        </w:tc>
        <w:tc>
          <w:tcPr>
            <w:tcW w:w="0" w:type="auto"/>
            <w:tcBorders>
              <w:top w:val="nil"/>
              <w:left w:val="nil"/>
              <w:bottom w:val="double" w:sz="6" w:space="0" w:color="auto"/>
              <w:right w:val="single" w:sz="4" w:space="0" w:color="auto"/>
            </w:tcBorders>
            <w:shd w:val="clear" w:color="auto" w:fill="auto"/>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9</w:t>
            </w:r>
          </w:p>
        </w:tc>
        <w:tc>
          <w:tcPr>
            <w:tcW w:w="0" w:type="auto"/>
            <w:tcBorders>
              <w:top w:val="nil"/>
              <w:left w:val="nil"/>
              <w:bottom w:val="double" w:sz="6" w:space="0" w:color="auto"/>
              <w:right w:val="single" w:sz="4" w:space="0" w:color="auto"/>
            </w:tcBorders>
            <w:shd w:val="clear" w:color="auto" w:fill="auto"/>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10</w:t>
            </w:r>
          </w:p>
        </w:tc>
        <w:tc>
          <w:tcPr>
            <w:tcW w:w="0" w:type="auto"/>
            <w:tcBorders>
              <w:top w:val="nil"/>
              <w:left w:val="nil"/>
              <w:bottom w:val="double" w:sz="6" w:space="0" w:color="auto"/>
              <w:right w:val="single" w:sz="4" w:space="0" w:color="auto"/>
            </w:tcBorders>
            <w:shd w:val="clear" w:color="auto" w:fill="auto"/>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11</w:t>
            </w:r>
          </w:p>
        </w:tc>
        <w:tc>
          <w:tcPr>
            <w:tcW w:w="0" w:type="auto"/>
            <w:tcBorders>
              <w:top w:val="nil"/>
              <w:left w:val="nil"/>
              <w:bottom w:val="double" w:sz="6" w:space="0" w:color="auto"/>
              <w:right w:val="single" w:sz="4" w:space="0" w:color="auto"/>
            </w:tcBorders>
            <w:shd w:val="clear" w:color="auto" w:fill="auto"/>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12</w:t>
            </w:r>
          </w:p>
        </w:tc>
        <w:tc>
          <w:tcPr>
            <w:tcW w:w="0" w:type="auto"/>
            <w:tcBorders>
              <w:top w:val="nil"/>
              <w:left w:val="nil"/>
              <w:bottom w:val="double" w:sz="6" w:space="0" w:color="auto"/>
              <w:right w:val="single" w:sz="4" w:space="0" w:color="auto"/>
            </w:tcBorders>
            <w:shd w:val="clear" w:color="auto" w:fill="auto"/>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13</w:t>
            </w:r>
          </w:p>
        </w:tc>
        <w:tc>
          <w:tcPr>
            <w:tcW w:w="0" w:type="auto"/>
            <w:tcBorders>
              <w:top w:val="nil"/>
              <w:left w:val="nil"/>
              <w:bottom w:val="double" w:sz="6" w:space="0" w:color="auto"/>
              <w:right w:val="single" w:sz="4" w:space="0" w:color="auto"/>
            </w:tcBorders>
            <w:shd w:val="clear" w:color="auto" w:fill="auto"/>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14</w:t>
            </w:r>
          </w:p>
        </w:tc>
        <w:tc>
          <w:tcPr>
            <w:tcW w:w="0" w:type="auto"/>
            <w:tcBorders>
              <w:top w:val="nil"/>
              <w:left w:val="nil"/>
              <w:bottom w:val="double" w:sz="6" w:space="0" w:color="auto"/>
              <w:right w:val="single" w:sz="4" w:space="0" w:color="auto"/>
            </w:tcBorders>
            <w:shd w:val="clear" w:color="auto" w:fill="auto"/>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15</w:t>
            </w:r>
          </w:p>
        </w:tc>
        <w:tc>
          <w:tcPr>
            <w:tcW w:w="0" w:type="auto"/>
            <w:tcBorders>
              <w:top w:val="nil"/>
              <w:left w:val="nil"/>
              <w:bottom w:val="double" w:sz="6" w:space="0" w:color="auto"/>
              <w:right w:val="single" w:sz="4" w:space="0" w:color="auto"/>
            </w:tcBorders>
            <w:shd w:val="clear" w:color="auto" w:fill="auto"/>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16</w:t>
            </w:r>
          </w:p>
        </w:tc>
        <w:tc>
          <w:tcPr>
            <w:tcW w:w="0" w:type="auto"/>
            <w:tcBorders>
              <w:top w:val="nil"/>
              <w:left w:val="nil"/>
              <w:bottom w:val="double" w:sz="6" w:space="0" w:color="auto"/>
              <w:right w:val="single" w:sz="4" w:space="0" w:color="auto"/>
            </w:tcBorders>
            <w:shd w:val="clear" w:color="auto" w:fill="auto"/>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17</w:t>
            </w:r>
          </w:p>
        </w:tc>
        <w:tc>
          <w:tcPr>
            <w:tcW w:w="0" w:type="auto"/>
            <w:tcBorders>
              <w:top w:val="nil"/>
              <w:left w:val="nil"/>
              <w:bottom w:val="double" w:sz="6" w:space="0" w:color="auto"/>
              <w:right w:val="single" w:sz="4" w:space="0" w:color="auto"/>
            </w:tcBorders>
            <w:shd w:val="clear" w:color="auto" w:fill="auto"/>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18</w:t>
            </w:r>
          </w:p>
        </w:tc>
        <w:tc>
          <w:tcPr>
            <w:tcW w:w="0" w:type="auto"/>
            <w:tcBorders>
              <w:top w:val="nil"/>
              <w:left w:val="nil"/>
              <w:bottom w:val="double" w:sz="6" w:space="0" w:color="auto"/>
              <w:right w:val="single" w:sz="4" w:space="0" w:color="auto"/>
            </w:tcBorders>
            <w:shd w:val="clear" w:color="auto" w:fill="auto"/>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19</w:t>
            </w:r>
          </w:p>
        </w:tc>
        <w:tc>
          <w:tcPr>
            <w:tcW w:w="0" w:type="auto"/>
            <w:tcBorders>
              <w:top w:val="nil"/>
              <w:left w:val="nil"/>
              <w:bottom w:val="double" w:sz="6" w:space="0" w:color="auto"/>
              <w:right w:val="single" w:sz="8" w:space="0" w:color="auto"/>
            </w:tcBorders>
            <w:shd w:val="clear" w:color="auto" w:fill="auto"/>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20</w:t>
            </w:r>
          </w:p>
        </w:tc>
      </w:tr>
      <w:tr w:rsidR="0054262A" w:rsidRPr="0054262A" w:rsidTr="00730286">
        <w:trPr>
          <w:trHeight w:val="35"/>
          <w:jc w:val="center"/>
        </w:trPr>
        <w:tc>
          <w:tcPr>
            <w:tcW w:w="0" w:type="auto"/>
            <w:gridSpan w:val="21"/>
            <w:tcBorders>
              <w:top w:val="double" w:sz="6" w:space="0" w:color="auto"/>
              <w:left w:val="single" w:sz="8" w:space="0" w:color="auto"/>
              <w:bottom w:val="double" w:sz="6" w:space="0" w:color="auto"/>
              <w:right w:val="single" w:sz="8" w:space="0" w:color="000000"/>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i/>
                <w:color w:val="000000"/>
              </w:rPr>
              <w:t>WTM</w:t>
            </w:r>
            <w:r w:rsidRPr="0054262A">
              <w:rPr>
                <w:rFonts w:ascii="Times New Roman" w:eastAsia="Times New Roman" w:hAnsi="Times New Roman" w:cs="Times New Roman"/>
                <w:color w:val="000000"/>
              </w:rPr>
              <w:t>(</w:t>
            </w:r>
            <w:proofErr w:type="spellStart"/>
            <w:r w:rsidRPr="0054262A">
              <w:rPr>
                <w:rFonts w:ascii="Times New Roman" w:eastAsia="Times New Roman" w:hAnsi="Times New Roman" w:cs="Times New Roman"/>
                <w:i/>
                <w:color w:val="000000"/>
              </w:rPr>
              <w:t>m</w:t>
            </w:r>
            <w:r w:rsidRPr="0054262A">
              <w:rPr>
                <w:rFonts w:ascii="Times New Roman" w:eastAsia="Times New Roman" w:hAnsi="Times New Roman" w:cs="Times New Roman"/>
                <w:color w:val="000000"/>
              </w:rPr>
              <w:t>,</w:t>
            </w:r>
            <w:r w:rsidRPr="0054262A">
              <w:rPr>
                <w:rFonts w:ascii="Times New Roman" w:eastAsia="Times New Roman" w:hAnsi="Times New Roman" w:cs="Times New Roman"/>
                <w:i/>
                <w:color w:val="000000"/>
              </w:rPr>
              <w:t>k</w:t>
            </w:r>
            <w:proofErr w:type="spellEnd"/>
            <w:r w:rsidRPr="0054262A">
              <w:rPr>
                <w:rFonts w:ascii="Times New Roman" w:eastAsia="Times New Roman" w:hAnsi="Times New Roman" w:cs="Times New Roman"/>
                <w:color w:val="000000"/>
              </w:rPr>
              <w:t>)-код</w:t>
            </w:r>
          </w:p>
        </w:tc>
      </w:tr>
      <w:tr w:rsidR="0054262A" w:rsidRPr="0054262A" w:rsidTr="00730286">
        <w:trPr>
          <w:trHeight w:val="35"/>
          <w:jc w:val="center"/>
        </w:trPr>
        <w:tc>
          <w:tcPr>
            <w:tcW w:w="0" w:type="auto"/>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2</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b/>
                <w:color w:val="000000"/>
              </w:rPr>
            </w:pPr>
            <w:r w:rsidRPr="0054262A">
              <w:rPr>
                <w:rFonts w:ascii="Times New Roman" w:eastAsia="Times New Roman" w:hAnsi="Times New Roman" w:cs="Times New Roman"/>
                <w:b/>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r>
      <w:tr w:rsidR="0054262A" w:rsidRPr="0054262A" w:rsidTr="00730286">
        <w:trPr>
          <w:trHeight w:val="70"/>
          <w:jc w:val="center"/>
        </w:trPr>
        <w:tc>
          <w:tcPr>
            <w:tcW w:w="0" w:type="auto"/>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3</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b/>
                <w:color w:val="000000"/>
              </w:rPr>
            </w:pPr>
            <w:r w:rsidRPr="0054262A">
              <w:rPr>
                <w:rFonts w:ascii="Times New Roman" w:eastAsia="Times New Roman" w:hAnsi="Times New Roman" w:cs="Times New Roman"/>
                <w:b/>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r>
      <w:tr w:rsidR="0054262A" w:rsidRPr="0054262A" w:rsidTr="00730286">
        <w:trPr>
          <w:trHeight w:val="70"/>
          <w:jc w:val="center"/>
        </w:trPr>
        <w:tc>
          <w:tcPr>
            <w:tcW w:w="0" w:type="auto"/>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4</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b/>
                <w:color w:val="000000"/>
              </w:rPr>
            </w:pPr>
            <w:r w:rsidRPr="0054262A">
              <w:rPr>
                <w:rFonts w:ascii="Times New Roman" w:eastAsia="Times New Roman" w:hAnsi="Times New Roman" w:cs="Times New Roman"/>
                <w:b/>
                <w:color w:val="000000"/>
              </w:rPr>
              <w:t>8,33</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r>
      <w:tr w:rsidR="0054262A" w:rsidRPr="0054262A" w:rsidTr="00730286">
        <w:trPr>
          <w:trHeight w:val="70"/>
          <w:jc w:val="center"/>
        </w:trPr>
        <w:tc>
          <w:tcPr>
            <w:tcW w:w="0" w:type="auto"/>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b/>
                <w:color w:val="000000"/>
              </w:rPr>
            </w:pPr>
            <w:r w:rsidRPr="0054262A">
              <w:rPr>
                <w:rFonts w:ascii="Times New Roman" w:eastAsia="Times New Roman" w:hAnsi="Times New Roman" w:cs="Times New Roman"/>
                <w:b/>
                <w:color w:val="000000"/>
              </w:rPr>
              <w:t>10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r>
      <w:tr w:rsidR="0054262A" w:rsidRPr="0054262A" w:rsidTr="00730286">
        <w:trPr>
          <w:trHeight w:val="70"/>
          <w:jc w:val="center"/>
        </w:trPr>
        <w:tc>
          <w:tcPr>
            <w:tcW w:w="0" w:type="auto"/>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6</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b/>
                <w:color w:val="000000"/>
              </w:rPr>
            </w:pPr>
            <w:r w:rsidRPr="0054262A">
              <w:rPr>
                <w:rFonts w:ascii="Times New Roman" w:eastAsia="Times New Roman" w:hAnsi="Times New Roman" w:cs="Times New Roman"/>
                <w:b/>
                <w:color w:val="000000"/>
              </w:rPr>
              <w:t>20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20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r>
      <w:tr w:rsidR="0054262A" w:rsidRPr="0054262A" w:rsidTr="00730286">
        <w:trPr>
          <w:trHeight w:val="70"/>
          <w:jc w:val="center"/>
        </w:trPr>
        <w:tc>
          <w:tcPr>
            <w:tcW w:w="0" w:type="auto"/>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7</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b/>
                <w:color w:val="000000"/>
              </w:rPr>
            </w:pPr>
            <w:r w:rsidRPr="0054262A">
              <w:rPr>
                <w:rFonts w:ascii="Times New Roman" w:eastAsia="Times New Roman" w:hAnsi="Times New Roman" w:cs="Times New Roman"/>
                <w:b/>
                <w:color w:val="000000"/>
              </w:rPr>
              <w:t>16,67</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16,67</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r>
      <w:tr w:rsidR="0054262A" w:rsidRPr="0054262A" w:rsidTr="00730286">
        <w:trPr>
          <w:trHeight w:val="70"/>
          <w:jc w:val="center"/>
        </w:trPr>
        <w:tc>
          <w:tcPr>
            <w:tcW w:w="0" w:type="auto"/>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8</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b/>
                <w:color w:val="000000"/>
              </w:rPr>
            </w:pPr>
            <w:r w:rsidRPr="0054262A">
              <w:rPr>
                <w:rFonts w:ascii="Times New Roman" w:eastAsia="Times New Roman" w:hAnsi="Times New Roman" w:cs="Times New Roman"/>
                <w:b/>
                <w:color w:val="000000"/>
              </w:rPr>
              <w:t>11,61</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10,8</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11,61</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r>
      <w:tr w:rsidR="0054262A" w:rsidRPr="0054262A" w:rsidTr="00730286">
        <w:trPr>
          <w:trHeight w:val="70"/>
          <w:jc w:val="center"/>
        </w:trPr>
        <w:tc>
          <w:tcPr>
            <w:tcW w:w="0" w:type="auto"/>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9</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b/>
                <w:color w:val="000000"/>
              </w:rPr>
            </w:pPr>
            <w:r w:rsidRPr="0054262A">
              <w:rPr>
                <w:rFonts w:ascii="Times New Roman" w:eastAsia="Times New Roman" w:hAnsi="Times New Roman" w:cs="Times New Roman"/>
                <w:b/>
                <w:color w:val="000000"/>
              </w:rPr>
              <w:t>12,5</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2,98</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6,35</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6,35</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2,98</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12,5</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r>
      <w:tr w:rsidR="0054262A" w:rsidRPr="0054262A" w:rsidTr="00730286">
        <w:trPr>
          <w:trHeight w:val="70"/>
          <w:jc w:val="center"/>
        </w:trPr>
        <w:tc>
          <w:tcPr>
            <w:tcW w:w="0" w:type="auto"/>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b/>
                <w:color w:val="000000"/>
              </w:rPr>
            </w:pPr>
            <w:r w:rsidRPr="0054262A">
              <w:rPr>
                <w:rFonts w:ascii="Times New Roman" w:eastAsia="Times New Roman" w:hAnsi="Times New Roman" w:cs="Times New Roman"/>
                <w:b/>
                <w:color w:val="000000"/>
              </w:rPr>
              <w:t>16,67</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11,19</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11,19</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16,67</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r>
      <w:tr w:rsidR="0054262A" w:rsidRPr="0054262A" w:rsidTr="00730286">
        <w:trPr>
          <w:trHeight w:val="70"/>
          <w:jc w:val="center"/>
        </w:trPr>
        <w:tc>
          <w:tcPr>
            <w:tcW w:w="0" w:type="auto"/>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11</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b/>
                <w:color w:val="000000"/>
              </w:rPr>
            </w:pPr>
            <w:r w:rsidRPr="0054262A">
              <w:rPr>
                <w:rFonts w:ascii="Times New Roman" w:eastAsia="Times New Roman" w:hAnsi="Times New Roman" w:cs="Times New Roman"/>
                <w:b/>
                <w:color w:val="000000"/>
              </w:rPr>
              <w:t>15,45</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2,2</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8,66</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4,83</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4,83</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8,66</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2,2</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15,45</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r>
      <w:tr w:rsidR="0054262A" w:rsidRPr="0054262A" w:rsidTr="00730286">
        <w:trPr>
          <w:trHeight w:val="70"/>
          <w:jc w:val="center"/>
        </w:trPr>
        <w:tc>
          <w:tcPr>
            <w:tcW w:w="0" w:type="auto"/>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12</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b/>
                <w:color w:val="000000"/>
              </w:rPr>
            </w:pPr>
            <w:r w:rsidRPr="0054262A">
              <w:rPr>
                <w:rFonts w:ascii="Times New Roman" w:eastAsia="Times New Roman" w:hAnsi="Times New Roman" w:cs="Times New Roman"/>
                <w:b/>
                <w:color w:val="000000"/>
              </w:rPr>
              <w:t>16,29</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11,97</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12,34</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11,97</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16,29</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r>
      <w:tr w:rsidR="0054262A" w:rsidRPr="0054262A" w:rsidTr="00730286">
        <w:trPr>
          <w:trHeight w:val="70"/>
          <w:jc w:val="center"/>
        </w:trPr>
        <w:tc>
          <w:tcPr>
            <w:tcW w:w="0" w:type="auto"/>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13</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b/>
                <w:color w:val="000000"/>
              </w:rPr>
            </w:pPr>
            <w:r w:rsidRPr="0054262A">
              <w:rPr>
                <w:rFonts w:ascii="Times New Roman" w:eastAsia="Times New Roman" w:hAnsi="Times New Roman" w:cs="Times New Roman"/>
                <w:b/>
                <w:color w:val="000000"/>
              </w:rPr>
              <w:t>15,54</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2,05</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8,89</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4,75</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6,54</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6,54</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4,75</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8,89</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2,05</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15,54</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r>
      <w:tr w:rsidR="0054262A" w:rsidRPr="0054262A" w:rsidTr="00730286">
        <w:trPr>
          <w:trHeight w:val="70"/>
          <w:jc w:val="center"/>
        </w:trPr>
        <w:tc>
          <w:tcPr>
            <w:tcW w:w="0" w:type="auto"/>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14</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b/>
                <w:color w:val="000000"/>
              </w:rPr>
            </w:pPr>
            <w:r w:rsidRPr="0054262A">
              <w:rPr>
                <w:rFonts w:ascii="Times New Roman" w:eastAsia="Times New Roman" w:hAnsi="Times New Roman" w:cs="Times New Roman"/>
                <w:b/>
                <w:color w:val="000000"/>
              </w:rPr>
              <w:t>16,35</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12,76</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12,27</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12,27</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12,76</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16,35</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r>
      <w:tr w:rsidR="0054262A" w:rsidRPr="0054262A" w:rsidTr="00730286">
        <w:trPr>
          <w:trHeight w:val="70"/>
          <w:jc w:val="center"/>
        </w:trPr>
        <w:tc>
          <w:tcPr>
            <w:tcW w:w="0" w:type="auto"/>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15</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b/>
                <w:color w:val="000000"/>
              </w:rPr>
            </w:pPr>
            <w:r w:rsidRPr="0054262A">
              <w:rPr>
                <w:rFonts w:ascii="Times New Roman" w:eastAsia="Times New Roman" w:hAnsi="Times New Roman" w:cs="Times New Roman"/>
                <w:b/>
                <w:color w:val="000000"/>
              </w:rPr>
              <w:t>15,6</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3,1</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9,23</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4,26</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7,32</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5,79</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5,79</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7,32</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4,26</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9,23</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3,1</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15,6</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r>
      <w:tr w:rsidR="0054262A" w:rsidRPr="0054262A" w:rsidTr="00730286">
        <w:trPr>
          <w:trHeight w:val="70"/>
          <w:jc w:val="center"/>
        </w:trPr>
        <w:tc>
          <w:tcPr>
            <w:tcW w:w="0" w:type="auto"/>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16</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b/>
                <w:color w:val="000000"/>
              </w:rPr>
            </w:pPr>
            <w:r w:rsidRPr="0054262A">
              <w:rPr>
                <w:rFonts w:ascii="Times New Roman" w:eastAsia="Times New Roman" w:hAnsi="Times New Roman" w:cs="Times New Roman"/>
                <w:b/>
                <w:color w:val="000000"/>
              </w:rPr>
              <w:t>11,88</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6,61</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6,15</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6,15</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6,15</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6,61</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11,88</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r>
      <w:tr w:rsidR="0054262A" w:rsidRPr="0054262A" w:rsidTr="00730286">
        <w:trPr>
          <w:trHeight w:val="70"/>
          <w:jc w:val="center"/>
        </w:trPr>
        <w:tc>
          <w:tcPr>
            <w:tcW w:w="0" w:type="auto"/>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17</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b/>
                <w:color w:val="000000"/>
              </w:rPr>
            </w:pPr>
            <w:r w:rsidRPr="0054262A">
              <w:rPr>
                <w:rFonts w:ascii="Times New Roman" w:eastAsia="Times New Roman" w:hAnsi="Times New Roman" w:cs="Times New Roman"/>
                <w:b/>
                <w:color w:val="000000"/>
              </w:rPr>
              <w:t>12,87</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0,81</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5,65</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1,7</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4,09</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2,49</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3,27</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3,27</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2,49</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4,09</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1,7</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5,65</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0,81</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12,87</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r>
      <w:tr w:rsidR="0054262A" w:rsidRPr="0054262A" w:rsidTr="00730286">
        <w:trPr>
          <w:trHeight w:val="70"/>
          <w:jc w:val="center"/>
        </w:trPr>
        <w:tc>
          <w:tcPr>
            <w:tcW w:w="0" w:type="auto"/>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18</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b/>
                <w:color w:val="000000"/>
              </w:rPr>
            </w:pPr>
            <w:r w:rsidRPr="0054262A">
              <w:rPr>
                <w:rFonts w:ascii="Times New Roman" w:eastAsia="Times New Roman" w:hAnsi="Times New Roman" w:cs="Times New Roman"/>
                <w:b/>
                <w:color w:val="000000"/>
              </w:rPr>
              <w:t>14,71</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7,25</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6,26</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6,15</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6,15</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6,26</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7,25</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14,71</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c>
          <w:tcPr>
            <w:tcW w:w="0" w:type="auto"/>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r>
      <w:tr w:rsidR="0054262A" w:rsidRPr="0054262A" w:rsidTr="00730286">
        <w:trPr>
          <w:trHeight w:val="70"/>
          <w:jc w:val="center"/>
        </w:trPr>
        <w:tc>
          <w:tcPr>
            <w:tcW w:w="0" w:type="auto"/>
            <w:tcBorders>
              <w:top w:val="nil"/>
              <w:left w:val="single" w:sz="8" w:space="0" w:color="auto"/>
              <w:bottom w:val="single" w:sz="4"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19</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b/>
                <w:color w:val="000000"/>
              </w:rPr>
            </w:pPr>
            <w:r w:rsidRPr="0054262A">
              <w:rPr>
                <w:rFonts w:ascii="Times New Roman" w:eastAsia="Times New Roman" w:hAnsi="Times New Roman" w:cs="Times New Roman"/>
                <w:b/>
                <w:color w:val="000000"/>
              </w:rPr>
              <w:t>14,33</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0,68</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6,47</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1,46</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4,5</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2,2</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3,61</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2,9</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2,9</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3,61</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2,2</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4,5</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1,46</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6,47</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0,68</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14,33</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100</w:t>
            </w:r>
          </w:p>
        </w:tc>
        <w:tc>
          <w:tcPr>
            <w:tcW w:w="0" w:type="auto"/>
            <w:tcBorders>
              <w:top w:val="nil"/>
              <w:left w:val="nil"/>
              <w:bottom w:val="single" w:sz="4"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 </w:t>
            </w:r>
          </w:p>
        </w:tc>
      </w:tr>
      <w:tr w:rsidR="0054262A" w:rsidRPr="0054262A" w:rsidTr="00730286">
        <w:trPr>
          <w:trHeight w:val="70"/>
          <w:jc w:val="center"/>
        </w:trPr>
        <w:tc>
          <w:tcPr>
            <w:tcW w:w="0" w:type="auto"/>
            <w:tcBorders>
              <w:top w:val="nil"/>
              <w:left w:val="single" w:sz="8" w:space="0" w:color="auto"/>
              <w:bottom w:val="double" w:sz="6"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20</w:t>
            </w:r>
          </w:p>
        </w:tc>
        <w:tc>
          <w:tcPr>
            <w:tcW w:w="0" w:type="auto"/>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b/>
                <w:color w:val="000000"/>
              </w:rPr>
            </w:pPr>
            <w:r w:rsidRPr="0054262A">
              <w:rPr>
                <w:rFonts w:ascii="Times New Roman" w:eastAsia="Times New Roman" w:hAnsi="Times New Roman" w:cs="Times New Roman"/>
                <w:b/>
                <w:color w:val="000000"/>
              </w:rPr>
              <w:t>14,61</w:t>
            </w:r>
          </w:p>
        </w:tc>
        <w:tc>
          <w:tcPr>
            <w:tcW w:w="0" w:type="auto"/>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7,47</w:t>
            </w:r>
          </w:p>
        </w:tc>
        <w:tc>
          <w:tcPr>
            <w:tcW w:w="0" w:type="auto"/>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6,43</w:t>
            </w:r>
          </w:p>
        </w:tc>
        <w:tc>
          <w:tcPr>
            <w:tcW w:w="0" w:type="auto"/>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6,2</w:t>
            </w:r>
          </w:p>
        </w:tc>
        <w:tc>
          <w:tcPr>
            <w:tcW w:w="0" w:type="auto"/>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6,16</w:t>
            </w:r>
          </w:p>
        </w:tc>
        <w:tc>
          <w:tcPr>
            <w:tcW w:w="0" w:type="auto"/>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6,2</w:t>
            </w:r>
          </w:p>
        </w:tc>
        <w:tc>
          <w:tcPr>
            <w:tcW w:w="0" w:type="auto"/>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6,43</w:t>
            </w:r>
          </w:p>
        </w:tc>
        <w:tc>
          <w:tcPr>
            <w:tcW w:w="0" w:type="auto"/>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7,47</w:t>
            </w:r>
          </w:p>
        </w:tc>
        <w:tc>
          <w:tcPr>
            <w:tcW w:w="0" w:type="auto"/>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14,61</w:t>
            </w:r>
          </w:p>
        </w:tc>
        <w:tc>
          <w:tcPr>
            <w:tcW w:w="0" w:type="auto"/>
            <w:tcBorders>
              <w:top w:val="nil"/>
              <w:left w:val="nil"/>
              <w:bottom w:val="double" w:sz="6"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double" w:sz="6"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100</w:t>
            </w:r>
          </w:p>
        </w:tc>
      </w:tr>
      <w:tr w:rsidR="0054262A" w:rsidRPr="0054262A" w:rsidTr="00730286">
        <w:trPr>
          <w:trHeight w:val="35"/>
          <w:jc w:val="center"/>
        </w:trPr>
        <w:tc>
          <w:tcPr>
            <w:tcW w:w="0" w:type="auto"/>
            <w:gridSpan w:val="21"/>
            <w:tcBorders>
              <w:top w:val="nil"/>
              <w:left w:val="single" w:sz="8" w:space="0" w:color="auto"/>
              <w:bottom w:val="double" w:sz="6" w:space="0" w:color="auto"/>
              <w:right w:val="single" w:sz="8" w:space="0" w:color="000000"/>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i/>
                <w:color w:val="000000"/>
              </w:rPr>
              <w:t>S</w:t>
            </w:r>
            <w:r w:rsidRPr="0054262A">
              <w:rPr>
                <w:rFonts w:ascii="Times New Roman" w:eastAsia="Times New Roman" w:hAnsi="Times New Roman" w:cs="Times New Roman"/>
                <w:color w:val="000000"/>
              </w:rPr>
              <w:t>(</w:t>
            </w:r>
            <w:proofErr w:type="spellStart"/>
            <w:r w:rsidRPr="0054262A">
              <w:rPr>
                <w:rFonts w:ascii="Times New Roman" w:eastAsia="Times New Roman" w:hAnsi="Times New Roman" w:cs="Times New Roman"/>
                <w:i/>
                <w:color w:val="000000"/>
              </w:rPr>
              <w:t>m</w:t>
            </w:r>
            <w:r w:rsidRPr="0054262A">
              <w:rPr>
                <w:rFonts w:ascii="Times New Roman" w:eastAsia="Times New Roman" w:hAnsi="Times New Roman" w:cs="Times New Roman"/>
                <w:color w:val="000000"/>
              </w:rPr>
              <w:t>,</w:t>
            </w:r>
            <w:r w:rsidRPr="0054262A">
              <w:rPr>
                <w:rFonts w:ascii="Times New Roman" w:eastAsia="Times New Roman" w:hAnsi="Times New Roman" w:cs="Times New Roman"/>
                <w:i/>
                <w:color w:val="000000"/>
              </w:rPr>
              <w:t>k</w:t>
            </w:r>
            <w:proofErr w:type="spellEnd"/>
            <w:r w:rsidRPr="0054262A">
              <w:rPr>
                <w:rFonts w:ascii="Times New Roman" w:eastAsia="Times New Roman" w:hAnsi="Times New Roman" w:cs="Times New Roman"/>
                <w:color w:val="000000"/>
              </w:rPr>
              <w:t>)-код</w:t>
            </w:r>
          </w:p>
        </w:tc>
      </w:tr>
      <w:tr w:rsidR="0054262A" w:rsidRPr="0054262A" w:rsidTr="00730286">
        <w:trPr>
          <w:trHeight w:val="35"/>
          <w:jc w:val="center"/>
        </w:trPr>
        <w:tc>
          <w:tcPr>
            <w:tcW w:w="0" w:type="auto"/>
            <w:tcBorders>
              <w:top w:val="nil"/>
              <w:left w:val="single" w:sz="8" w:space="0" w:color="auto"/>
              <w:bottom w:val="single" w:sz="8" w:space="0" w:color="auto"/>
              <w:right w:val="double" w:sz="6"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2÷20</w:t>
            </w:r>
          </w:p>
        </w:tc>
        <w:tc>
          <w:tcPr>
            <w:tcW w:w="0" w:type="auto"/>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b/>
                <w:color w:val="000000"/>
              </w:rPr>
            </w:pPr>
            <w:r w:rsidRPr="0054262A">
              <w:rPr>
                <w:rFonts w:ascii="Times New Roman" w:eastAsia="Times New Roman" w:hAnsi="Times New Roman" w:cs="Times New Roman"/>
                <w:b/>
                <w:color w:val="000000"/>
              </w:rPr>
              <w:t>50</w:t>
            </w:r>
          </w:p>
        </w:tc>
        <w:tc>
          <w:tcPr>
            <w:tcW w:w="0" w:type="auto"/>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37,5</w:t>
            </w:r>
          </w:p>
        </w:tc>
        <w:tc>
          <w:tcPr>
            <w:tcW w:w="0" w:type="auto"/>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31,25</w:t>
            </w:r>
          </w:p>
        </w:tc>
        <w:tc>
          <w:tcPr>
            <w:tcW w:w="0" w:type="auto"/>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27,34</w:t>
            </w:r>
          </w:p>
        </w:tc>
        <w:tc>
          <w:tcPr>
            <w:tcW w:w="0" w:type="auto"/>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24,61</w:t>
            </w:r>
          </w:p>
        </w:tc>
        <w:tc>
          <w:tcPr>
            <w:tcW w:w="0" w:type="auto"/>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22,56</w:t>
            </w:r>
          </w:p>
        </w:tc>
        <w:tc>
          <w:tcPr>
            <w:tcW w:w="0" w:type="auto"/>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20,95</w:t>
            </w:r>
          </w:p>
        </w:tc>
        <w:tc>
          <w:tcPr>
            <w:tcW w:w="0" w:type="auto"/>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19,64</w:t>
            </w:r>
          </w:p>
        </w:tc>
        <w:tc>
          <w:tcPr>
            <w:tcW w:w="0" w:type="auto"/>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18,55</w:t>
            </w:r>
          </w:p>
        </w:tc>
        <w:tc>
          <w:tcPr>
            <w:tcW w:w="0" w:type="auto"/>
            <w:tcBorders>
              <w:top w:val="nil"/>
              <w:left w:val="nil"/>
              <w:bottom w:val="single" w:sz="8" w:space="0" w:color="auto"/>
              <w:right w:val="single" w:sz="4"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0</w:t>
            </w:r>
          </w:p>
        </w:tc>
        <w:tc>
          <w:tcPr>
            <w:tcW w:w="0" w:type="auto"/>
            <w:tcBorders>
              <w:top w:val="nil"/>
              <w:left w:val="nil"/>
              <w:bottom w:val="single" w:sz="8" w:space="0" w:color="auto"/>
              <w:right w:val="single" w:sz="8" w:space="0" w:color="auto"/>
            </w:tcBorders>
            <w:shd w:val="clear" w:color="auto" w:fill="auto"/>
            <w:noWrap/>
            <w:vAlign w:val="center"/>
            <w:hideMark/>
          </w:tcPr>
          <w:p w:rsidR="0054262A" w:rsidRPr="0054262A" w:rsidRDefault="0054262A" w:rsidP="0054262A">
            <w:pPr>
              <w:spacing w:after="0" w:line="240" w:lineRule="auto"/>
              <w:jc w:val="center"/>
              <w:rPr>
                <w:rFonts w:ascii="Times New Roman" w:eastAsia="Times New Roman" w:hAnsi="Times New Roman" w:cs="Times New Roman"/>
                <w:color w:val="000000"/>
              </w:rPr>
            </w:pPr>
            <w:r w:rsidRPr="0054262A">
              <w:rPr>
                <w:rFonts w:ascii="Times New Roman" w:eastAsia="Times New Roman" w:hAnsi="Times New Roman" w:cs="Times New Roman"/>
                <w:color w:val="000000"/>
              </w:rPr>
              <w:t>17,62</w:t>
            </w:r>
          </w:p>
        </w:tc>
      </w:tr>
    </w:tbl>
    <w:p w:rsidR="0054262A" w:rsidRPr="0054262A" w:rsidRDefault="0054262A" w:rsidP="0054262A">
      <w:pPr>
        <w:spacing w:after="0" w:line="240" w:lineRule="auto"/>
        <w:jc w:val="center"/>
        <w:rPr>
          <w:rFonts w:ascii="Times New Roman" w:hAnsi="Times New Roman" w:cs="Times New Roman"/>
          <w:b/>
          <w:sz w:val="24"/>
          <w:szCs w:val="24"/>
        </w:rPr>
      </w:pPr>
    </w:p>
    <w:p w:rsidR="0054262A" w:rsidRPr="0054262A" w:rsidRDefault="0054262A" w:rsidP="0054262A">
      <w:pPr>
        <w:spacing w:after="0" w:line="240" w:lineRule="auto"/>
        <w:jc w:val="center"/>
        <w:rPr>
          <w:rFonts w:ascii="Times New Roman" w:hAnsi="Times New Roman" w:cs="Times New Roman"/>
          <w:b/>
          <w:sz w:val="24"/>
          <w:szCs w:val="24"/>
        </w:rPr>
        <w:sectPr w:rsidR="0054262A" w:rsidRPr="0054262A" w:rsidSect="00730286">
          <w:pgSz w:w="16838" w:h="11906" w:orient="landscape"/>
          <w:pgMar w:top="1134" w:right="1134" w:bottom="1134" w:left="1134" w:header="709" w:footer="709" w:gutter="0"/>
          <w:cols w:space="708"/>
          <w:docGrid w:linePitch="381"/>
        </w:sectPr>
      </w:pPr>
    </w:p>
    <w:p w:rsidR="0054262A" w:rsidRPr="0054262A" w:rsidRDefault="0054262A" w:rsidP="0054262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2</w:t>
      </w:r>
      <w:r w:rsidRPr="0054262A">
        <w:rPr>
          <w:rFonts w:ascii="Times New Roman" w:hAnsi="Times New Roman" w:cs="Times New Roman"/>
          <w:b/>
          <w:sz w:val="28"/>
          <w:szCs w:val="28"/>
        </w:rPr>
        <w:t xml:space="preserve">. </w:t>
      </w:r>
      <w:r>
        <w:rPr>
          <w:rFonts w:ascii="Times New Roman" w:hAnsi="Times New Roman" w:cs="Times New Roman"/>
          <w:b/>
          <w:sz w:val="28"/>
          <w:szCs w:val="28"/>
        </w:rPr>
        <w:t>Экспериментальные исследования кодов с суммированием</w:t>
      </w:r>
      <w:r w:rsidRPr="0054262A">
        <w:rPr>
          <w:rFonts w:ascii="Times New Roman" w:hAnsi="Times New Roman" w:cs="Times New Roman"/>
          <w:b/>
          <w:sz w:val="28"/>
          <w:szCs w:val="28"/>
        </w:rPr>
        <w:t xml:space="preserve"> </w:t>
      </w:r>
    </w:p>
    <w:p w:rsidR="0054262A" w:rsidRPr="008F321A" w:rsidRDefault="0054262A" w:rsidP="009F6345">
      <w:pPr>
        <w:spacing w:after="0" w:line="240" w:lineRule="auto"/>
        <w:jc w:val="both"/>
        <w:rPr>
          <w:rFonts w:ascii="Times New Roman" w:hAnsi="Times New Roman" w:cs="Times New Roman"/>
          <w:b/>
          <w:sz w:val="24"/>
          <w:szCs w:val="24"/>
        </w:rPr>
      </w:pPr>
    </w:p>
    <w:p w:rsidR="00590E4C" w:rsidRPr="00590E4C" w:rsidRDefault="009F6345" w:rsidP="00590E4C">
      <w:pPr>
        <w:spacing w:after="0" w:line="240" w:lineRule="auto"/>
        <w:ind w:firstLine="284"/>
        <w:jc w:val="both"/>
        <w:rPr>
          <w:rFonts w:ascii="Times New Roman" w:hAnsi="Times New Roman" w:cs="Times New Roman"/>
          <w:sz w:val="28"/>
          <w:szCs w:val="28"/>
        </w:rPr>
      </w:pPr>
      <w:r w:rsidRPr="00590E4C">
        <w:rPr>
          <w:rFonts w:ascii="Times New Roman" w:hAnsi="Times New Roman" w:cs="Times New Roman"/>
          <w:sz w:val="28"/>
          <w:szCs w:val="28"/>
        </w:rPr>
        <w:t>Для оценки эффективности вновь разрабатываемых способов построения н</w:t>
      </w:r>
      <w:r w:rsidRPr="00590E4C">
        <w:rPr>
          <w:rFonts w:ascii="Times New Roman" w:hAnsi="Times New Roman" w:cs="Times New Roman"/>
          <w:sz w:val="28"/>
          <w:szCs w:val="28"/>
        </w:rPr>
        <w:t>а</w:t>
      </w:r>
      <w:r w:rsidRPr="00590E4C">
        <w:rPr>
          <w:rFonts w:ascii="Times New Roman" w:hAnsi="Times New Roman" w:cs="Times New Roman"/>
          <w:sz w:val="28"/>
          <w:szCs w:val="28"/>
        </w:rPr>
        <w:t>дежных логических устройств часто используются известные базы контрол</w:t>
      </w:r>
      <w:r w:rsidRPr="00590E4C">
        <w:rPr>
          <w:rFonts w:ascii="Times New Roman" w:hAnsi="Times New Roman" w:cs="Times New Roman"/>
          <w:sz w:val="28"/>
          <w:szCs w:val="28"/>
        </w:rPr>
        <w:t>ь</w:t>
      </w:r>
      <w:r w:rsidRPr="00590E4C">
        <w:rPr>
          <w:rFonts w:ascii="Times New Roman" w:hAnsi="Times New Roman" w:cs="Times New Roman"/>
          <w:sz w:val="28"/>
          <w:szCs w:val="28"/>
        </w:rPr>
        <w:t xml:space="preserve">ных логических схем </w:t>
      </w:r>
      <w:r w:rsidRPr="00590E4C">
        <w:rPr>
          <w:rFonts w:ascii="Times New Roman" w:hAnsi="Times New Roman" w:cs="Times New Roman"/>
          <w:sz w:val="28"/>
          <w:szCs w:val="28"/>
          <w:highlight w:val="yellow"/>
        </w:rPr>
        <w:t>[52]</w:t>
      </w:r>
      <w:r w:rsidRPr="00590E4C">
        <w:rPr>
          <w:rFonts w:ascii="Times New Roman" w:hAnsi="Times New Roman" w:cs="Times New Roman"/>
          <w:sz w:val="28"/>
          <w:szCs w:val="28"/>
        </w:rPr>
        <w:t xml:space="preserve">. </w:t>
      </w:r>
      <w:r w:rsidR="00590E4C" w:rsidRPr="00590E4C">
        <w:rPr>
          <w:rFonts w:ascii="Times New Roman" w:hAnsi="Times New Roman" w:cs="Times New Roman"/>
          <w:sz w:val="28"/>
          <w:szCs w:val="28"/>
        </w:rPr>
        <w:t xml:space="preserve">Для сравнения </w:t>
      </w:r>
      <w:r w:rsidR="00590E4C">
        <w:rPr>
          <w:rFonts w:ascii="Times New Roman" w:hAnsi="Times New Roman" w:cs="Times New Roman"/>
          <w:sz w:val="28"/>
          <w:szCs w:val="28"/>
        </w:rPr>
        <w:t xml:space="preserve">свойств </w:t>
      </w:r>
      <w:r w:rsidR="00590E4C" w:rsidRPr="00590E4C">
        <w:rPr>
          <w:rFonts w:ascii="Times New Roman" w:hAnsi="Times New Roman" w:cs="Times New Roman"/>
          <w:sz w:val="28"/>
          <w:szCs w:val="28"/>
        </w:rPr>
        <w:t xml:space="preserve">разработанного </w:t>
      </w:r>
      <w:r w:rsidR="00590E4C" w:rsidRPr="00590E4C">
        <w:rPr>
          <w:rFonts w:ascii="Times New Roman" w:hAnsi="Times New Roman" w:cs="Times New Roman"/>
          <w:i/>
          <w:sz w:val="28"/>
          <w:szCs w:val="28"/>
          <w:lang w:val="en-US"/>
        </w:rPr>
        <w:t>WTM</w:t>
      </w:r>
      <w:r w:rsidR="00590E4C" w:rsidRPr="00590E4C">
        <w:rPr>
          <w:rFonts w:ascii="Times New Roman" w:hAnsi="Times New Roman" w:cs="Times New Roman"/>
          <w:sz w:val="28"/>
          <w:szCs w:val="28"/>
        </w:rPr>
        <w:t>(</w:t>
      </w:r>
      <w:proofErr w:type="spellStart"/>
      <w:r w:rsidR="00590E4C" w:rsidRPr="00590E4C">
        <w:rPr>
          <w:rFonts w:ascii="Times New Roman" w:hAnsi="Times New Roman" w:cs="Times New Roman"/>
          <w:i/>
          <w:sz w:val="28"/>
          <w:szCs w:val="28"/>
        </w:rPr>
        <w:t>m</w:t>
      </w:r>
      <w:r w:rsidR="00590E4C" w:rsidRPr="00590E4C">
        <w:rPr>
          <w:rFonts w:ascii="Times New Roman" w:hAnsi="Times New Roman" w:cs="Times New Roman"/>
          <w:sz w:val="28"/>
          <w:szCs w:val="28"/>
        </w:rPr>
        <w:t>,</w:t>
      </w:r>
      <w:r w:rsidR="00590E4C" w:rsidRPr="00590E4C">
        <w:rPr>
          <w:rFonts w:ascii="Times New Roman" w:hAnsi="Times New Roman" w:cs="Times New Roman"/>
          <w:i/>
          <w:sz w:val="28"/>
          <w:szCs w:val="28"/>
        </w:rPr>
        <w:t>k</w:t>
      </w:r>
      <w:proofErr w:type="spellEnd"/>
      <w:r w:rsidR="00590E4C" w:rsidRPr="00590E4C">
        <w:rPr>
          <w:rFonts w:ascii="Times New Roman" w:hAnsi="Times New Roman" w:cs="Times New Roman"/>
          <w:sz w:val="28"/>
          <w:szCs w:val="28"/>
        </w:rPr>
        <w:t>)-кода с</w:t>
      </w:r>
      <w:r w:rsidR="00590E4C">
        <w:rPr>
          <w:rFonts w:ascii="Times New Roman" w:hAnsi="Times New Roman" w:cs="Times New Roman"/>
          <w:sz w:val="28"/>
          <w:szCs w:val="28"/>
        </w:rPr>
        <w:t xml:space="preserve">о свойствами классических </w:t>
      </w:r>
      <w:r w:rsidR="00590E4C" w:rsidRPr="00590E4C">
        <w:rPr>
          <w:rFonts w:ascii="Times New Roman" w:hAnsi="Times New Roman" w:cs="Times New Roman"/>
          <w:i/>
          <w:sz w:val="28"/>
          <w:szCs w:val="28"/>
        </w:rPr>
        <w:t>S</w:t>
      </w:r>
      <w:r w:rsidR="00590E4C" w:rsidRPr="00590E4C">
        <w:rPr>
          <w:rFonts w:ascii="Times New Roman" w:hAnsi="Times New Roman" w:cs="Times New Roman"/>
          <w:sz w:val="28"/>
          <w:szCs w:val="28"/>
        </w:rPr>
        <w:t>(</w:t>
      </w:r>
      <w:proofErr w:type="spellStart"/>
      <w:r w:rsidR="00590E4C" w:rsidRPr="00590E4C">
        <w:rPr>
          <w:rFonts w:ascii="Times New Roman" w:hAnsi="Times New Roman" w:cs="Times New Roman"/>
          <w:i/>
          <w:sz w:val="28"/>
          <w:szCs w:val="28"/>
        </w:rPr>
        <w:t>m</w:t>
      </w:r>
      <w:r w:rsidR="00590E4C" w:rsidRPr="00590E4C">
        <w:rPr>
          <w:rFonts w:ascii="Times New Roman" w:hAnsi="Times New Roman" w:cs="Times New Roman"/>
          <w:sz w:val="28"/>
          <w:szCs w:val="28"/>
        </w:rPr>
        <w:t>,</w:t>
      </w:r>
      <w:r w:rsidR="00590E4C" w:rsidRPr="00590E4C">
        <w:rPr>
          <w:rFonts w:ascii="Times New Roman" w:hAnsi="Times New Roman" w:cs="Times New Roman"/>
          <w:i/>
          <w:sz w:val="28"/>
          <w:szCs w:val="28"/>
        </w:rPr>
        <w:t>k</w:t>
      </w:r>
      <w:proofErr w:type="spellEnd"/>
      <w:r w:rsidR="00590E4C" w:rsidRPr="00590E4C">
        <w:rPr>
          <w:rFonts w:ascii="Times New Roman" w:hAnsi="Times New Roman" w:cs="Times New Roman"/>
          <w:sz w:val="28"/>
          <w:szCs w:val="28"/>
        </w:rPr>
        <w:t>)-код</w:t>
      </w:r>
      <w:r w:rsidR="00590E4C">
        <w:rPr>
          <w:rFonts w:ascii="Times New Roman" w:hAnsi="Times New Roman" w:cs="Times New Roman"/>
          <w:sz w:val="28"/>
          <w:szCs w:val="28"/>
        </w:rPr>
        <w:t>ов нами был выбран пакет ко</w:t>
      </w:r>
      <w:r w:rsidR="00590E4C">
        <w:rPr>
          <w:rFonts w:ascii="Times New Roman" w:hAnsi="Times New Roman" w:cs="Times New Roman"/>
          <w:sz w:val="28"/>
          <w:szCs w:val="28"/>
        </w:rPr>
        <w:t>н</w:t>
      </w:r>
      <w:r w:rsidR="00590E4C">
        <w:rPr>
          <w:rFonts w:ascii="Times New Roman" w:hAnsi="Times New Roman" w:cs="Times New Roman"/>
          <w:sz w:val="28"/>
          <w:szCs w:val="28"/>
        </w:rPr>
        <w:t xml:space="preserve">трольных комбинационных схем </w:t>
      </w:r>
      <w:proofErr w:type="spellStart"/>
      <w:r w:rsidR="00590E4C">
        <w:rPr>
          <w:rFonts w:ascii="Times New Roman" w:hAnsi="Times New Roman" w:cs="Times New Roman"/>
          <w:sz w:val="28"/>
          <w:szCs w:val="28"/>
          <w:lang w:val="en-US"/>
        </w:rPr>
        <w:t>LGSynth</w:t>
      </w:r>
      <w:proofErr w:type="spellEnd"/>
      <w:r w:rsidR="00590E4C" w:rsidRPr="00153207">
        <w:rPr>
          <w:rFonts w:ascii="Times New Roman" w:hAnsi="Times New Roman" w:cs="Times New Roman"/>
          <w:sz w:val="28"/>
          <w:szCs w:val="28"/>
        </w:rPr>
        <w:t>`</w:t>
      </w:r>
      <w:r w:rsidR="00590E4C">
        <w:rPr>
          <w:rFonts w:ascii="Times New Roman" w:hAnsi="Times New Roman" w:cs="Times New Roman"/>
          <w:sz w:val="28"/>
          <w:szCs w:val="28"/>
        </w:rPr>
        <w:t xml:space="preserve">89 </w:t>
      </w:r>
      <w:r w:rsidR="00590E4C" w:rsidRPr="00153207">
        <w:rPr>
          <w:rFonts w:ascii="Times New Roman" w:hAnsi="Times New Roman" w:cs="Times New Roman"/>
          <w:sz w:val="28"/>
          <w:szCs w:val="28"/>
          <w:highlight w:val="yellow"/>
        </w:rPr>
        <w:t>[</w:t>
      </w:r>
      <w:r w:rsidR="00590E4C">
        <w:rPr>
          <w:rFonts w:ascii="Times New Roman" w:hAnsi="Times New Roman" w:cs="Times New Roman"/>
          <w:sz w:val="28"/>
          <w:szCs w:val="28"/>
          <w:highlight w:val="yellow"/>
        </w:rPr>
        <w:t>53 – 55</w:t>
      </w:r>
      <w:r w:rsidR="00590E4C" w:rsidRPr="00153207">
        <w:rPr>
          <w:rFonts w:ascii="Times New Roman" w:hAnsi="Times New Roman" w:cs="Times New Roman"/>
          <w:sz w:val="28"/>
          <w:szCs w:val="28"/>
          <w:highlight w:val="yellow"/>
        </w:rPr>
        <w:t>]</w:t>
      </w:r>
      <w:r w:rsidR="00590E4C" w:rsidRPr="00153207">
        <w:rPr>
          <w:rFonts w:ascii="Times New Roman" w:hAnsi="Times New Roman" w:cs="Times New Roman"/>
          <w:sz w:val="28"/>
          <w:szCs w:val="28"/>
        </w:rPr>
        <w:t>.</w:t>
      </w:r>
      <w:r w:rsidR="00590E4C">
        <w:rPr>
          <w:rFonts w:ascii="Times New Roman" w:hAnsi="Times New Roman" w:cs="Times New Roman"/>
          <w:sz w:val="28"/>
          <w:szCs w:val="28"/>
        </w:rPr>
        <w:t xml:space="preserve"> Контрольные комбин</w:t>
      </w:r>
      <w:r w:rsidR="00590E4C">
        <w:rPr>
          <w:rFonts w:ascii="Times New Roman" w:hAnsi="Times New Roman" w:cs="Times New Roman"/>
          <w:sz w:val="28"/>
          <w:szCs w:val="28"/>
        </w:rPr>
        <w:t>а</w:t>
      </w:r>
      <w:r w:rsidR="00590E4C">
        <w:rPr>
          <w:rFonts w:ascii="Times New Roman" w:hAnsi="Times New Roman" w:cs="Times New Roman"/>
          <w:sz w:val="28"/>
          <w:szCs w:val="28"/>
        </w:rPr>
        <w:t xml:space="preserve">ционные схемы </w:t>
      </w:r>
      <w:proofErr w:type="spellStart"/>
      <w:r w:rsidR="00590E4C">
        <w:rPr>
          <w:rFonts w:ascii="Times New Roman" w:hAnsi="Times New Roman" w:cs="Times New Roman"/>
          <w:sz w:val="28"/>
          <w:szCs w:val="28"/>
          <w:lang w:val="en-US"/>
        </w:rPr>
        <w:t>LGSynth</w:t>
      </w:r>
      <w:proofErr w:type="spellEnd"/>
      <w:r w:rsidR="00590E4C" w:rsidRPr="00153207">
        <w:rPr>
          <w:rFonts w:ascii="Times New Roman" w:hAnsi="Times New Roman" w:cs="Times New Roman"/>
          <w:sz w:val="28"/>
          <w:szCs w:val="28"/>
        </w:rPr>
        <w:t>`</w:t>
      </w:r>
      <w:r w:rsidR="00590E4C">
        <w:rPr>
          <w:rFonts w:ascii="Times New Roman" w:hAnsi="Times New Roman" w:cs="Times New Roman"/>
          <w:sz w:val="28"/>
          <w:szCs w:val="28"/>
        </w:rPr>
        <w:t xml:space="preserve">89, в том числе, описаны в формате </w:t>
      </w:r>
      <w:r w:rsidR="00590E4C" w:rsidRPr="00590E4C">
        <w:rPr>
          <w:rFonts w:ascii="Times New Roman" w:hAnsi="Times New Roman" w:cs="Times New Roman"/>
          <w:sz w:val="28"/>
          <w:szCs w:val="28"/>
        </w:rPr>
        <w:t>*.</w:t>
      </w:r>
      <w:proofErr w:type="spellStart"/>
      <w:r w:rsidR="00590E4C">
        <w:rPr>
          <w:rFonts w:ascii="Times New Roman" w:hAnsi="Times New Roman" w:cs="Times New Roman"/>
          <w:sz w:val="28"/>
          <w:szCs w:val="28"/>
          <w:lang w:val="en-US"/>
        </w:rPr>
        <w:t>netblif</w:t>
      </w:r>
      <w:proofErr w:type="spellEnd"/>
      <w:r w:rsidR="00590E4C" w:rsidRPr="00590E4C">
        <w:rPr>
          <w:rFonts w:ascii="Times New Roman" w:hAnsi="Times New Roman" w:cs="Times New Roman"/>
          <w:sz w:val="28"/>
          <w:szCs w:val="28"/>
        </w:rPr>
        <w:t xml:space="preserve">, </w:t>
      </w:r>
      <w:r w:rsidR="00590E4C">
        <w:rPr>
          <w:rFonts w:ascii="Times New Roman" w:hAnsi="Times New Roman" w:cs="Times New Roman"/>
          <w:sz w:val="28"/>
          <w:szCs w:val="28"/>
        </w:rPr>
        <w:t xml:space="preserve">который является списочной формой задания схемы в виде </w:t>
      </w:r>
      <w:r w:rsidR="00590E4C" w:rsidRPr="00590E4C">
        <w:rPr>
          <w:rFonts w:ascii="Times New Roman" w:hAnsi="Times New Roman" w:cs="Times New Roman"/>
          <w:i/>
          <w:sz w:val="28"/>
          <w:szCs w:val="28"/>
          <w:lang w:val="en-US"/>
        </w:rPr>
        <w:t>net</w:t>
      </w:r>
      <w:r w:rsidR="00590E4C" w:rsidRPr="00590E4C">
        <w:rPr>
          <w:rFonts w:ascii="Times New Roman" w:hAnsi="Times New Roman" w:cs="Times New Roman"/>
          <w:sz w:val="28"/>
          <w:szCs w:val="28"/>
        </w:rPr>
        <w:t>-</w:t>
      </w:r>
      <w:r w:rsidR="00590E4C">
        <w:rPr>
          <w:rFonts w:ascii="Times New Roman" w:hAnsi="Times New Roman" w:cs="Times New Roman"/>
          <w:sz w:val="28"/>
          <w:szCs w:val="28"/>
        </w:rPr>
        <w:t>листа – он содержит и</w:t>
      </w:r>
      <w:r w:rsidR="00590E4C">
        <w:rPr>
          <w:rFonts w:ascii="Times New Roman" w:hAnsi="Times New Roman" w:cs="Times New Roman"/>
          <w:sz w:val="28"/>
          <w:szCs w:val="28"/>
        </w:rPr>
        <w:t>н</w:t>
      </w:r>
      <w:r w:rsidR="00590E4C">
        <w:rPr>
          <w:rFonts w:ascii="Times New Roman" w:hAnsi="Times New Roman" w:cs="Times New Roman"/>
          <w:sz w:val="28"/>
          <w:szCs w:val="28"/>
        </w:rPr>
        <w:t>формацию о логических элементах структуры и задает конфигурацию связей между входами и выходами самой схемы и внутренними логическими элеме</w:t>
      </w:r>
      <w:r w:rsidR="00590E4C">
        <w:rPr>
          <w:rFonts w:ascii="Times New Roman" w:hAnsi="Times New Roman" w:cs="Times New Roman"/>
          <w:sz w:val="28"/>
          <w:szCs w:val="28"/>
        </w:rPr>
        <w:t>н</w:t>
      </w:r>
      <w:r w:rsidR="00590E4C">
        <w:rPr>
          <w:rFonts w:ascii="Times New Roman" w:hAnsi="Times New Roman" w:cs="Times New Roman"/>
          <w:sz w:val="28"/>
          <w:szCs w:val="28"/>
        </w:rPr>
        <w:t xml:space="preserve">тами. Все контрольные комбинационные схемы записаны в базисе ИЛИ-НЕ (библиотека </w:t>
      </w:r>
      <w:r w:rsidR="00590E4C">
        <w:rPr>
          <w:rFonts w:ascii="Times New Roman" w:hAnsi="Times New Roman" w:cs="Times New Roman"/>
          <w:sz w:val="28"/>
          <w:szCs w:val="28"/>
          <w:lang w:val="en-US"/>
        </w:rPr>
        <w:t>nor</w:t>
      </w:r>
      <w:r w:rsidR="00590E4C" w:rsidRPr="00590E4C">
        <w:rPr>
          <w:rFonts w:ascii="Times New Roman" w:hAnsi="Times New Roman" w:cs="Times New Roman"/>
          <w:sz w:val="28"/>
          <w:szCs w:val="28"/>
        </w:rPr>
        <w:t>.</w:t>
      </w:r>
      <w:proofErr w:type="spellStart"/>
      <w:r w:rsidR="00590E4C">
        <w:rPr>
          <w:rFonts w:ascii="Times New Roman" w:hAnsi="Times New Roman" w:cs="Times New Roman"/>
          <w:sz w:val="28"/>
          <w:szCs w:val="28"/>
          <w:lang w:val="en-US"/>
        </w:rPr>
        <w:t>genlib</w:t>
      </w:r>
      <w:proofErr w:type="spellEnd"/>
      <w:r w:rsidR="00590E4C" w:rsidRPr="00590E4C">
        <w:rPr>
          <w:rFonts w:ascii="Times New Roman" w:hAnsi="Times New Roman" w:cs="Times New Roman"/>
          <w:sz w:val="28"/>
          <w:szCs w:val="28"/>
        </w:rPr>
        <w:t>).</w:t>
      </w:r>
    </w:p>
    <w:p w:rsidR="00590E4C" w:rsidRPr="00590E4C" w:rsidRDefault="00590E4C" w:rsidP="00590E4C">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Целью </w:t>
      </w:r>
      <w:r w:rsidR="0094502D">
        <w:rPr>
          <w:rFonts w:ascii="Times New Roman" w:hAnsi="Times New Roman" w:cs="Times New Roman"/>
          <w:sz w:val="28"/>
          <w:szCs w:val="28"/>
        </w:rPr>
        <w:t>экспериментов</w:t>
      </w:r>
      <w:r>
        <w:rPr>
          <w:rFonts w:ascii="Times New Roman" w:hAnsi="Times New Roman" w:cs="Times New Roman"/>
          <w:sz w:val="28"/>
          <w:szCs w:val="28"/>
        </w:rPr>
        <w:t xml:space="preserve"> ставилось комплексное исследование параметров сложности технической реализации и возможностей обнаружения ошибок на выходах контролируемых устрой</w:t>
      </w:r>
      <w:proofErr w:type="gramStart"/>
      <w:r>
        <w:rPr>
          <w:rFonts w:ascii="Times New Roman" w:hAnsi="Times New Roman" w:cs="Times New Roman"/>
          <w:sz w:val="28"/>
          <w:szCs w:val="28"/>
        </w:rPr>
        <w:t>ств пр</w:t>
      </w:r>
      <w:proofErr w:type="gramEnd"/>
      <w:r>
        <w:rPr>
          <w:rFonts w:ascii="Times New Roman" w:hAnsi="Times New Roman" w:cs="Times New Roman"/>
          <w:sz w:val="28"/>
          <w:szCs w:val="28"/>
        </w:rPr>
        <w:t>и организации систем их функционал</w:t>
      </w:r>
      <w:r>
        <w:rPr>
          <w:rFonts w:ascii="Times New Roman" w:hAnsi="Times New Roman" w:cs="Times New Roman"/>
          <w:sz w:val="28"/>
          <w:szCs w:val="28"/>
        </w:rPr>
        <w:t>ь</w:t>
      </w:r>
      <w:r>
        <w:rPr>
          <w:rFonts w:ascii="Times New Roman" w:hAnsi="Times New Roman" w:cs="Times New Roman"/>
          <w:sz w:val="28"/>
          <w:szCs w:val="28"/>
        </w:rPr>
        <w:t xml:space="preserve">ного контроля по </w:t>
      </w:r>
      <w:r w:rsidRPr="00590E4C">
        <w:rPr>
          <w:rFonts w:ascii="Times New Roman" w:hAnsi="Times New Roman" w:cs="Times New Roman"/>
          <w:i/>
          <w:sz w:val="28"/>
          <w:szCs w:val="28"/>
          <w:lang w:val="en-US"/>
        </w:rPr>
        <w:t>WTM</w:t>
      </w:r>
      <w:r w:rsidRPr="00590E4C">
        <w:rPr>
          <w:rFonts w:ascii="Times New Roman" w:hAnsi="Times New Roman" w:cs="Times New Roman"/>
          <w:sz w:val="28"/>
          <w:szCs w:val="28"/>
        </w:rPr>
        <w:t>(</w:t>
      </w:r>
      <w:proofErr w:type="spellStart"/>
      <w:r w:rsidRPr="00590E4C">
        <w:rPr>
          <w:rFonts w:ascii="Times New Roman" w:hAnsi="Times New Roman" w:cs="Times New Roman"/>
          <w:i/>
          <w:sz w:val="28"/>
          <w:szCs w:val="28"/>
        </w:rPr>
        <w:t>m</w:t>
      </w:r>
      <w:r w:rsidRPr="00590E4C">
        <w:rPr>
          <w:rFonts w:ascii="Times New Roman" w:hAnsi="Times New Roman" w:cs="Times New Roman"/>
          <w:sz w:val="28"/>
          <w:szCs w:val="28"/>
        </w:rPr>
        <w:t>,</w:t>
      </w:r>
      <w:r w:rsidRPr="00590E4C">
        <w:rPr>
          <w:rFonts w:ascii="Times New Roman" w:hAnsi="Times New Roman" w:cs="Times New Roman"/>
          <w:i/>
          <w:sz w:val="28"/>
          <w:szCs w:val="28"/>
        </w:rPr>
        <w:t>k</w:t>
      </w:r>
      <w:proofErr w:type="spellEnd"/>
      <w:r w:rsidRPr="00590E4C">
        <w:rPr>
          <w:rFonts w:ascii="Times New Roman" w:hAnsi="Times New Roman" w:cs="Times New Roman"/>
          <w:sz w:val="28"/>
          <w:szCs w:val="28"/>
        </w:rPr>
        <w:t>)-кода</w:t>
      </w:r>
      <w:r>
        <w:rPr>
          <w:rFonts w:ascii="Times New Roman" w:hAnsi="Times New Roman" w:cs="Times New Roman"/>
          <w:sz w:val="28"/>
          <w:szCs w:val="28"/>
        </w:rPr>
        <w:t xml:space="preserve">м, а также сравнение параметров систем функционального контроля со структурами, полученными по </w:t>
      </w:r>
      <w:r w:rsidRPr="00590E4C">
        <w:rPr>
          <w:rFonts w:ascii="Times New Roman" w:hAnsi="Times New Roman" w:cs="Times New Roman"/>
          <w:i/>
          <w:sz w:val="28"/>
          <w:szCs w:val="28"/>
        </w:rPr>
        <w:t>S</w:t>
      </w:r>
      <w:r w:rsidRPr="00590E4C">
        <w:rPr>
          <w:rFonts w:ascii="Times New Roman" w:hAnsi="Times New Roman" w:cs="Times New Roman"/>
          <w:sz w:val="28"/>
          <w:szCs w:val="28"/>
        </w:rPr>
        <w:t>(</w:t>
      </w:r>
      <w:proofErr w:type="spellStart"/>
      <w:r w:rsidRPr="00590E4C">
        <w:rPr>
          <w:rFonts w:ascii="Times New Roman" w:hAnsi="Times New Roman" w:cs="Times New Roman"/>
          <w:i/>
          <w:sz w:val="28"/>
          <w:szCs w:val="28"/>
        </w:rPr>
        <w:t>m</w:t>
      </w:r>
      <w:r w:rsidRPr="00590E4C">
        <w:rPr>
          <w:rFonts w:ascii="Times New Roman" w:hAnsi="Times New Roman" w:cs="Times New Roman"/>
          <w:sz w:val="28"/>
          <w:szCs w:val="28"/>
        </w:rPr>
        <w:t>,</w:t>
      </w:r>
      <w:r w:rsidRPr="00590E4C">
        <w:rPr>
          <w:rFonts w:ascii="Times New Roman" w:hAnsi="Times New Roman" w:cs="Times New Roman"/>
          <w:i/>
          <w:sz w:val="28"/>
          <w:szCs w:val="28"/>
        </w:rPr>
        <w:t>k</w:t>
      </w:r>
      <w:proofErr w:type="spellEnd"/>
      <w:r w:rsidRPr="00590E4C">
        <w:rPr>
          <w:rFonts w:ascii="Times New Roman" w:hAnsi="Times New Roman" w:cs="Times New Roman"/>
          <w:sz w:val="28"/>
          <w:szCs w:val="28"/>
        </w:rPr>
        <w:t>)-код</w:t>
      </w:r>
      <w:r>
        <w:rPr>
          <w:rFonts w:ascii="Times New Roman" w:hAnsi="Times New Roman" w:cs="Times New Roman"/>
          <w:sz w:val="28"/>
          <w:szCs w:val="28"/>
        </w:rPr>
        <w:t>ам.</w:t>
      </w:r>
    </w:p>
    <w:p w:rsidR="009F6345" w:rsidRDefault="009F6345" w:rsidP="00590E4C">
      <w:pPr>
        <w:spacing w:after="0" w:line="240" w:lineRule="auto"/>
        <w:ind w:firstLine="284"/>
        <w:jc w:val="both"/>
        <w:rPr>
          <w:rFonts w:ascii="Times New Roman" w:hAnsi="Times New Roman" w:cs="Times New Roman"/>
          <w:sz w:val="28"/>
          <w:szCs w:val="28"/>
        </w:rPr>
      </w:pPr>
      <w:r w:rsidRPr="00590E4C">
        <w:rPr>
          <w:rFonts w:ascii="Times New Roman" w:hAnsi="Times New Roman" w:cs="Times New Roman"/>
          <w:sz w:val="28"/>
          <w:szCs w:val="28"/>
        </w:rPr>
        <w:t>Показателем сложности технической реализации</w:t>
      </w:r>
      <w:r w:rsidR="00590E4C" w:rsidRPr="00590E4C">
        <w:rPr>
          <w:rFonts w:ascii="Times New Roman" w:hAnsi="Times New Roman" w:cs="Times New Roman"/>
          <w:sz w:val="28"/>
          <w:szCs w:val="28"/>
        </w:rPr>
        <w:t xml:space="preserve"> </w:t>
      </w:r>
      <w:r w:rsidR="00590E4C">
        <w:rPr>
          <w:rFonts w:ascii="Times New Roman" w:hAnsi="Times New Roman" w:cs="Times New Roman"/>
          <w:sz w:val="28"/>
          <w:szCs w:val="28"/>
        </w:rPr>
        <w:t>логического устройства</w:t>
      </w:r>
      <w:r w:rsidRPr="00590E4C">
        <w:rPr>
          <w:rFonts w:ascii="Times New Roman" w:hAnsi="Times New Roman" w:cs="Times New Roman"/>
          <w:sz w:val="28"/>
          <w:szCs w:val="28"/>
        </w:rPr>
        <w:t xml:space="preserve"> я</w:t>
      </w:r>
      <w:r w:rsidRPr="00590E4C">
        <w:rPr>
          <w:rFonts w:ascii="Times New Roman" w:hAnsi="Times New Roman" w:cs="Times New Roman"/>
          <w:sz w:val="28"/>
          <w:szCs w:val="28"/>
        </w:rPr>
        <w:t>в</w:t>
      </w:r>
      <w:r w:rsidRPr="00590E4C">
        <w:rPr>
          <w:rFonts w:ascii="Times New Roman" w:hAnsi="Times New Roman" w:cs="Times New Roman"/>
          <w:sz w:val="28"/>
          <w:szCs w:val="28"/>
        </w:rPr>
        <w:t>ляется площадь (</w:t>
      </w:r>
      <w:r w:rsidRPr="00590E4C">
        <w:rPr>
          <w:rFonts w:ascii="Times New Roman" w:hAnsi="Times New Roman" w:cs="Times New Roman"/>
          <w:i/>
          <w:sz w:val="28"/>
          <w:szCs w:val="28"/>
        </w:rPr>
        <w:t>L</w:t>
      </w:r>
      <w:r w:rsidRPr="00590E4C">
        <w:rPr>
          <w:rFonts w:ascii="Times New Roman" w:hAnsi="Times New Roman" w:cs="Times New Roman"/>
          <w:sz w:val="28"/>
          <w:szCs w:val="28"/>
        </w:rPr>
        <w:t>). Площадь рассчитывается с применением известного инте</w:t>
      </w:r>
      <w:r w:rsidRPr="00590E4C">
        <w:rPr>
          <w:rFonts w:ascii="Times New Roman" w:hAnsi="Times New Roman" w:cs="Times New Roman"/>
          <w:sz w:val="28"/>
          <w:szCs w:val="28"/>
        </w:rPr>
        <w:t>р</w:t>
      </w:r>
      <w:r w:rsidRPr="00590E4C">
        <w:rPr>
          <w:rFonts w:ascii="Times New Roman" w:hAnsi="Times New Roman" w:cs="Times New Roman"/>
          <w:sz w:val="28"/>
          <w:szCs w:val="28"/>
        </w:rPr>
        <w:t>претатора SIS (</w:t>
      </w:r>
      <w:proofErr w:type="spellStart"/>
      <w:r w:rsidRPr="00590E4C">
        <w:rPr>
          <w:rFonts w:ascii="Times New Roman" w:hAnsi="Times New Roman" w:cs="Times New Roman"/>
          <w:b/>
          <w:sz w:val="28"/>
          <w:szCs w:val="28"/>
        </w:rPr>
        <w:t>S</w:t>
      </w:r>
      <w:r w:rsidRPr="00590E4C">
        <w:rPr>
          <w:rFonts w:ascii="Times New Roman" w:hAnsi="Times New Roman" w:cs="Times New Roman"/>
          <w:sz w:val="28"/>
          <w:szCs w:val="28"/>
        </w:rPr>
        <w:t>equential</w:t>
      </w:r>
      <w:proofErr w:type="spellEnd"/>
      <w:r w:rsidRPr="00590E4C">
        <w:rPr>
          <w:rFonts w:ascii="Times New Roman" w:hAnsi="Times New Roman" w:cs="Times New Roman"/>
          <w:sz w:val="28"/>
          <w:szCs w:val="28"/>
        </w:rPr>
        <w:t xml:space="preserve"> </w:t>
      </w:r>
      <w:proofErr w:type="spellStart"/>
      <w:r w:rsidRPr="00590E4C">
        <w:rPr>
          <w:rFonts w:ascii="Times New Roman" w:hAnsi="Times New Roman" w:cs="Times New Roman"/>
          <w:b/>
          <w:sz w:val="28"/>
          <w:szCs w:val="28"/>
        </w:rPr>
        <w:t>I</w:t>
      </w:r>
      <w:r w:rsidRPr="00590E4C">
        <w:rPr>
          <w:rFonts w:ascii="Times New Roman" w:hAnsi="Times New Roman" w:cs="Times New Roman"/>
          <w:sz w:val="28"/>
          <w:szCs w:val="28"/>
        </w:rPr>
        <w:t>nteractive</w:t>
      </w:r>
      <w:proofErr w:type="spellEnd"/>
      <w:r w:rsidRPr="00590E4C">
        <w:rPr>
          <w:rFonts w:ascii="Times New Roman" w:hAnsi="Times New Roman" w:cs="Times New Roman"/>
          <w:sz w:val="28"/>
          <w:szCs w:val="28"/>
        </w:rPr>
        <w:t xml:space="preserve"> </w:t>
      </w:r>
      <w:proofErr w:type="spellStart"/>
      <w:r w:rsidRPr="00590E4C">
        <w:rPr>
          <w:rFonts w:ascii="Times New Roman" w:hAnsi="Times New Roman" w:cs="Times New Roman"/>
          <w:b/>
          <w:sz w:val="28"/>
          <w:szCs w:val="28"/>
        </w:rPr>
        <w:t>S</w:t>
      </w:r>
      <w:r w:rsidRPr="00590E4C">
        <w:rPr>
          <w:rFonts w:ascii="Times New Roman" w:hAnsi="Times New Roman" w:cs="Times New Roman"/>
          <w:sz w:val="28"/>
          <w:szCs w:val="28"/>
        </w:rPr>
        <w:t>ynthesis</w:t>
      </w:r>
      <w:proofErr w:type="spellEnd"/>
      <w:r w:rsidRPr="00590E4C">
        <w:rPr>
          <w:rFonts w:ascii="Times New Roman" w:hAnsi="Times New Roman" w:cs="Times New Roman"/>
          <w:sz w:val="28"/>
          <w:szCs w:val="28"/>
        </w:rPr>
        <w:t>), разработанного в Университете Калифорнии (Berkeley) специально для решения задач технической диагност</w:t>
      </w:r>
      <w:r w:rsidRPr="00590E4C">
        <w:rPr>
          <w:rFonts w:ascii="Times New Roman" w:hAnsi="Times New Roman" w:cs="Times New Roman"/>
          <w:sz w:val="28"/>
          <w:szCs w:val="28"/>
        </w:rPr>
        <w:t>и</w:t>
      </w:r>
      <w:r w:rsidRPr="00590E4C">
        <w:rPr>
          <w:rFonts w:ascii="Times New Roman" w:hAnsi="Times New Roman" w:cs="Times New Roman"/>
          <w:sz w:val="28"/>
          <w:szCs w:val="28"/>
        </w:rPr>
        <w:t xml:space="preserve">ки </w:t>
      </w:r>
      <w:r w:rsidRPr="00590E4C">
        <w:rPr>
          <w:rFonts w:ascii="Times New Roman" w:hAnsi="Times New Roman" w:cs="Times New Roman"/>
          <w:sz w:val="28"/>
          <w:szCs w:val="28"/>
          <w:highlight w:val="yellow"/>
        </w:rPr>
        <w:t>[</w:t>
      </w:r>
      <w:r w:rsidR="00590E4C">
        <w:rPr>
          <w:rFonts w:ascii="Times New Roman" w:hAnsi="Times New Roman" w:cs="Times New Roman"/>
          <w:sz w:val="28"/>
          <w:szCs w:val="28"/>
          <w:highlight w:val="yellow"/>
        </w:rPr>
        <w:t>56</w:t>
      </w:r>
      <w:r w:rsidRPr="00590E4C">
        <w:rPr>
          <w:rFonts w:ascii="Times New Roman" w:hAnsi="Times New Roman" w:cs="Times New Roman"/>
          <w:sz w:val="28"/>
          <w:szCs w:val="28"/>
          <w:highlight w:val="yellow"/>
        </w:rPr>
        <w:t>]</w:t>
      </w:r>
      <w:r w:rsidRPr="00590E4C">
        <w:rPr>
          <w:rFonts w:ascii="Times New Roman" w:hAnsi="Times New Roman" w:cs="Times New Roman"/>
          <w:sz w:val="28"/>
          <w:szCs w:val="28"/>
        </w:rPr>
        <w:t xml:space="preserve">. </w:t>
      </w:r>
    </w:p>
    <w:p w:rsidR="00972FB6" w:rsidRDefault="003972DD" w:rsidP="00590E4C">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С использованием разработанного программного обеспечения для 20 ко</w:t>
      </w:r>
      <w:r>
        <w:rPr>
          <w:rFonts w:ascii="Times New Roman" w:hAnsi="Times New Roman" w:cs="Times New Roman"/>
          <w:sz w:val="28"/>
          <w:szCs w:val="28"/>
        </w:rPr>
        <w:t>н</w:t>
      </w:r>
      <w:r>
        <w:rPr>
          <w:rFonts w:ascii="Times New Roman" w:hAnsi="Times New Roman" w:cs="Times New Roman"/>
          <w:sz w:val="28"/>
          <w:szCs w:val="28"/>
        </w:rPr>
        <w:t xml:space="preserve">трольных комбинационных схем были получены файлы, описывающие блоки системы функционального контроля, построенные по </w:t>
      </w:r>
      <w:r w:rsidRPr="00590E4C">
        <w:rPr>
          <w:rFonts w:ascii="Times New Roman" w:hAnsi="Times New Roman" w:cs="Times New Roman"/>
          <w:i/>
          <w:sz w:val="28"/>
          <w:szCs w:val="28"/>
        </w:rPr>
        <w:t>S</w:t>
      </w:r>
      <w:r w:rsidRPr="00590E4C">
        <w:rPr>
          <w:rFonts w:ascii="Times New Roman" w:hAnsi="Times New Roman" w:cs="Times New Roman"/>
          <w:sz w:val="28"/>
          <w:szCs w:val="28"/>
        </w:rPr>
        <w:t>(</w:t>
      </w:r>
      <w:proofErr w:type="spellStart"/>
      <w:r w:rsidRPr="00590E4C">
        <w:rPr>
          <w:rFonts w:ascii="Times New Roman" w:hAnsi="Times New Roman" w:cs="Times New Roman"/>
          <w:i/>
          <w:sz w:val="28"/>
          <w:szCs w:val="28"/>
        </w:rPr>
        <w:t>m</w:t>
      </w:r>
      <w:r w:rsidRPr="00590E4C">
        <w:rPr>
          <w:rFonts w:ascii="Times New Roman" w:hAnsi="Times New Roman" w:cs="Times New Roman"/>
          <w:sz w:val="28"/>
          <w:szCs w:val="28"/>
        </w:rPr>
        <w:t>,</w:t>
      </w:r>
      <w:r w:rsidRPr="00590E4C">
        <w:rPr>
          <w:rFonts w:ascii="Times New Roman" w:hAnsi="Times New Roman" w:cs="Times New Roman"/>
          <w:i/>
          <w:sz w:val="28"/>
          <w:szCs w:val="28"/>
        </w:rPr>
        <w:t>k</w:t>
      </w:r>
      <w:proofErr w:type="spellEnd"/>
      <w:r w:rsidRPr="00590E4C">
        <w:rPr>
          <w:rFonts w:ascii="Times New Roman" w:hAnsi="Times New Roman" w:cs="Times New Roman"/>
          <w:sz w:val="28"/>
          <w:szCs w:val="28"/>
        </w:rPr>
        <w:t>)</w:t>
      </w:r>
      <w:r>
        <w:rPr>
          <w:rFonts w:ascii="Times New Roman" w:hAnsi="Times New Roman" w:cs="Times New Roman"/>
          <w:sz w:val="28"/>
          <w:szCs w:val="28"/>
        </w:rPr>
        <w:t xml:space="preserve">  и </w:t>
      </w:r>
      <w:r w:rsidRPr="00590E4C">
        <w:rPr>
          <w:rFonts w:ascii="Times New Roman" w:hAnsi="Times New Roman" w:cs="Times New Roman"/>
          <w:i/>
          <w:sz w:val="28"/>
          <w:szCs w:val="28"/>
          <w:lang w:val="en-US"/>
        </w:rPr>
        <w:t>WTM</w:t>
      </w:r>
      <w:r w:rsidRPr="00590E4C">
        <w:rPr>
          <w:rFonts w:ascii="Times New Roman" w:hAnsi="Times New Roman" w:cs="Times New Roman"/>
          <w:sz w:val="28"/>
          <w:szCs w:val="28"/>
        </w:rPr>
        <w:t>(</w:t>
      </w:r>
      <w:proofErr w:type="spellStart"/>
      <w:r w:rsidRPr="00590E4C">
        <w:rPr>
          <w:rFonts w:ascii="Times New Roman" w:hAnsi="Times New Roman" w:cs="Times New Roman"/>
          <w:i/>
          <w:sz w:val="28"/>
          <w:szCs w:val="28"/>
        </w:rPr>
        <w:t>m</w:t>
      </w:r>
      <w:r w:rsidRPr="00590E4C">
        <w:rPr>
          <w:rFonts w:ascii="Times New Roman" w:hAnsi="Times New Roman" w:cs="Times New Roman"/>
          <w:sz w:val="28"/>
          <w:szCs w:val="28"/>
        </w:rPr>
        <w:t>,</w:t>
      </w:r>
      <w:r w:rsidRPr="00590E4C">
        <w:rPr>
          <w:rFonts w:ascii="Times New Roman" w:hAnsi="Times New Roman" w:cs="Times New Roman"/>
          <w:i/>
          <w:sz w:val="28"/>
          <w:szCs w:val="28"/>
        </w:rPr>
        <w:t>k</w:t>
      </w:r>
      <w:proofErr w:type="spellEnd"/>
      <w:r w:rsidRPr="00590E4C">
        <w:rPr>
          <w:rFonts w:ascii="Times New Roman" w:hAnsi="Times New Roman" w:cs="Times New Roman"/>
          <w:sz w:val="28"/>
          <w:szCs w:val="28"/>
        </w:rPr>
        <w:t>)-кода</w:t>
      </w:r>
      <w:r>
        <w:rPr>
          <w:rFonts w:ascii="Times New Roman" w:hAnsi="Times New Roman" w:cs="Times New Roman"/>
          <w:sz w:val="28"/>
          <w:szCs w:val="28"/>
        </w:rPr>
        <w:t>м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 xml:space="preserve">. рис. 1). Затем, с применением интерпретатора </w:t>
      </w:r>
      <w:r w:rsidRPr="00DD2E28">
        <w:rPr>
          <w:rFonts w:ascii="Times New Roman" w:hAnsi="Times New Roman" w:cs="Times New Roman"/>
          <w:i/>
          <w:sz w:val="28"/>
          <w:szCs w:val="28"/>
          <w:lang w:val="en-US"/>
        </w:rPr>
        <w:t>SIS</w:t>
      </w:r>
      <w:r>
        <w:rPr>
          <w:rFonts w:ascii="Times New Roman" w:hAnsi="Times New Roman" w:cs="Times New Roman"/>
          <w:sz w:val="28"/>
          <w:szCs w:val="28"/>
        </w:rPr>
        <w:t xml:space="preserve"> получены значения пл</w:t>
      </w:r>
      <w:r>
        <w:rPr>
          <w:rFonts w:ascii="Times New Roman" w:hAnsi="Times New Roman" w:cs="Times New Roman"/>
          <w:sz w:val="28"/>
          <w:szCs w:val="28"/>
        </w:rPr>
        <w:t>о</w:t>
      </w:r>
      <w:r>
        <w:rPr>
          <w:rFonts w:ascii="Times New Roman" w:hAnsi="Times New Roman" w:cs="Times New Roman"/>
          <w:sz w:val="28"/>
          <w:szCs w:val="28"/>
        </w:rPr>
        <w:t>щадей полученных структур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 табл. 7).</w:t>
      </w:r>
      <w:r w:rsidR="005A3897">
        <w:rPr>
          <w:rFonts w:ascii="Times New Roman" w:hAnsi="Times New Roman" w:cs="Times New Roman"/>
          <w:sz w:val="28"/>
          <w:szCs w:val="28"/>
        </w:rPr>
        <w:t xml:space="preserve"> Для подавляющего большинства ко</w:t>
      </w:r>
      <w:r w:rsidR="005A3897">
        <w:rPr>
          <w:rFonts w:ascii="Times New Roman" w:hAnsi="Times New Roman" w:cs="Times New Roman"/>
          <w:sz w:val="28"/>
          <w:szCs w:val="28"/>
        </w:rPr>
        <w:t>н</w:t>
      </w:r>
      <w:r w:rsidR="005A3897">
        <w:rPr>
          <w:rFonts w:ascii="Times New Roman" w:hAnsi="Times New Roman" w:cs="Times New Roman"/>
          <w:sz w:val="28"/>
          <w:szCs w:val="28"/>
        </w:rPr>
        <w:t xml:space="preserve">трольных комбинационных схем площадь системы функционального контроля, построенной по </w:t>
      </w:r>
      <w:r w:rsidR="005A3897" w:rsidRPr="00590E4C">
        <w:rPr>
          <w:rFonts w:ascii="Times New Roman" w:hAnsi="Times New Roman" w:cs="Times New Roman"/>
          <w:i/>
          <w:sz w:val="28"/>
          <w:szCs w:val="28"/>
          <w:lang w:val="en-US"/>
        </w:rPr>
        <w:t>WTM</w:t>
      </w:r>
      <w:r w:rsidR="005A3897" w:rsidRPr="00590E4C">
        <w:rPr>
          <w:rFonts w:ascii="Times New Roman" w:hAnsi="Times New Roman" w:cs="Times New Roman"/>
          <w:sz w:val="28"/>
          <w:szCs w:val="28"/>
        </w:rPr>
        <w:t>(</w:t>
      </w:r>
      <w:proofErr w:type="spellStart"/>
      <w:r w:rsidR="005A3897" w:rsidRPr="00590E4C">
        <w:rPr>
          <w:rFonts w:ascii="Times New Roman" w:hAnsi="Times New Roman" w:cs="Times New Roman"/>
          <w:i/>
          <w:sz w:val="28"/>
          <w:szCs w:val="28"/>
        </w:rPr>
        <w:t>m</w:t>
      </w:r>
      <w:r w:rsidR="005A3897" w:rsidRPr="00590E4C">
        <w:rPr>
          <w:rFonts w:ascii="Times New Roman" w:hAnsi="Times New Roman" w:cs="Times New Roman"/>
          <w:sz w:val="28"/>
          <w:szCs w:val="28"/>
        </w:rPr>
        <w:t>,</w:t>
      </w:r>
      <w:r w:rsidR="005A3897" w:rsidRPr="00590E4C">
        <w:rPr>
          <w:rFonts w:ascii="Times New Roman" w:hAnsi="Times New Roman" w:cs="Times New Roman"/>
          <w:i/>
          <w:sz w:val="28"/>
          <w:szCs w:val="28"/>
        </w:rPr>
        <w:t>k</w:t>
      </w:r>
      <w:proofErr w:type="spellEnd"/>
      <w:r w:rsidR="005A3897" w:rsidRPr="00590E4C">
        <w:rPr>
          <w:rFonts w:ascii="Times New Roman" w:hAnsi="Times New Roman" w:cs="Times New Roman"/>
          <w:sz w:val="28"/>
          <w:szCs w:val="28"/>
        </w:rPr>
        <w:t>)-код</w:t>
      </w:r>
      <w:r w:rsidR="005A3897">
        <w:rPr>
          <w:rFonts w:ascii="Times New Roman" w:hAnsi="Times New Roman" w:cs="Times New Roman"/>
          <w:sz w:val="28"/>
          <w:szCs w:val="28"/>
        </w:rPr>
        <w:t xml:space="preserve">у, оказалась большей, чем площадь системы функционального контроля, построенной по </w:t>
      </w:r>
      <w:r w:rsidR="005A3897">
        <w:rPr>
          <w:rFonts w:ascii="Times New Roman" w:hAnsi="Times New Roman" w:cs="Times New Roman"/>
          <w:i/>
          <w:sz w:val="28"/>
          <w:szCs w:val="28"/>
          <w:lang w:val="en-US"/>
        </w:rPr>
        <w:t>S</w:t>
      </w:r>
      <w:r w:rsidR="005A3897" w:rsidRPr="00590E4C">
        <w:rPr>
          <w:rFonts w:ascii="Times New Roman" w:hAnsi="Times New Roman" w:cs="Times New Roman"/>
          <w:sz w:val="28"/>
          <w:szCs w:val="28"/>
        </w:rPr>
        <w:t>(</w:t>
      </w:r>
      <w:proofErr w:type="spellStart"/>
      <w:r w:rsidR="005A3897" w:rsidRPr="00590E4C">
        <w:rPr>
          <w:rFonts w:ascii="Times New Roman" w:hAnsi="Times New Roman" w:cs="Times New Roman"/>
          <w:i/>
          <w:sz w:val="28"/>
          <w:szCs w:val="28"/>
        </w:rPr>
        <w:t>m</w:t>
      </w:r>
      <w:r w:rsidR="005A3897" w:rsidRPr="00590E4C">
        <w:rPr>
          <w:rFonts w:ascii="Times New Roman" w:hAnsi="Times New Roman" w:cs="Times New Roman"/>
          <w:sz w:val="28"/>
          <w:szCs w:val="28"/>
        </w:rPr>
        <w:t>,</w:t>
      </w:r>
      <w:r w:rsidR="005A3897" w:rsidRPr="00590E4C">
        <w:rPr>
          <w:rFonts w:ascii="Times New Roman" w:hAnsi="Times New Roman" w:cs="Times New Roman"/>
          <w:i/>
          <w:sz w:val="28"/>
          <w:szCs w:val="28"/>
        </w:rPr>
        <w:t>k</w:t>
      </w:r>
      <w:proofErr w:type="spellEnd"/>
      <w:r w:rsidR="005A3897" w:rsidRPr="00590E4C">
        <w:rPr>
          <w:rFonts w:ascii="Times New Roman" w:hAnsi="Times New Roman" w:cs="Times New Roman"/>
          <w:sz w:val="28"/>
          <w:szCs w:val="28"/>
        </w:rPr>
        <w:t>)-код</w:t>
      </w:r>
      <w:r w:rsidR="005A3897">
        <w:rPr>
          <w:rFonts w:ascii="Times New Roman" w:hAnsi="Times New Roman" w:cs="Times New Roman"/>
          <w:sz w:val="28"/>
          <w:szCs w:val="28"/>
        </w:rPr>
        <w:t>у</w:t>
      </w:r>
      <w:r w:rsidR="005A3897" w:rsidRPr="005A3897">
        <w:rPr>
          <w:rFonts w:ascii="Times New Roman" w:hAnsi="Times New Roman" w:cs="Times New Roman"/>
          <w:sz w:val="28"/>
          <w:szCs w:val="28"/>
        </w:rPr>
        <w:t xml:space="preserve">. </w:t>
      </w:r>
      <w:r w:rsidR="00972FB6">
        <w:rPr>
          <w:rFonts w:ascii="Times New Roman" w:hAnsi="Times New Roman" w:cs="Times New Roman"/>
          <w:sz w:val="28"/>
          <w:szCs w:val="28"/>
        </w:rPr>
        <w:t xml:space="preserve">Для оценки изменения сложности системы функционального контроля при использовании </w:t>
      </w:r>
      <w:r w:rsidR="00972FB6" w:rsidRPr="00590E4C">
        <w:rPr>
          <w:rFonts w:ascii="Times New Roman" w:hAnsi="Times New Roman" w:cs="Times New Roman"/>
          <w:i/>
          <w:sz w:val="28"/>
          <w:szCs w:val="28"/>
          <w:lang w:val="en-US"/>
        </w:rPr>
        <w:t>WTM</w:t>
      </w:r>
      <w:r w:rsidR="00972FB6" w:rsidRPr="00590E4C">
        <w:rPr>
          <w:rFonts w:ascii="Times New Roman" w:hAnsi="Times New Roman" w:cs="Times New Roman"/>
          <w:sz w:val="28"/>
          <w:szCs w:val="28"/>
        </w:rPr>
        <w:t>(</w:t>
      </w:r>
      <w:proofErr w:type="spellStart"/>
      <w:r w:rsidR="00972FB6" w:rsidRPr="00590E4C">
        <w:rPr>
          <w:rFonts w:ascii="Times New Roman" w:hAnsi="Times New Roman" w:cs="Times New Roman"/>
          <w:i/>
          <w:sz w:val="28"/>
          <w:szCs w:val="28"/>
        </w:rPr>
        <w:t>m</w:t>
      </w:r>
      <w:r w:rsidR="00972FB6" w:rsidRPr="00590E4C">
        <w:rPr>
          <w:rFonts w:ascii="Times New Roman" w:hAnsi="Times New Roman" w:cs="Times New Roman"/>
          <w:sz w:val="28"/>
          <w:szCs w:val="28"/>
        </w:rPr>
        <w:t>,</w:t>
      </w:r>
      <w:r w:rsidR="00972FB6" w:rsidRPr="00590E4C">
        <w:rPr>
          <w:rFonts w:ascii="Times New Roman" w:hAnsi="Times New Roman" w:cs="Times New Roman"/>
          <w:i/>
          <w:sz w:val="28"/>
          <w:szCs w:val="28"/>
        </w:rPr>
        <w:t>k</w:t>
      </w:r>
      <w:proofErr w:type="spellEnd"/>
      <w:r w:rsidR="00972FB6" w:rsidRPr="00590E4C">
        <w:rPr>
          <w:rFonts w:ascii="Times New Roman" w:hAnsi="Times New Roman" w:cs="Times New Roman"/>
          <w:sz w:val="28"/>
          <w:szCs w:val="28"/>
        </w:rPr>
        <w:t>)-код</w:t>
      </w:r>
      <w:r w:rsidR="00972FB6">
        <w:rPr>
          <w:rFonts w:ascii="Times New Roman" w:hAnsi="Times New Roman" w:cs="Times New Roman"/>
          <w:sz w:val="28"/>
          <w:szCs w:val="28"/>
        </w:rPr>
        <w:t xml:space="preserve">а взамен </w:t>
      </w:r>
      <w:r w:rsidR="00972FB6">
        <w:rPr>
          <w:rFonts w:ascii="Times New Roman" w:hAnsi="Times New Roman" w:cs="Times New Roman"/>
          <w:i/>
          <w:sz w:val="28"/>
          <w:szCs w:val="28"/>
          <w:lang w:val="en-US"/>
        </w:rPr>
        <w:t>S</w:t>
      </w:r>
      <w:r w:rsidR="00972FB6" w:rsidRPr="00590E4C">
        <w:rPr>
          <w:rFonts w:ascii="Times New Roman" w:hAnsi="Times New Roman" w:cs="Times New Roman"/>
          <w:sz w:val="28"/>
          <w:szCs w:val="28"/>
        </w:rPr>
        <w:t>(</w:t>
      </w:r>
      <w:proofErr w:type="spellStart"/>
      <w:r w:rsidR="00972FB6" w:rsidRPr="00590E4C">
        <w:rPr>
          <w:rFonts w:ascii="Times New Roman" w:hAnsi="Times New Roman" w:cs="Times New Roman"/>
          <w:i/>
          <w:sz w:val="28"/>
          <w:szCs w:val="28"/>
        </w:rPr>
        <w:t>m</w:t>
      </w:r>
      <w:r w:rsidR="00972FB6" w:rsidRPr="00590E4C">
        <w:rPr>
          <w:rFonts w:ascii="Times New Roman" w:hAnsi="Times New Roman" w:cs="Times New Roman"/>
          <w:sz w:val="28"/>
          <w:szCs w:val="28"/>
        </w:rPr>
        <w:t>,</w:t>
      </w:r>
      <w:r w:rsidR="00972FB6" w:rsidRPr="00590E4C">
        <w:rPr>
          <w:rFonts w:ascii="Times New Roman" w:hAnsi="Times New Roman" w:cs="Times New Roman"/>
          <w:i/>
          <w:sz w:val="28"/>
          <w:szCs w:val="28"/>
        </w:rPr>
        <w:t>k</w:t>
      </w:r>
      <w:proofErr w:type="spellEnd"/>
      <w:r w:rsidR="00972FB6" w:rsidRPr="00590E4C">
        <w:rPr>
          <w:rFonts w:ascii="Times New Roman" w:hAnsi="Times New Roman" w:cs="Times New Roman"/>
          <w:sz w:val="28"/>
          <w:szCs w:val="28"/>
        </w:rPr>
        <w:t>)-код</w:t>
      </w:r>
      <w:r w:rsidR="00972FB6">
        <w:rPr>
          <w:rFonts w:ascii="Times New Roman" w:hAnsi="Times New Roman" w:cs="Times New Roman"/>
          <w:sz w:val="28"/>
          <w:szCs w:val="28"/>
        </w:rPr>
        <w:t>а введен коэффициент</w:t>
      </w:r>
    </w:p>
    <w:p w:rsidR="00972FB6" w:rsidRPr="0054262A" w:rsidRDefault="00972FB6" w:rsidP="00972FB6">
      <w:pPr>
        <w:spacing w:after="0" w:line="240" w:lineRule="auto"/>
        <w:jc w:val="right"/>
        <w:rPr>
          <w:rFonts w:ascii="Times New Roman" w:hAnsi="Times New Roman" w:cs="Times New Roman"/>
          <w:sz w:val="28"/>
          <w:szCs w:val="28"/>
        </w:rPr>
      </w:pPr>
      <w:r w:rsidRPr="00972FB6">
        <w:rPr>
          <w:rFonts w:ascii="Times New Roman" w:hAnsi="Times New Roman" w:cs="Times New Roman"/>
          <w:position w:val="-30"/>
          <w:sz w:val="28"/>
          <w:szCs w:val="28"/>
        </w:rPr>
        <w:object w:dxaOrig="1359" w:dyaOrig="720">
          <v:shape id="_x0000_i1049" type="#_x0000_t75" style="width:68.25pt;height:36.45pt" o:ole="">
            <v:imagedata r:id="rId56" o:title=""/>
          </v:shape>
          <o:OLEObject Type="Embed" ProgID="Equation.3" ShapeID="_x0000_i1049" DrawAspect="Content" ObjectID="_1507483430" r:id="rId57"/>
        </w:object>
      </w:r>
      <w:r w:rsidRPr="0054262A">
        <w:rPr>
          <w:rFonts w:ascii="Times New Roman" w:hAnsi="Times New Roman" w:cs="Times New Roman"/>
          <w:sz w:val="28"/>
          <w:szCs w:val="28"/>
        </w:rPr>
        <w:tab/>
      </w:r>
      <w:r w:rsidRPr="0054262A">
        <w:rPr>
          <w:rFonts w:ascii="Times New Roman" w:hAnsi="Times New Roman" w:cs="Times New Roman"/>
          <w:sz w:val="28"/>
          <w:szCs w:val="28"/>
        </w:rPr>
        <w:tab/>
      </w:r>
      <w:r w:rsidRPr="0054262A">
        <w:rPr>
          <w:rFonts w:ascii="Times New Roman" w:hAnsi="Times New Roman" w:cs="Times New Roman"/>
          <w:sz w:val="28"/>
          <w:szCs w:val="28"/>
        </w:rPr>
        <w:tab/>
      </w:r>
      <w:r w:rsidRPr="0054262A">
        <w:rPr>
          <w:rFonts w:ascii="Times New Roman" w:hAnsi="Times New Roman" w:cs="Times New Roman"/>
          <w:sz w:val="28"/>
          <w:szCs w:val="28"/>
        </w:rPr>
        <w:tab/>
      </w:r>
      <w:r>
        <w:rPr>
          <w:rFonts w:ascii="Times New Roman" w:hAnsi="Times New Roman" w:cs="Times New Roman"/>
          <w:sz w:val="28"/>
          <w:szCs w:val="28"/>
        </w:rPr>
        <w:tab/>
      </w:r>
      <w:r w:rsidRPr="0054262A">
        <w:rPr>
          <w:rFonts w:ascii="Times New Roman" w:hAnsi="Times New Roman" w:cs="Times New Roman"/>
          <w:sz w:val="28"/>
          <w:szCs w:val="28"/>
        </w:rPr>
        <w:tab/>
        <w:t>(</w:t>
      </w:r>
      <w:r>
        <w:rPr>
          <w:rFonts w:ascii="Times New Roman" w:hAnsi="Times New Roman" w:cs="Times New Roman"/>
          <w:sz w:val="28"/>
          <w:szCs w:val="28"/>
        </w:rPr>
        <w:t>2</w:t>
      </w:r>
      <w:r w:rsidRPr="0054262A">
        <w:rPr>
          <w:rFonts w:ascii="Times New Roman" w:hAnsi="Times New Roman" w:cs="Times New Roman"/>
          <w:sz w:val="28"/>
          <w:szCs w:val="28"/>
        </w:rPr>
        <w:t>)</w:t>
      </w:r>
    </w:p>
    <w:p w:rsidR="003972DD" w:rsidRDefault="00972FB6" w:rsidP="00C237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который показывает, во сколько раз уменьшилась площадь, занимаемая сист</w:t>
      </w:r>
      <w:r>
        <w:rPr>
          <w:rFonts w:ascii="Times New Roman" w:hAnsi="Times New Roman" w:cs="Times New Roman"/>
          <w:sz w:val="28"/>
          <w:szCs w:val="28"/>
        </w:rPr>
        <w:t>е</w:t>
      </w:r>
      <w:r>
        <w:rPr>
          <w:rFonts w:ascii="Times New Roman" w:hAnsi="Times New Roman" w:cs="Times New Roman"/>
          <w:sz w:val="28"/>
          <w:szCs w:val="28"/>
        </w:rPr>
        <w:t>мой на кристалле. Если ε</w:t>
      </w:r>
      <w:r w:rsidRPr="00972FB6">
        <w:rPr>
          <w:rFonts w:ascii="Times New Roman" w:hAnsi="Times New Roman" w:cs="Times New Roman"/>
          <w:sz w:val="28"/>
          <w:szCs w:val="28"/>
        </w:rPr>
        <w:t>&gt;1</w:t>
      </w:r>
      <w:r>
        <w:rPr>
          <w:rFonts w:ascii="Times New Roman" w:hAnsi="Times New Roman" w:cs="Times New Roman"/>
          <w:sz w:val="28"/>
          <w:szCs w:val="28"/>
        </w:rPr>
        <w:t xml:space="preserve">, то эффективнее применение </w:t>
      </w:r>
      <w:r w:rsidRPr="00590E4C">
        <w:rPr>
          <w:rFonts w:ascii="Times New Roman" w:hAnsi="Times New Roman" w:cs="Times New Roman"/>
          <w:i/>
          <w:sz w:val="28"/>
          <w:szCs w:val="28"/>
          <w:lang w:val="en-US"/>
        </w:rPr>
        <w:t>WTM</w:t>
      </w:r>
      <w:r w:rsidRPr="00590E4C">
        <w:rPr>
          <w:rFonts w:ascii="Times New Roman" w:hAnsi="Times New Roman" w:cs="Times New Roman"/>
          <w:sz w:val="28"/>
          <w:szCs w:val="28"/>
        </w:rPr>
        <w:t>(</w:t>
      </w:r>
      <w:proofErr w:type="spellStart"/>
      <w:r w:rsidRPr="00590E4C">
        <w:rPr>
          <w:rFonts w:ascii="Times New Roman" w:hAnsi="Times New Roman" w:cs="Times New Roman"/>
          <w:i/>
          <w:sz w:val="28"/>
          <w:szCs w:val="28"/>
        </w:rPr>
        <w:t>m</w:t>
      </w:r>
      <w:r w:rsidRPr="00590E4C">
        <w:rPr>
          <w:rFonts w:ascii="Times New Roman" w:hAnsi="Times New Roman" w:cs="Times New Roman"/>
          <w:sz w:val="28"/>
          <w:szCs w:val="28"/>
        </w:rPr>
        <w:t>,</w:t>
      </w:r>
      <w:r w:rsidRPr="00590E4C">
        <w:rPr>
          <w:rFonts w:ascii="Times New Roman" w:hAnsi="Times New Roman" w:cs="Times New Roman"/>
          <w:i/>
          <w:sz w:val="28"/>
          <w:szCs w:val="28"/>
        </w:rPr>
        <w:t>k</w:t>
      </w:r>
      <w:proofErr w:type="spellEnd"/>
      <w:r w:rsidRPr="00590E4C">
        <w:rPr>
          <w:rFonts w:ascii="Times New Roman" w:hAnsi="Times New Roman" w:cs="Times New Roman"/>
          <w:sz w:val="28"/>
          <w:szCs w:val="28"/>
        </w:rPr>
        <w:t>)-код</w:t>
      </w:r>
      <w:r>
        <w:rPr>
          <w:rFonts w:ascii="Times New Roman" w:hAnsi="Times New Roman" w:cs="Times New Roman"/>
          <w:sz w:val="28"/>
          <w:szCs w:val="28"/>
        </w:rPr>
        <w:t>а, если ε</w:t>
      </w:r>
      <w:r w:rsidRPr="00972FB6">
        <w:rPr>
          <w:rFonts w:ascii="Times New Roman" w:hAnsi="Times New Roman" w:cs="Times New Roman"/>
          <w:sz w:val="28"/>
          <w:szCs w:val="28"/>
        </w:rPr>
        <w:t>&lt;1</w:t>
      </w:r>
      <w:r>
        <w:rPr>
          <w:rFonts w:ascii="Times New Roman" w:hAnsi="Times New Roman" w:cs="Times New Roman"/>
          <w:sz w:val="28"/>
          <w:szCs w:val="28"/>
        </w:rPr>
        <w:t xml:space="preserve">, то эффективнее использовать </w:t>
      </w:r>
      <w:r>
        <w:rPr>
          <w:rFonts w:ascii="Times New Roman" w:hAnsi="Times New Roman" w:cs="Times New Roman"/>
          <w:i/>
          <w:sz w:val="28"/>
          <w:szCs w:val="28"/>
          <w:lang w:val="en-US"/>
        </w:rPr>
        <w:t>S</w:t>
      </w:r>
      <w:r w:rsidRPr="00590E4C">
        <w:rPr>
          <w:rFonts w:ascii="Times New Roman" w:hAnsi="Times New Roman" w:cs="Times New Roman"/>
          <w:sz w:val="28"/>
          <w:szCs w:val="28"/>
        </w:rPr>
        <w:t>(</w:t>
      </w:r>
      <w:proofErr w:type="spellStart"/>
      <w:r w:rsidRPr="00590E4C">
        <w:rPr>
          <w:rFonts w:ascii="Times New Roman" w:hAnsi="Times New Roman" w:cs="Times New Roman"/>
          <w:i/>
          <w:sz w:val="28"/>
          <w:szCs w:val="28"/>
        </w:rPr>
        <w:t>m</w:t>
      </w:r>
      <w:r w:rsidRPr="00590E4C">
        <w:rPr>
          <w:rFonts w:ascii="Times New Roman" w:hAnsi="Times New Roman" w:cs="Times New Roman"/>
          <w:sz w:val="28"/>
          <w:szCs w:val="28"/>
        </w:rPr>
        <w:t>,</w:t>
      </w:r>
      <w:r w:rsidRPr="00590E4C">
        <w:rPr>
          <w:rFonts w:ascii="Times New Roman" w:hAnsi="Times New Roman" w:cs="Times New Roman"/>
          <w:i/>
          <w:sz w:val="28"/>
          <w:szCs w:val="28"/>
        </w:rPr>
        <w:t>k</w:t>
      </w:r>
      <w:proofErr w:type="spellEnd"/>
      <w:r w:rsidRPr="00590E4C">
        <w:rPr>
          <w:rFonts w:ascii="Times New Roman" w:hAnsi="Times New Roman" w:cs="Times New Roman"/>
          <w:sz w:val="28"/>
          <w:szCs w:val="28"/>
        </w:rPr>
        <w:t>)-код</w:t>
      </w:r>
      <w:r>
        <w:rPr>
          <w:rFonts w:ascii="Times New Roman" w:hAnsi="Times New Roman" w:cs="Times New Roman"/>
          <w:sz w:val="28"/>
          <w:szCs w:val="28"/>
        </w:rPr>
        <w:t>. Практически для всех контрол</w:t>
      </w:r>
      <w:r>
        <w:rPr>
          <w:rFonts w:ascii="Times New Roman" w:hAnsi="Times New Roman" w:cs="Times New Roman"/>
          <w:sz w:val="28"/>
          <w:szCs w:val="28"/>
        </w:rPr>
        <w:t>ь</w:t>
      </w:r>
      <w:r>
        <w:rPr>
          <w:rFonts w:ascii="Times New Roman" w:hAnsi="Times New Roman" w:cs="Times New Roman"/>
          <w:sz w:val="28"/>
          <w:szCs w:val="28"/>
        </w:rPr>
        <w:t>ных комбинационных схем получен показатель ε</w:t>
      </w:r>
      <w:r w:rsidRPr="00972FB6">
        <w:rPr>
          <w:rFonts w:ascii="Times New Roman" w:hAnsi="Times New Roman" w:cs="Times New Roman"/>
          <w:sz w:val="28"/>
          <w:szCs w:val="28"/>
        </w:rPr>
        <w:t>&lt;1</w:t>
      </w:r>
      <w:r>
        <w:rPr>
          <w:rFonts w:ascii="Times New Roman" w:hAnsi="Times New Roman" w:cs="Times New Roman"/>
          <w:sz w:val="28"/>
          <w:szCs w:val="28"/>
        </w:rPr>
        <w:t xml:space="preserve">, за исключением </w:t>
      </w:r>
      <w:proofErr w:type="spellStart"/>
      <w:r>
        <w:rPr>
          <w:rFonts w:ascii="Times New Roman" w:hAnsi="Times New Roman" w:cs="Times New Roman"/>
          <w:sz w:val="28"/>
          <w:szCs w:val="28"/>
          <w:lang w:val="en-US"/>
        </w:rPr>
        <w:t>alu</w:t>
      </w:r>
      <w:proofErr w:type="spellEnd"/>
      <w:r w:rsidRPr="00972FB6">
        <w:rPr>
          <w:rFonts w:ascii="Times New Roman" w:hAnsi="Times New Roman" w:cs="Times New Roman"/>
          <w:sz w:val="28"/>
          <w:szCs w:val="28"/>
        </w:rPr>
        <w:t xml:space="preserve">2 </w:t>
      </w:r>
      <w:r>
        <w:rPr>
          <w:rFonts w:ascii="Times New Roman" w:hAnsi="Times New Roman" w:cs="Times New Roman"/>
          <w:sz w:val="28"/>
          <w:szCs w:val="28"/>
        </w:rPr>
        <w:t xml:space="preserve">и </w:t>
      </w:r>
      <w:r>
        <w:rPr>
          <w:rFonts w:ascii="Times New Roman" w:hAnsi="Times New Roman" w:cs="Times New Roman"/>
          <w:sz w:val="28"/>
          <w:szCs w:val="28"/>
          <w:lang w:val="en-US"/>
        </w:rPr>
        <w:t>x</w:t>
      </w:r>
      <w:r w:rsidRPr="00972FB6">
        <w:rPr>
          <w:rFonts w:ascii="Times New Roman" w:hAnsi="Times New Roman" w:cs="Times New Roman"/>
          <w:sz w:val="28"/>
          <w:szCs w:val="28"/>
        </w:rPr>
        <w:t>2</w:t>
      </w:r>
      <w:r>
        <w:rPr>
          <w:rFonts w:ascii="Times New Roman" w:hAnsi="Times New Roman" w:cs="Times New Roman"/>
          <w:sz w:val="28"/>
          <w:szCs w:val="28"/>
        </w:rPr>
        <w:t>.</w:t>
      </w:r>
      <w:r w:rsidRPr="00972FB6">
        <w:rPr>
          <w:rFonts w:ascii="Times New Roman" w:hAnsi="Times New Roman" w:cs="Times New Roman"/>
          <w:sz w:val="28"/>
          <w:szCs w:val="28"/>
        </w:rPr>
        <w:t xml:space="preserve"> </w:t>
      </w:r>
      <w:r>
        <w:rPr>
          <w:rFonts w:ascii="Times New Roman" w:hAnsi="Times New Roman" w:cs="Times New Roman"/>
          <w:sz w:val="28"/>
          <w:szCs w:val="28"/>
        </w:rPr>
        <w:t xml:space="preserve">Для 13 контрольных комбинационных схем значение ε принадлежит диапазону </w:t>
      </w:r>
      <w:r w:rsidRPr="00972FB6">
        <w:rPr>
          <w:rFonts w:ascii="Times New Roman" w:hAnsi="Times New Roman" w:cs="Times New Roman"/>
          <w:sz w:val="28"/>
          <w:szCs w:val="28"/>
        </w:rPr>
        <w:t xml:space="preserve">(0,5 – 1,0), </w:t>
      </w:r>
      <w:r>
        <w:rPr>
          <w:rFonts w:ascii="Times New Roman" w:hAnsi="Times New Roman" w:cs="Times New Roman"/>
          <w:sz w:val="28"/>
          <w:szCs w:val="28"/>
        </w:rPr>
        <w:t>что говорит о том, что значение площади для большинства ко</w:t>
      </w:r>
      <w:r>
        <w:rPr>
          <w:rFonts w:ascii="Times New Roman" w:hAnsi="Times New Roman" w:cs="Times New Roman"/>
          <w:sz w:val="28"/>
          <w:szCs w:val="28"/>
        </w:rPr>
        <w:t>н</w:t>
      </w:r>
      <w:r>
        <w:rPr>
          <w:rFonts w:ascii="Times New Roman" w:hAnsi="Times New Roman" w:cs="Times New Roman"/>
          <w:sz w:val="28"/>
          <w:szCs w:val="28"/>
        </w:rPr>
        <w:t xml:space="preserve">трольных примеров увеличивается, но не более чем в два раза. </w:t>
      </w:r>
      <w:r w:rsidR="00903A83">
        <w:rPr>
          <w:rFonts w:ascii="Times New Roman" w:hAnsi="Times New Roman" w:cs="Times New Roman"/>
          <w:sz w:val="28"/>
          <w:szCs w:val="28"/>
        </w:rPr>
        <w:t>В среднем зн</w:t>
      </w:r>
      <w:r w:rsidR="00903A83">
        <w:rPr>
          <w:rFonts w:ascii="Times New Roman" w:hAnsi="Times New Roman" w:cs="Times New Roman"/>
          <w:sz w:val="28"/>
          <w:szCs w:val="28"/>
        </w:rPr>
        <w:t>а</w:t>
      </w:r>
      <w:r w:rsidR="00903A83">
        <w:rPr>
          <w:rFonts w:ascii="Times New Roman" w:hAnsi="Times New Roman" w:cs="Times New Roman"/>
          <w:sz w:val="28"/>
          <w:szCs w:val="28"/>
        </w:rPr>
        <w:t xml:space="preserve">чение площади </w:t>
      </w:r>
      <w:r w:rsidR="00C2374B">
        <w:rPr>
          <w:rFonts w:ascii="Times New Roman" w:hAnsi="Times New Roman" w:cs="Times New Roman"/>
          <w:sz w:val="28"/>
          <w:szCs w:val="28"/>
        </w:rPr>
        <w:t>увеличивается</w:t>
      </w:r>
      <w:r w:rsidR="00903A83">
        <w:rPr>
          <w:rFonts w:ascii="Times New Roman" w:hAnsi="Times New Roman" w:cs="Times New Roman"/>
          <w:sz w:val="28"/>
          <w:szCs w:val="28"/>
        </w:rPr>
        <w:t xml:space="preserve"> </w:t>
      </w:r>
      <w:r w:rsidR="00630562">
        <w:rPr>
          <w:rFonts w:ascii="Times New Roman" w:hAnsi="Times New Roman" w:cs="Times New Roman"/>
          <w:sz w:val="28"/>
          <w:szCs w:val="28"/>
        </w:rPr>
        <w:t xml:space="preserve">примерно </w:t>
      </w:r>
      <w:r w:rsidR="00903A83">
        <w:rPr>
          <w:rFonts w:ascii="Times New Roman" w:hAnsi="Times New Roman" w:cs="Times New Roman"/>
          <w:sz w:val="28"/>
          <w:szCs w:val="28"/>
        </w:rPr>
        <w:t xml:space="preserve">на 25%. </w:t>
      </w:r>
      <w:r w:rsidR="00DD2E28">
        <w:rPr>
          <w:rFonts w:ascii="Times New Roman" w:hAnsi="Times New Roman" w:cs="Times New Roman"/>
          <w:sz w:val="28"/>
          <w:szCs w:val="28"/>
        </w:rPr>
        <w:t>Таким образом, системы функционального контроля, построенные по классическим кодам с суммиров</w:t>
      </w:r>
      <w:r w:rsidR="00DD2E28">
        <w:rPr>
          <w:rFonts w:ascii="Times New Roman" w:hAnsi="Times New Roman" w:cs="Times New Roman"/>
          <w:sz w:val="28"/>
          <w:szCs w:val="28"/>
        </w:rPr>
        <w:t>а</w:t>
      </w:r>
      <w:r w:rsidR="00DD2E28">
        <w:rPr>
          <w:rFonts w:ascii="Times New Roman" w:hAnsi="Times New Roman" w:cs="Times New Roman"/>
          <w:sz w:val="28"/>
          <w:szCs w:val="28"/>
        </w:rPr>
        <w:lastRenderedPageBreak/>
        <w:t>нием, являются более простыми, чем системы функционального контроля, п</w:t>
      </w:r>
      <w:r w:rsidR="00DD2E28">
        <w:rPr>
          <w:rFonts w:ascii="Times New Roman" w:hAnsi="Times New Roman" w:cs="Times New Roman"/>
          <w:sz w:val="28"/>
          <w:szCs w:val="28"/>
        </w:rPr>
        <w:t>о</w:t>
      </w:r>
      <w:r w:rsidR="00DD2E28">
        <w:rPr>
          <w:rFonts w:ascii="Times New Roman" w:hAnsi="Times New Roman" w:cs="Times New Roman"/>
          <w:sz w:val="28"/>
          <w:szCs w:val="28"/>
        </w:rPr>
        <w:t>строенные по взвешенным кодам с суммированием.</w:t>
      </w:r>
    </w:p>
    <w:p w:rsidR="000B1373" w:rsidRDefault="000B1373" w:rsidP="000B1373">
      <w:pPr>
        <w:spacing w:after="0" w:line="240" w:lineRule="auto"/>
        <w:rPr>
          <w:rFonts w:ascii="Times New Roman" w:hAnsi="Times New Roman" w:cs="Times New Roman"/>
          <w:sz w:val="28"/>
          <w:szCs w:val="28"/>
        </w:rPr>
      </w:pPr>
      <w:r w:rsidRPr="003972DD">
        <w:rPr>
          <w:rFonts w:ascii="Times New Roman" w:hAnsi="Times New Roman" w:cs="Times New Roman"/>
          <w:b/>
          <w:sz w:val="28"/>
          <w:szCs w:val="28"/>
        </w:rPr>
        <w:t>Таблица</w:t>
      </w:r>
      <w:r>
        <w:rPr>
          <w:rFonts w:ascii="Times New Roman" w:hAnsi="Times New Roman" w:cs="Times New Roman"/>
          <w:b/>
          <w:sz w:val="28"/>
          <w:szCs w:val="28"/>
        </w:rPr>
        <w:t xml:space="preserve"> 7</w:t>
      </w:r>
      <w:r w:rsidRPr="003972DD">
        <w:rPr>
          <w:rFonts w:ascii="Times New Roman" w:hAnsi="Times New Roman" w:cs="Times New Roman"/>
          <w:b/>
          <w:sz w:val="28"/>
          <w:szCs w:val="28"/>
        </w:rPr>
        <w:t>.</w:t>
      </w:r>
      <w:r w:rsidRPr="003972DD">
        <w:rPr>
          <w:rFonts w:ascii="Times New Roman" w:hAnsi="Times New Roman" w:cs="Times New Roman"/>
          <w:sz w:val="28"/>
          <w:szCs w:val="28"/>
        </w:rPr>
        <w:t xml:space="preserve"> Показатели </w:t>
      </w:r>
      <w:r>
        <w:rPr>
          <w:rFonts w:ascii="Times New Roman" w:hAnsi="Times New Roman" w:cs="Times New Roman"/>
          <w:sz w:val="28"/>
          <w:szCs w:val="28"/>
        </w:rPr>
        <w:t xml:space="preserve">сложности технической реализации систем </w:t>
      </w:r>
    </w:p>
    <w:p w:rsidR="000B1373" w:rsidRDefault="000B1373" w:rsidP="000B1373">
      <w:pPr>
        <w:spacing w:after="0" w:line="240" w:lineRule="auto"/>
        <w:rPr>
          <w:rFonts w:ascii="Times New Roman" w:hAnsi="Times New Roman" w:cs="Times New Roman"/>
          <w:sz w:val="28"/>
          <w:szCs w:val="28"/>
        </w:rPr>
      </w:pPr>
      <w:r>
        <w:rPr>
          <w:rFonts w:ascii="Times New Roman" w:hAnsi="Times New Roman" w:cs="Times New Roman"/>
          <w:sz w:val="28"/>
          <w:szCs w:val="28"/>
        </w:rPr>
        <w:t>функционального контроля</w:t>
      </w:r>
    </w:p>
    <w:tbl>
      <w:tblPr>
        <w:tblW w:w="5000" w:type="pct"/>
        <w:tblLayout w:type="fixed"/>
        <w:tblLook w:val="04A0"/>
      </w:tblPr>
      <w:tblGrid>
        <w:gridCol w:w="531"/>
        <w:gridCol w:w="1565"/>
        <w:gridCol w:w="1411"/>
        <w:gridCol w:w="1782"/>
        <w:gridCol w:w="1762"/>
        <w:gridCol w:w="1705"/>
        <w:gridCol w:w="1098"/>
      </w:tblGrid>
      <w:tr w:rsidR="00861D6A" w:rsidRPr="005A3897" w:rsidTr="00861D6A">
        <w:trPr>
          <w:trHeight w:val="300"/>
        </w:trPr>
        <w:tc>
          <w:tcPr>
            <w:tcW w:w="270" w:type="pct"/>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w:t>
            </w:r>
          </w:p>
        </w:tc>
        <w:tc>
          <w:tcPr>
            <w:tcW w:w="794" w:type="pct"/>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color w:val="000000"/>
                <w:sz w:val="24"/>
                <w:szCs w:val="24"/>
              </w:rPr>
            </w:pPr>
            <w:r w:rsidRPr="005A3897">
              <w:rPr>
                <w:rFonts w:ascii="Times New Roman" w:eastAsia="Times New Roman" w:hAnsi="Times New Roman" w:cs="Times New Roman"/>
                <w:color w:val="000000"/>
                <w:sz w:val="24"/>
                <w:szCs w:val="24"/>
              </w:rPr>
              <w:t>Контрольная</w:t>
            </w:r>
          </w:p>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color w:val="000000"/>
                <w:sz w:val="24"/>
                <w:szCs w:val="24"/>
              </w:rPr>
              <w:t>схема</w:t>
            </w:r>
          </w:p>
        </w:tc>
        <w:tc>
          <w:tcPr>
            <w:tcW w:w="716" w:type="pct"/>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rsid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Число</w:t>
            </w:r>
          </w:p>
          <w:p w:rsidR="00861D6A"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 xml:space="preserve">выходов, </w:t>
            </w:r>
          </w:p>
          <w:p w:rsidR="005A3897" w:rsidRPr="005A3897" w:rsidRDefault="005A3897" w:rsidP="005A3897">
            <w:pPr>
              <w:spacing w:after="0" w:line="240" w:lineRule="auto"/>
              <w:jc w:val="center"/>
              <w:rPr>
                <w:rFonts w:ascii="Times New Roman" w:eastAsia="Times New Roman" w:hAnsi="Times New Roman" w:cs="Times New Roman"/>
                <w:i/>
                <w:sz w:val="24"/>
                <w:szCs w:val="24"/>
              </w:rPr>
            </w:pPr>
            <w:proofErr w:type="spellStart"/>
            <w:r w:rsidRPr="005A3897">
              <w:rPr>
                <w:rFonts w:ascii="Times New Roman" w:eastAsia="Times New Roman" w:hAnsi="Times New Roman" w:cs="Times New Roman"/>
                <w:i/>
                <w:sz w:val="24"/>
                <w:szCs w:val="24"/>
              </w:rPr>
              <w:t>m</w:t>
            </w:r>
            <w:proofErr w:type="spellEnd"/>
          </w:p>
        </w:tc>
        <w:tc>
          <w:tcPr>
            <w:tcW w:w="904" w:type="pct"/>
            <w:vMerge w:val="restart"/>
            <w:tcBorders>
              <w:top w:val="single" w:sz="8" w:space="0" w:color="auto"/>
              <w:left w:val="nil"/>
              <w:bottom w:val="double" w:sz="6" w:space="0" w:color="000000"/>
              <w:right w:val="nil"/>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Площадь</w:t>
            </w:r>
          </w:p>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контрольной</w:t>
            </w:r>
          </w:p>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схемы</w:t>
            </w:r>
          </w:p>
        </w:tc>
        <w:tc>
          <w:tcPr>
            <w:tcW w:w="1758" w:type="pct"/>
            <w:gridSpan w:val="2"/>
            <w:tcBorders>
              <w:top w:val="single" w:sz="8" w:space="0" w:color="auto"/>
              <w:left w:val="single" w:sz="4" w:space="0" w:color="auto"/>
              <w:bottom w:val="single" w:sz="4" w:space="0" w:color="auto"/>
              <w:right w:val="double" w:sz="4" w:space="0" w:color="auto"/>
            </w:tcBorders>
            <w:shd w:val="clear" w:color="auto" w:fill="auto"/>
            <w:noWrap/>
            <w:vAlign w:val="center"/>
            <w:hideMark/>
          </w:tcPr>
          <w:p w:rsid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Площадь системы</w:t>
            </w:r>
          </w:p>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функционального контроля</w:t>
            </w:r>
          </w:p>
        </w:tc>
        <w:tc>
          <w:tcPr>
            <w:tcW w:w="557" w:type="pct"/>
            <w:vMerge w:val="restart"/>
            <w:tcBorders>
              <w:top w:val="single" w:sz="8" w:space="0" w:color="auto"/>
              <w:left w:val="double" w:sz="4" w:space="0" w:color="auto"/>
              <w:bottom w:val="double" w:sz="6" w:space="0" w:color="000000"/>
              <w:right w:val="single" w:sz="8"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ε</w:t>
            </w:r>
          </w:p>
        </w:tc>
      </w:tr>
      <w:tr w:rsidR="00861D6A" w:rsidRPr="005A3897" w:rsidTr="00861D6A">
        <w:trPr>
          <w:trHeight w:val="276"/>
        </w:trPr>
        <w:tc>
          <w:tcPr>
            <w:tcW w:w="270" w:type="pct"/>
            <w:vMerge/>
            <w:tcBorders>
              <w:top w:val="single" w:sz="8" w:space="0" w:color="auto"/>
              <w:left w:val="single" w:sz="8" w:space="0" w:color="auto"/>
              <w:bottom w:val="double" w:sz="6" w:space="0" w:color="000000"/>
              <w:right w:val="single" w:sz="4" w:space="0" w:color="auto"/>
            </w:tcBorders>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p>
        </w:tc>
        <w:tc>
          <w:tcPr>
            <w:tcW w:w="794" w:type="pct"/>
            <w:vMerge/>
            <w:tcBorders>
              <w:top w:val="single" w:sz="8" w:space="0" w:color="auto"/>
              <w:left w:val="single" w:sz="4" w:space="0" w:color="auto"/>
              <w:bottom w:val="double" w:sz="6" w:space="0" w:color="000000"/>
              <w:right w:val="single" w:sz="4" w:space="0" w:color="auto"/>
            </w:tcBorders>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p>
        </w:tc>
        <w:tc>
          <w:tcPr>
            <w:tcW w:w="716" w:type="pct"/>
            <w:vMerge/>
            <w:tcBorders>
              <w:top w:val="single" w:sz="8" w:space="0" w:color="auto"/>
              <w:left w:val="single" w:sz="4" w:space="0" w:color="auto"/>
              <w:bottom w:val="double" w:sz="6" w:space="0" w:color="000000"/>
              <w:right w:val="single" w:sz="4" w:space="0" w:color="auto"/>
            </w:tcBorders>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p>
        </w:tc>
        <w:tc>
          <w:tcPr>
            <w:tcW w:w="904" w:type="pct"/>
            <w:vMerge/>
            <w:tcBorders>
              <w:top w:val="single" w:sz="8" w:space="0" w:color="auto"/>
              <w:left w:val="nil"/>
              <w:bottom w:val="double" w:sz="6" w:space="0" w:color="000000"/>
              <w:right w:val="nil"/>
            </w:tcBorders>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p>
        </w:tc>
        <w:tc>
          <w:tcPr>
            <w:tcW w:w="894" w:type="pct"/>
            <w:tcBorders>
              <w:top w:val="nil"/>
              <w:left w:val="single" w:sz="4" w:space="0" w:color="auto"/>
              <w:bottom w:val="double" w:sz="6"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color w:val="000000"/>
                <w:sz w:val="24"/>
                <w:szCs w:val="24"/>
              </w:rPr>
            </w:pPr>
            <w:r w:rsidRPr="005A3897">
              <w:rPr>
                <w:rFonts w:ascii="Times New Roman" w:eastAsia="Times New Roman" w:hAnsi="Times New Roman" w:cs="Times New Roman"/>
                <w:i/>
                <w:color w:val="000000"/>
                <w:sz w:val="24"/>
                <w:szCs w:val="24"/>
                <w:lang w:val="en-US"/>
              </w:rPr>
              <w:t>S</w:t>
            </w:r>
            <w:r w:rsidRPr="005A3897">
              <w:rPr>
                <w:rFonts w:ascii="Times New Roman" w:eastAsia="Times New Roman" w:hAnsi="Times New Roman" w:cs="Times New Roman"/>
                <w:color w:val="000000"/>
                <w:sz w:val="24"/>
                <w:szCs w:val="24"/>
                <w:lang w:val="en-US"/>
              </w:rPr>
              <w:t>(</w:t>
            </w:r>
            <w:proofErr w:type="spellStart"/>
            <w:r w:rsidRPr="005A3897">
              <w:rPr>
                <w:rFonts w:ascii="Times New Roman" w:eastAsia="Times New Roman" w:hAnsi="Times New Roman" w:cs="Times New Roman"/>
                <w:i/>
                <w:color w:val="000000"/>
                <w:sz w:val="24"/>
                <w:szCs w:val="24"/>
                <w:lang w:val="en-US"/>
              </w:rPr>
              <w:t>m</w:t>
            </w:r>
            <w:r w:rsidRPr="005A3897">
              <w:rPr>
                <w:rFonts w:ascii="Times New Roman" w:eastAsia="Times New Roman" w:hAnsi="Times New Roman" w:cs="Times New Roman"/>
                <w:color w:val="000000"/>
                <w:sz w:val="24"/>
                <w:szCs w:val="24"/>
                <w:lang w:val="en-US"/>
              </w:rPr>
              <w:t>,</w:t>
            </w:r>
            <w:r w:rsidRPr="005A3897">
              <w:rPr>
                <w:rFonts w:ascii="Times New Roman" w:eastAsia="Times New Roman" w:hAnsi="Times New Roman" w:cs="Times New Roman"/>
                <w:i/>
                <w:color w:val="000000"/>
                <w:sz w:val="24"/>
                <w:szCs w:val="24"/>
                <w:lang w:val="en-US"/>
              </w:rPr>
              <w:t>k</w:t>
            </w:r>
            <w:proofErr w:type="spellEnd"/>
            <w:r w:rsidRPr="005A3897">
              <w:rPr>
                <w:rFonts w:ascii="Times New Roman" w:eastAsia="Times New Roman" w:hAnsi="Times New Roman" w:cs="Times New Roman"/>
                <w:color w:val="000000"/>
                <w:sz w:val="24"/>
                <w:szCs w:val="24"/>
                <w:lang w:val="en-US"/>
              </w:rPr>
              <w:t>)</w:t>
            </w:r>
          </w:p>
        </w:tc>
        <w:tc>
          <w:tcPr>
            <w:tcW w:w="864" w:type="pct"/>
            <w:tcBorders>
              <w:top w:val="nil"/>
              <w:left w:val="nil"/>
              <w:bottom w:val="double" w:sz="6" w:space="0" w:color="auto"/>
              <w:right w:val="doub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color w:val="000000"/>
                <w:sz w:val="24"/>
                <w:szCs w:val="24"/>
              </w:rPr>
            </w:pPr>
            <w:r w:rsidRPr="005A3897">
              <w:rPr>
                <w:rFonts w:ascii="Times New Roman" w:eastAsia="Times New Roman" w:hAnsi="Times New Roman" w:cs="Times New Roman"/>
                <w:i/>
                <w:color w:val="000000"/>
                <w:sz w:val="24"/>
                <w:szCs w:val="24"/>
              </w:rPr>
              <w:t>WTM</w:t>
            </w:r>
            <w:r w:rsidRPr="005A3897">
              <w:rPr>
                <w:rFonts w:ascii="Times New Roman" w:eastAsia="Times New Roman" w:hAnsi="Times New Roman" w:cs="Times New Roman"/>
                <w:color w:val="000000"/>
                <w:sz w:val="24"/>
                <w:szCs w:val="24"/>
                <w:lang w:val="en-US"/>
              </w:rPr>
              <w:t>(</w:t>
            </w:r>
            <w:proofErr w:type="spellStart"/>
            <w:r w:rsidRPr="005A3897">
              <w:rPr>
                <w:rFonts w:ascii="Times New Roman" w:eastAsia="Times New Roman" w:hAnsi="Times New Roman" w:cs="Times New Roman"/>
                <w:i/>
                <w:color w:val="000000"/>
                <w:sz w:val="24"/>
                <w:szCs w:val="24"/>
                <w:lang w:val="en-US"/>
              </w:rPr>
              <w:t>m</w:t>
            </w:r>
            <w:r w:rsidRPr="005A3897">
              <w:rPr>
                <w:rFonts w:ascii="Times New Roman" w:eastAsia="Times New Roman" w:hAnsi="Times New Roman" w:cs="Times New Roman"/>
                <w:color w:val="000000"/>
                <w:sz w:val="24"/>
                <w:szCs w:val="24"/>
                <w:lang w:val="en-US"/>
              </w:rPr>
              <w:t>,</w:t>
            </w:r>
            <w:r w:rsidRPr="005A3897">
              <w:rPr>
                <w:rFonts w:ascii="Times New Roman" w:eastAsia="Times New Roman" w:hAnsi="Times New Roman" w:cs="Times New Roman"/>
                <w:i/>
                <w:color w:val="000000"/>
                <w:sz w:val="24"/>
                <w:szCs w:val="24"/>
                <w:lang w:val="en-US"/>
              </w:rPr>
              <w:t>k</w:t>
            </w:r>
            <w:proofErr w:type="spellEnd"/>
            <w:r w:rsidRPr="005A3897">
              <w:rPr>
                <w:rFonts w:ascii="Times New Roman" w:eastAsia="Times New Roman" w:hAnsi="Times New Roman" w:cs="Times New Roman"/>
                <w:color w:val="000000"/>
                <w:sz w:val="24"/>
                <w:szCs w:val="24"/>
                <w:lang w:val="en-US"/>
              </w:rPr>
              <w:t>)</w:t>
            </w:r>
          </w:p>
        </w:tc>
        <w:tc>
          <w:tcPr>
            <w:tcW w:w="557" w:type="pct"/>
            <w:vMerge/>
            <w:tcBorders>
              <w:top w:val="single" w:sz="8" w:space="0" w:color="auto"/>
              <w:left w:val="double" w:sz="4" w:space="0" w:color="auto"/>
              <w:bottom w:val="double" w:sz="6" w:space="0" w:color="000000"/>
              <w:right w:val="single" w:sz="8" w:space="0" w:color="auto"/>
            </w:tcBorders>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p>
        </w:tc>
      </w:tr>
      <w:tr w:rsidR="00861D6A" w:rsidRPr="005A3897" w:rsidTr="00861D6A">
        <w:trPr>
          <w:trHeight w:val="276"/>
        </w:trPr>
        <w:tc>
          <w:tcPr>
            <w:tcW w:w="270" w:type="pct"/>
            <w:tcBorders>
              <w:top w:val="nil"/>
              <w:left w:val="single" w:sz="8" w:space="0" w:color="auto"/>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w:t>
            </w:r>
          </w:p>
        </w:tc>
        <w:tc>
          <w:tcPr>
            <w:tcW w:w="7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alu2</w:t>
            </w:r>
          </w:p>
        </w:tc>
        <w:tc>
          <w:tcPr>
            <w:tcW w:w="716"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6</w:t>
            </w:r>
          </w:p>
        </w:tc>
        <w:tc>
          <w:tcPr>
            <w:tcW w:w="904" w:type="pct"/>
            <w:tcBorders>
              <w:top w:val="nil"/>
              <w:left w:val="nil"/>
              <w:bottom w:val="single" w:sz="4" w:space="0" w:color="auto"/>
              <w:right w:val="single" w:sz="4" w:space="0" w:color="auto"/>
            </w:tcBorders>
            <w:shd w:val="clear" w:color="auto" w:fill="auto"/>
            <w:noWrap/>
            <w:vAlign w:val="center"/>
            <w:hideMark/>
          </w:tcPr>
          <w:p w:rsidR="005A3897" w:rsidRPr="005A3897" w:rsidRDefault="00475649" w:rsidP="005A389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8856</w:t>
            </w:r>
          </w:p>
        </w:tc>
        <w:tc>
          <w:tcPr>
            <w:tcW w:w="894" w:type="pct"/>
            <w:tcBorders>
              <w:top w:val="nil"/>
              <w:left w:val="nil"/>
              <w:bottom w:val="single" w:sz="4" w:space="0" w:color="auto"/>
              <w:right w:val="single" w:sz="4" w:space="0" w:color="auto"/>
            </w:tcBorders>
            <w:shd w:val="clear" w:color="auto" w:fill="auto"/>
            <w:noWrap/>
            <w:vAlign w:val="center"/>
            <w:hideMark/>
          </w:tcPr>
          <w:p w:rsidR="005A3897" w:rsidRPr="005A3897" w:rsidRDefault="00475649" w:rsidP="005A389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22112</w:t>
            </w:r>
          </w:p>
        </w:tc>
        <w:tc>
          <w:tcPr>
            <w:tcW w:w="864" w:type="pct"/>
            <w:tcBorders>
              <w:top w:val="nil"/>
              <w:left w:val="nil"/>
              <w:bottom w:val="single" w:sz="4" w:space="0" w:color="auto"/>
              <w:right w:val="double" w:sz="6" w:space="0" w:color="auto"/>
            </w:tcBorders>
            <w:shd w:val="clear" w:color="auto" w:fill="auto"/>
            <w:noWrap/>
            <w:vAlign w:val="center"/>
            <w:hideMark/>
          </w:tcPr>
          <w:p w:rsidR="005A3897" w:rsidRPr="005A3897" w:rsidRDefault="00475649" w:rsidP="005A389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12548</w:t>
            </w:r>
          </w:p>
        </w:tc>
        <w:tc>
          <w:tcPr>
            <w:tcW w:w="557" w:type="pct"/>
            <w:tcBorders>
              <w:top w:val="nil"/>
              <w:left w:val="nil"/>
              <w:bottom w:val="single" w:sz="4" w:space="0" w:color="auto"/>
              <w:right w:val="single" w:sz="8" w:space="0" w:color="auto"/>
            </w:tcBorders>
            <w:shd w:val="clear" w:color="auto" w:fill="auto"/>
            <w:noWrap/>
            <w:vAlign w:val="center"/>
            <w:hideMark/>
          </w:tcPr>
          <w:p w:rsidR="005A3897" w:rsidRPr="005A3897" w:rsidRDefault="00475649" w:rsidP="004756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A3897" w:rsidRPr="005A3897">
              <w:rPr>
                <w:rFonts w:ascii="Times New Roman" w:eastAsia="Times New Roman" w:hAnsi="Times New Roman" w:cs="Times New Roman"/>
                <w:sz w:val="24"/>
                <w:szCs w:val="24"/>
              </w:rPr>
              <w:t>,</w:t>
            </w:r>
            <w:r>
              <w:rPr>
                <w:rFonts w:ascii="Times New Roman" w:eastAsia="Times New Roman" w:hAnsi="Times New Roman" w:cs="Times New Roman"/>
                <w:sz w:val="24"/>
                <w:szCs w:val="24"/>
              </w:rPr>
              <w:t>762</w:t>
            </w:r>
          </w:p>
        </w:tc>
      </w:tr>
      <w:tr w:rsidR="00861D6A" w:rsidRPr="005A3897" w:rsidTr="00861D6A">
        <w:trPr>
          <w:trHeight w:val="264"/>
        </w:trPr>
        <w:tc>
          <w:tcPr>
            <w:tcW w:w="270" w:type="pct"/>
            <w:tcBorders>
              <w:top w:val="nil"/>
              <w:left w:val="single" w:sz="8" w:space="0" w:color="auto"/>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2</w:t>
            </w:r>
          </w:p>
        </w:tc>
        <w:tc>
          <w:tcPr>
            <w:tcW w:w="7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alu4</w:t>
            </w:r>
          </w:p>
        </w:tc>
        <w:tc>
          <w:tcPr>
            <w:tcW w:w="716"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8</w:t>
            </w:r>
          </w:p>
        </w:tc>
        <w:tc>
          <w:tcPr>
            <w:tcW w:w="90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17288</w:t>
            </w:r>
          </w:p>
        </w:tc>
        <w:tc>
          <w:tcPr>
            <w:tcW w:w="8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177472</w:t>
            </w:r>
          </w:p>
        </w:tc>
        <w:tc>
          <w:tcPr>
            <w:tcW w:w="864" w:type="pct"/>
            <w:tcBorders>
              <w:top w:val="nil"/>
              <w:left w:val="nil"/>
              <w:bottom w:val="single" w:sz="4" w:space="0" w:color="auto"/>
              <w:right w:val="double" w:sz="6"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261960</w:t>
            </w:r>
          </w:p>
        </w:tc>
        <w:tc>
          <w:tcPr>
            <w:tcW w:w="557" w:type="pct"/>
            <w:tcBorders>
              <w:top w:val="nil"/>
              <w:left w:val="nil"/>
              <w:bottom w:val="single" w:sz="4" w:space="0" w:color="auto"/>
              <w:right w:val="single" w:sz="8"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0,677</w:t>
            </w:r>
          </w:p>
        </w:tc>
      </w:tr>
      <w:tr w:rsidR="00861D6A" w:rsidRPr="005A3897" w:rsidTr="00861D6A">
        <w:trPr>
          <w:trHeight w:val="264"/>
        </w:trPr>
        <w:tc>
          <w:tcPr>
            <w:tcW w:w="270" w:type="pct"/>
            <w:tcBorders>
              <w:top w:val="nil"/>
              <w:left w:val="single" w:sz="8" w:space="0" w:color="auto"/>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3</w:t>
            </w:r>
          </w:p>
        </w:tc>
        <w:tc>
          <w:tcPr>
            <w:tcW w:w="7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b1</w:t>
            </w:r>
          </w:p>
        </w:tc>
        <w:tc>
          <w:tcPr>
            <w:tcW w:w="716"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4</w:t>
            </w:r>
          </w:p>
        </w:tc>
        <w:tc>
          <w:tcPr>
            <w:tcW w:w="90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304</w:t>
            </w:r>
          </w:p>
        </w:tc>
        <w:tc>
          <w:tcPr>
            <w:tcW w:w="8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564</w:t>
            </w:r>
          </w:p>
        </w:tc>
        <w:tc>
          <w:tcPr>
            <w:tcW w:w="864" w:type="pct"/>
            <w:tcBorders>
              <w:top w:val="nil"/>
              <w:left w:val="nil"/>
              <w:bottom w:val="single" w:sz="4" w:space="0" w:color="auto"/>
              <w:right w:val="double" w:sz="6"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1912</w:t>
            </w:r>
          </w:p>
        </w:tc>
        <w:tc>
          <w:tcPr>
            <w:tcW w:w="557" w:type="pct"/>
            <w:tcBorders>
              <w:top w:val="nil"/>
              <w:left w:val="nil"/>
              <w:bottom w:val="single" w:sz="4" w:space="0" w:color="auto"/>
              <w:right w:val="single" w:sz="8"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0,295</w:t>
            </w:r>
          </w:p>
        </w:tc>
      </w:tr>
      <w:tr w:rsidR="00861D6A" w:rsidRPr="005A3897" w:rsidTr="00861D6A">
        <w:trPr>
          <w:trHeight w:val="264"/>
        </w:trPr>
        <w:tc>
          <w:tcPr>
            <w:tcW w:w="270" w:type="pct"/>
            <w:tcBorders>
              <w:top w:val="nil"/>
              <w:left w:val="single" w:sz="8" w:space="0" w:color="auto"/>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4</w:t>
            </w:r>
          </w:p>
        </w:tc>
        <w:tc>
          <w:tcPr>
            <w:tcW w:w="7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c17</w:t>
            </w:r>
          </w:p>
        </w:tc>
        <w:tc>
          <w:tcPr>
            <w:tcW w:w="716"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2</w:t>
            </w:r>
          </w:p>
        </w:tc>
        <w:tc>
          <w:tcPr>
            <w:tcW w:w="90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256</w:t>
            </w:r>
          </w:p>
        </w:tc>
        <w:tc>
          <w:tcPr>
            <w:tcW w:w="8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792</w:t>
            </w:r>
          </w:p>
        </w:tc>
        <w:tc>
          <w:tcPr>
            <w:tcW w:w="864" w:type="pct"/>
            <w:tcBorders>
              <w:top w:val="nil"/>
              <w:left w:val="nil"/>
              <w:bottom w:val="single" w:sz="4" w:space="0" w:color="auto"/>
              <w:right w:val="double" w:sz="6"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896</w:t>
            </w:r>
          </w:p>
        </w:tc>
        <w:tc>
          <w:tcPr>
            <w:tcW w:w="557" w:type="pct"/>
            <w:tcBorders>
              <w:top w:val="nil"/>
              <w:left w:val="nil"/>
              <w:bottom w:val="single" w:sz="4" w:space="0" w:color="auto"/>
              <w:right w:val="single" w:sz="8"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0,884</w:t>
            </w:r>
          </w:p>
        </w:tc>
      </w:tr>
      <w:tr w:rsidR="00861D6A" w:rsidRPr="005A3897" w:rsidTr="00861D6A">
        <w:trPr>
          <w:trHeight w:val="264"/>
        </w:trPr>
        <w:tc>
          <w:tcPr>
            <w:tcW w:w="270" w:type="pct"/>
            <w:tcBorders>
              <w:top w:val="nil"/>
              <w:left w:val="single" w:sz="8" w:space="0" w:color="auto"/>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5</w:t>
            </w:r>
          </w:p>
        </w:tc>
        <w:tc>
          <w:tcPr>
            <w:tcW w:w="7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cm42a</w:t>
            </w:r>
          </w:p>
        </w:tc>
        <w:tc>
          <w:tcPr>
            <w:tcW w:w="716"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10</w:t>
            </w:r>
          </w:p>
        </w:tc>
        <w:tc>
          <w:tcPr>
            <w:tcW w:w="90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640</w:t>
            </w:r>
          </w:p>
        </w:tc>
        <w:tc>
          <w:tcPr>
            <w:tcW w:w="8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10432</w:t>
            </w:r>
          </w:p>
        </w:tc>
        <w:tc>
          <w:tcPr>
            <w:tcW w:w="864" w:type="pct"/>
            <w:tcBorders>
              <w:top w:val="nil"/>
              <w:left w:val="nil"/>
              <w:bottom w:val="single" w:sz="4" w:space="0" w:color="auto"/>
              <w:right w:val="double" w:sz="6"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15312</w:t>
            </w:r>
          </w:p>
        </w:tc>
        <w:tc>
          <w:tcPr>
            <w:tcW w:w="557" w:type="pct"/>
            <w:tcBorders>
              <w:top w:val="nil"/>
              <w:left w:val="nil"/>
              <w:bottom w:val="single" w:sz="4" w:space="0" w:color="auto"/>
              <w:right w:val="single" w:sz="8"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0,681</w:t>
            </w:r>
          </w:p>
        </w:tc>
      </w:tr>
      <w:tr w:rsidR="00861D6A" w:rsidRPr="005A3897" w:rsidTr="00861D6A">
        <w:trPr>
          <w:trHeight w:val="264"/>
        </w:trPr>
        <w:tc>
          <w:tcPr>
            <w:tcW w:w="270" w:type="pct"/>
            <w:tcBorders>
              <w:top w:val="nil"/>
              <w:left w:val="single" w:sz="8" w:space="0" w:color="auto"/>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6</w:t>
            </w:r>
          </w:p>
        </w:tc>
        <w:tc>
          <w:tcPr>
            <w:tcW w:w="7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cm82a</w:t>
            </w:r>
          </w:p>
        </w:tc>
        <w:tc>
          <w:tcPr>
            <w:tcW w:w="716"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3</w:t>
            </w:r>
          </w:p>
        </w:tc>
        <w:tc>
          <w:tcPr>
            <w:tcW w:w="90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656</w:t>
            </w:r>
          </w:p>
        </w:tc>
        <w:tc>
          <w:tcPr>
            <w:tcW w:w="8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1768</w:t>
            </w:r>
          </w:p>
        </w:tc>
        <w:tc>
          <w:tcPr>
            <w:tcW w:w="864" w:type="pct"/>
            <w:tcBorders>
              <w:top w:val="nil"/>
              <w:left w:val="nil"/>
              <w:bottom w:val="single" w:sz="4" w:space="0" w:color="auto"/>
              <w:right w:val="double" w:sz="6"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1784</w:t>
            </w:r>
          </w:p>
        </w:tc>
        <w:tc>
          <w:tcPr>
            <w:tcW w:w="557" w:type="pct"/>
            <w:tcBorders>
              <w:top w:val="nil"/>
              <w:left w:val="nil"/>
              <w:bottom w:val="single" w:sz="4" w:space="0" w:color="auto"/>
              <w:right w:val="single" w:sz="8"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0,991</w:t>
            </w:r>
          </w:p>
        </w:tc>
      </w:tr>
      <w:tr w:rsidR="00861D6A" w:rsidRPr="005A3897" w:rsidTr="00861D6A">
        <w:trPr>
          <w:trHeight w:val="264"/>
        </w:trPr>
        <w:tc>
          <w:tcPr>
            <w:tcW w:w="270" w:type="pct"/>
            <w:tcBorders>
              <w:top w:val="nil"/>
              <w:left w:val="single" w:sz="8" w:space="0" w:color="auto"/>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7</w:t>
            </w:r>
          </w:p>
        </w:tc>
        <w:tc>
          <w:tcPr>
            <w:tcW w:w="7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cm85a</w:t>
            </w:r>
          </w:p>
        </w:tc>
        <w:tc>
          <w:tcPr>
            <w:tcW w:w="716"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3</w:t>
            </w:r>
          </w:p>
        </w:tc>
        <w:tc>
          <w:tcPr>
            <w:tcW w:w="90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992</w:t>
            </w:r>
          </w:p>
        </w:tc>
        <w:tc>
          <w:tcPr>
            <w:tcW w:w="8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2680</w:t>
            </w:r>
          </w:p>
        </w:tc>
        <w:tc>
          <w:tcPr>
            <w:tcW w:w="864" w:type="pct"/>
            <w:tcBorders>
              <w:top w:val="nil"/>
              <w:left w:val="nil"/>
              <w:bottom w:val="single" w:sz="4" w:space="0" w:color="auto"/>
              <w:right w:val="double" w:sz="6"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2752</w:t>
            </w:r>
          </w:p>
        </w:tc>
        <w:tc>
          <w:tcPr>
            <w:tcW w:w="557" w:type="pct"/>
            <w:tcBorders>
              <w:top w:val="nil"/>
              <w:left w:val="nil"/>
              <w:bottom w:val="single" w:sz="4" w:space="0" w:color="auto"/>
              <w:right w:val="single" w:sz="8"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0,974</w:t>
            </w:r>
          </w:p>
        </w:tc>
      </w:tr>
      <w:tr w:rsidR="00861D6A" w:rsidRPr="005A3897" w:rsidTr="00861D6A">
        <w:trPr>
          <w:trHeight w:val="264"/>
        </w:trPr>
        <w:tc>
          <w:tcPr>
            <w:tcW w:w="270" w:type="pct"/>
            <w:tcBorders>
              <w:top w:val="nil"/>
              <w:left w:val="single" w:sz="8" w:space="0" w:color="auto"/>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8</w:t>
            </w:r>
          </w:p>
        </w:tc>
        <w:tc>
          <w:tcPr>
            <w:tcW w:w="7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cm138a</w:t>
            </w:r>
          </w:p>
        </w:tc>
        <w:tc>
          <w:tcPr>
            <w:tcW w:w="716"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8</w:t>
            </w:r>
          </w:p>
        </w:tc>
        <w:tc>
          <w:tcPr>
            <w:tcW w:w="90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560</w:t>
            </w:r>
          </w:p>
        </w:tc>
        <w:tc>
          <w:tcPr>
            <w:tcW w:w="8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4704</w:t>
            </w:r>
          </w:p>
        </w:tc>
        <w:tc>
          <w:tcPr>
            <w:tcW w:w="864" w:type="pct"/>
            <w:tcBorders>
              <w:top w:val="nil"/>
              <w:left w:val="nil"/>
              <w:bottom w:val="single" w:sz="4" w:space="0" w:color="auto"/>
              <w:right w:val="double" w:sz="6"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8488</w:t>
            </w:r>
          </w:p>
        </w:tc>
        <w:tc>
          <w:tcPr>
            <w:tcW w:w="557" w:type="pct"/>
            <w:tcBorders>
              <w:top w:val="nil"/>
              <w:left w:val="nil"/>
              <w:bottom w:val="single" w:sz="4" w:space="0" w:color="auto"/>
              <w:right w:val="single" w:sz="8"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0,554</w:t>
            </w:r>
          </w:p>
        </w:tc>
      </w:tr>
      <w:tr w:rsidR="00861D6A" w:rsidRPr="005A3897" w:rsidTr="00861D6A">
        <w:trPr>
          <w:trHeight w:val="264"/>
        </w:trPr>
        <w:tc>
          <w:tcPr>
            <w:tcW w:w="270" w:type="pct"/>
            <w:tcBorders>
              <w:top w:val="nil"/>
              <w:left w:val="single" w:sz="8" w:space="0" w:color="auto"/>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9</w:t>
            </w:r>
          </w:p>
        </w:tc>
        <w:tc>
          <w:tcPr>
            <w:tcW w:w="7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cm151a</w:t>
            </w:r>
          </w:p>
        </w:tc>
        <w:tc>
          <w:tcPr>
            <w:tcW w:w="716"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2</w:t>
            </w:r>
          </w:p>
        </w:tc>
        <w:tc>
          <w:tcPr>
            <w:tcW w:w="90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760</w:t>
            </w:r>
          </w:p>
        </w:tc>
        <w:tc>
          <w:tcPr>
            <w:tcW w:w="8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896</w:t>
            </w:r>
          </w:p>
        </w:tc>
        <w:tc>
          <w:tcPr>
            <w:tcW w:w="864" w:type="pct"/>
            <w:tcBorders>
              <w:top w:val="nil"/>
              <w:left w:val="nil"/>
              <w:bottom w:val="single" w:sz="4" w:space="0" w:color="auto"/>
              <w:right w:val="double" w:sz="6"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1152</w:t>
            </w:r>
          </w:p>
        </w:tc>
        <w:tc>
          <w:tcPr>
            <w:tcW w:w="557" w:type="pct"/>
            <w:tcBorders>
              <w:top w:val="nil"/>
              <w:left w:val="nil"/>
              <w:bottom w:val="single" w:sz="4" w:space="0" w:color="auto"/>
              <w:right w:val="single" w:sz="8"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0,778</w:t>
            </w:r>
          </w:p>
        </w:tc>
      </w:tr>
      <w:tr w:rsidR="00861D6A" w:rsidRPr="005A3897" w:rsidTr="00861D6A">
        <w:trPr>
          <w:trHeight w:val="264"/>
        </w:trPr>
        <w:tc>
          <w:tcPr>
            <w:tcW w:w="270" w:type="pct"/>
            <w:tcBorders>
              <w:top w:val="nil"/>
              <w:left w:val="single" w:sz="8" w:space="0" w:color="auto"/>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10</w:t>
            </w:r>
          </w:p>
        </w:tc>
        <w:tc>
          <w:tcPr>
            <w:tcW w:w="7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cm162a</w:t>
            </w:r>
          </w:p>
        </w:tc>
        <w:tc>
          <w:tcPr>
            <w:tcW w:w="716"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5</w:t>
            </w:r>
          </w:p>
        </w:tc>
        <w:tc>
          <w:tcPr>
            <w:tcW w:w="90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1176</w:t>
            </w:r>
          </w:p>
        </w:tc>
        <w:tc>
          <w:tcPr>
            <w:tcW w:w="8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5872</w:t>
            </w:r>
          </w:p>
        </w:tc>
        <w:tc>
          <w:tcPr>
            <w:tcW w:w="864" w:type="pct"/>
            <w:tcBorders>
              <w:top w:val="nil"/>
              <w:left w:val="nil"/>
              <w:bottom w:val="single" w:sz="4" w:space="0" w:color="auto"/>
              <w:right w:val="double" w:sz="6"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6432</w:t>
            </w:r>
          </w:p>
        </w:tc>
        <w:tc>
          <w:tcPr>
            <w:tcW w:w="557" w:type="pct"/>
            <w:tcBorders>
              <w:top w:val="nil"/>
              <w:left w:val="nil"/>
              <w:bottom w:val="single" w:sz="4" w:space="0" w:color="auto"/>
              <w:right w:val="single" w:sz="8"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0,913</w:t>
            </w:r>
          </w:p>
        </w:tc>
      </w:tr>
      <w:tr w:rsidR="00861D6A" w:rsidRPr="005A3897" w:rsidTr="00861D6A">
        <w:trPr>
          <w:trHeight w:val="264"/>
        </w:trPr>
        <w:tc>
          <w:tcPr>
            <w:tcW w:w="270" w:type="pct"/>
            <w:tcBorders>
              <w:top w:val="nil"/>
              <w:left w:val="single" w:sz="8" w:space="0" w:color="auto"/>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11</w:t>
            </w:r>
          </w:p>
        </w:tc>
        <w:tc>
          <w:tcPr>
            <w:tcW w:w="7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cm163a</w:t>
            </w:r>
          </w:p>
        </w:tc>
        <w:tc>
          <w:tcPr>
            <w:tcW w:w="716"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5</w:t>
            </w:r>
          </w:p>
        </w:tc>
        <w:tc>
          <w:tcPr>
            <w:tcW w:w="90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1176</w:t>
            </w:r>
          </w:p>
        </w:tc>
        <w:tc>
          <w:tcPr>
            <w:tcW w:w="8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7376</w:t>
            </w:r>
          </w:p>
        </w:tc>
        <w:tc>
          <w:tcPr>
            <w:tcW w:w="864" w:type="pct"/>
            <w:tcBorders>
              <w:top w:val="nil"/>
              <w:left w:val="nil"/>
              <w:bottom w:val="single" w:sz="4" w:space="0" w:color="auto"/>
              <w:right w:val="double" w:sz="6"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8640</w:t>
            </w:r>
          </w:p>
        </w:tc>
        <w:tc>
          <w:tcPr>
            <w:tcW w:w="557" w:type="pct"/>
            <w:tcBorders>
              <w:top w:val="nil"/>
              <w:left w:val="nil"/>
              <w:bottom w:val="single" w:sz="4" w:space="0" w:color="auto"/>
              <w:right w:val="single" w:sz="8"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0,854</w:t>
            </w:r>
          </w:p>
        </w:tc>
      </w:tr>
      <w:tr w:rsidR="00861D6A" w:rsidRPr="005A3897" w:rsidTr="00861D6A">
        <w:trPr>
          <w:trHeight w:val="264"/>
        </w:trPr>
        <w:tc>
          <w:tcPr>
            <w:tcW w:w="270" w:type="pct"/>
            <w:tcBorders>
              <w:top w:val="nil"/>
              <w:left w:val="single" w:sz="8" w:space="0" w:color="auto"/>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12</w:t>
            </w:r>
          </w:p>
        </w:tc>
        <w:tc>
          <w:tcPr>
            <w:tcW w:w="7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proofErr w:type="spellStart"/>
            <w:r w:rsidRPr="005A3897">
              <w:rPr>
                <w:rFonts w:ascii="Times New Roman" w:eastAsia="Times New Roman" w:hAnsi="Times New Roman" w:cs="Times New Roman"/>
                <w:sz w:val="24"/>
                <w:szCs w:val="24"/>
              </w:rPr>
              <w:t>cmb</w:t>
            </w:r>
            <w:proofErr w:type="spellEnd"/>
          </w:p>
        </w:tc>
        <w:tc>
          <w:tcPr>
            <w:tcW w:w="716"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4</w:t>
            </w:r>
          </w:p>
        </w:tc>
        <w:tc>
          <w:tcPr>
            <w:tcW w:w="90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1248</w:t>
            </w:r>
          </w:p>
        </w:tc>
        <w:tc>
          <w:tcPr>
            <w:tcW w:w="8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2536</w:t>
            </w:r>
          </w:p>
        </w:tc>
        <w:tc>
          <w:tcPr>
            <w:tcW w:w="864" w:type="pct"/>
            <w:tcBorders>
              <w:top w:val="nil"/>
              <w:left w:val="nil"/>
              <w:bottom w:val="single" w:sz="4" w:space="0" w:color="auto"/>
              <w:right w:val="double" w:sz="6"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3896</w:t>
            </w:r>
          </w:p>
        </w:tc>
        <w:tc>
          <w:tcPr>
            <w:tcW w:w="557" w:type="pct"/>
            <w:tcBorders>
              <w:top w:val="nil"/>
              <w:left w:val="nil"/>
              <w:bottom w:val="single" w:sz="4" w:space="0" w:color="auto"/>
              <w:right w:val="single" w:sz="8"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0,651</w:t>
            </w:r>
          </w:p>
        </w:tc>
      </w:tr>
      <w:tr w:rsidR="00861D6A" w:rsidRPr="005A3897" w:rsidTr="00861D6A">
        <w:trPr>
          <w:trHeight w:val="264"/>
        </w:trPr>
        <w:tc>
          <w:tcPr>
            <w:tcW w:w="270" w:type="pct"/>
            <w:tcBorders>
              <w:top w:val="nil"/>
              <w:left w:val="single" w:sz="8" w:space="0" w:color="auto"/>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13</w:t>
            </w:r>
          </w:p>
        </w:tc>
        <w:tc>
          <w:tcPr>
            <w:tcW w:w="7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proofErr w:type="spellStart"/>
            <w:r w:rsidRPr="005A3897">
              <w:rPr>
                <w:rFonts w:ascii="Times New Roman" w:eastAsia="Times New Roman" w:hAnsi="Times New Roman" w:cs="Times New Roman"/>
                <w:sz w:val="24"/>
                <w:szCs w:val="24"/>
              </w:rPr>
              <w:t>cu</w:t>
            </w:r>
            <w:proofErr w:type="spellEnd"/>
          </w:p>
        </w:tc>
        <w:tc>
          <w:tcPr>
            <w:tcW w:w="716"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11</w:t>
            </w:r>
          </w:p>
        </w:tc>
        <w:tc>
          <w:tcPr>
            <w:tcW w:w="90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1464</w:t>
            </w:r>
          </w:p>
        </w:tc>
        <w:tc>
          <w:tcPr>
            <w:tcW w:w="8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25592</w:t>
            </w:r>
          </w:p>
        </w:tc>
        <w:tc>
          <w:tcPr>
            <w:tcW w:w="864" w:type="pct"/>
            <w:tcBorders>
              <w:top w:val="nil"/>
              <w:left w:val="nil"/>
              <w:bottom w:val="single" w:sz="4" w:space="0" w:color="auto"/>
              <w:right w:val="double" w:sz="6"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30864</w:t>
            </w:r>
          </w:p>
        </w:tc>
        <w:tc>
          <w:tcPr>
            <w:tcW w:w="557" w:type="pct"/>
            <w:tcBorders>
              <w:top w:val="nil"/>
              <w:left w:val="nil"/>
              <w:bottom w:val="single" w:sz="4" w:space="0" w:color="auto"/>
              <w:right w:val="single" w:sz="8"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0,829</w:t>
            </w:r>
          </w:p>
        </w:tc>
      </w:tr>
      <w:tr w:rsidR="00861D6A" w:rsidRPr="005A3897" w:rsidTr="00861D6A">
        <w:trPr>
          <w:trHeight w:val="264"/>
        </w:trPr>
        <w:tc>
          <w:tcPr>
            <w:tcW w:w="270" w:type="pct"/>
            <w:tcBorders>
              <w:top w:val="nil"/>
              <w:left w:val="single" w:sz="8" w:space="0" w:color="auto"/>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14</w:t>
            </w:r>
          </w:p>
        </w:tc>
        <w:tc>
          <w:tcPr>
            <w:tcW w:w="7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proofErr w:type="spellStart"/>
            <w:r w:rsidRPr="005A3897">
              <w:rPr>
                <w:rFonts w:ascii="Times New Roman" w:eastAsia="Times New Roman" w:hAnsi="Times New Roman" w:cs="Times New Roman"/>
                <w:sz w:val="24"/>
                <w:szCs w:val="24"/>
              </w:rPr>
              <w:t>decod</w:t>
            </w:r>
            <w:proofErr w:type="spellEnd"/>
          </w:p>
        </w:tc>
        <w:tc>
          <w:tcPr>
            <w:tcW w:w="716"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16</w:t>
            </w:r>
          </w:p>
        </w:tc>
        <w:tc>
          <w:tcPr>
            <w:tcW w:w="90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800</w:t>
            </w:r>
          </w:p>
        </w:tc>
        <w:tc>
          <w:tcPr>
            <w:tcW w:w="8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22464</w:t>
            </w:r>
          </w:p>
        </w:tc>
        <w:tc>
          <w:tcPr>
            <w:tcW w:w="864" w:type="pct"/>
            <w:tcBorders>
              <w:top w:val="nil"/>
              <w:left w:val="nil"/>
              <w:bottom w:val="single" w:sz="4" w:space="0" w:color="auto"/>
              <w:right w:val="double" w:sz="6"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632152</w:t>
            </w:r>
          </w:p>
        </w:tc>
        <w:tc>
          <w:tcPr>
            <w:tcW w:w="557" w:type="pct"/>
            <w:tcBorders>
              <w:top w:val="nil"/>
              <w:left w:val="nil"/>
              <w:bottom w:val="single" w:sz="4" w:space="0" w:color="auto"/>
              <w:right w:val="single" w:sz="8"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0,036</w:t>
            </w:r>
          </w:p>
        </w:tc>
      </w:tr>
      <w:tr w:rsidR="00861D6A" w:rsidRPr="005A3897" w:rsidTr="00861D6A">
        <w:trPr>
          <w:trHeight w:val="264"/>
        </w:trPr>
        <w:tc>
          <w:tcPr>
            <w:tcW w:w="270" w:type="pct"/>
            <w:tcBorders>
              <w:top w:val="nil"/>
              <w:left w:val="single" w:sz="8" w:space="0" w:color="auto"/>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15</w:t>
            </w:r>
          </w:p>
        </w:tc>
        <w:tc>
          <w:tcPr>
            <w:tcW w:w="7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f51m</w:t>
            </w:r>
          </w:p>
        </w:tc>
        <w:tc>
          <w:tcPr>
            <w:tcW w:w="716"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8</w:t>
            </w:r>
          </w:p>
        </w:tc>
        <w:tc>
          <w:tcPr>
            <w:tcW w:w="90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3360</w:t>
            </w:r>
          </w:p>
        </w:tc>
        <w:tc>
          <w:tcPr>
            <w:tcW w:w="8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15752</w:t>
            </w:r>
          </w:p>
        </w:tc>
        <w:tc>
          <w:tcPr>
            <w:tcW w:w="864" w:type="pct"/>
            <w:tcBorders>
              <w:top w:val="nil"/>
              <w:left w:val="nil"/>
              <w:bottom w:val="single" w:sz="4" w:space="0" w:color="auto"/>
              <w:right w:val="double" w:sz="6"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21696</w:t>
            </w:r>
          </w:p>
        </w:tc>
        <w:tc>
          <w:tcPr>
            <w:tcW w:w="557" w:type="pct"/>
            <w:tcBorders>
              <w:top w:val="nil"/>
              <w:left w:val="nil"/>
              <w:bottom w:val="single" w:sz="4" w:space="0" w:color="auto"/>
              <w:right w:val="single" w:sz="8"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0,726</w:t>
            </w:r>
          </w:p>
        </w:tc>
      </w:tr>
      <w:tr w:rsidR="00861D6A" w:rsidRPr="005A3897" w:rsidTr="00861D6A">
        <w:trPr>
          <w:trHeight w:val="264"/>
        </w:trPr>
        <w:tc>
          <w:tcPr>
            <w:tcW w:w="270" w:type="pct"/>
            <w:tcBorders>
              <w:top w:val="nil"/>
              <w:left w:val="single" w:sz="8" w:space="0" w:color="auto"/>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16</w:t>
            </w:r>
          </w:p>
        </w:tc>
        <w:tc>
          <w:tcPr>
            <w:tcW w:w="7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proofErr w:type="spellStart"/>
            <w:r w:rsidRPr="005A3897">
              <w:rPr>
                <w:rFonts w:ascii="Times New Roman" w:eastAsia="Times New Roman" w:hAnsi="Times New Roman" w:cs="Times New Roman"/>
                <w:sz w:val="24"/>
                <w:szCs w:val="24"/>
              </w:rPr>
              <w:t>pcle</w:t>
            </w:r>
            <w:proofErr w:type="spellEnd"/>
          </w:p>
        </w:tc>
        <w:tc>
          <w:tcPr>
            <w:tcW w:w="716"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9</w:t>
            </w:r>
          </w:p>
        </w:tc>
        <w:tc>
          <w:tcPr>
            <w:tcW w:w="90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1816</w:t>
            </w:r>
          </w:p>
        </w:tc>
        <w:tc>
          <w:tcPr>
            <w:tcW w:w="894" w:type="pct"/>
            <w:tcBorders>
              <w:top w:val="nil"/>
              <w:left w:val="nil"/>
              <w:bottom w:val="single" w:sz="4" w:space="0" w:color="auto"/>
              <w:right w:val="single" w:sz="4" w:space="0" w:color="auto"/>
            </w:tcBorders>
            <w:shd w:val="clear" w:color="auto" w:fill="auto"/>
            <w:noWrap/>
            <w:vAlign w:val="center"/>
            <w:hideMark/>
          </w:tcPr>
          <w:p w:rsidR="005A3897" w:rsidRPr="005A3897" w:rsidRDefault="00475649" w:rsidP="005A389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23680</w:t>
            </w:r>
          </w:p>
        </w:tc>
        <w:tc>
          <w:tcPr>
            <w:tcW w:w="864" w:type="pct"/>
            <w:tcBorders>
              <w:top w:val="nil"/>
              <w:left w:val="nil"/>
              <w:bottom w:val="single" w:sz="4" w:space="0" w:color="auto"/>
              <w:right w:val="double" w:sz="6"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25344</w:t>
            </w:r>
          </w:p>
        </w:tc>
        <w:tc>
          <w:tcPr>
            <w:tcW w:w="557" w:type="pct"/>
            <w:tcBorders>
              <w:top w:val="nil"/>
              <w:left w:val="nil"/>
              <w:bottom w:val="single" w:sz="4" w:space="0" w:color="auto"/>
              <w:right w:val="single" w:sz="8" w:space="0" w:color="auto"/>
            </w:tcBorders>
            <w:shd w:val="clear" w:color="auto" w:fill="auto"/>
            <w:noWrap/>
            <w:vAlign w:val="center"/>
            <w:hideMark/>
          </w:tcPr>
          <w:p w:rsidR="005A3897" w:rsidRPr="005A3897" w:rsidRDefault="005A3897" w:rsidP="00475649">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0,</w:t>
            </w:r>
            <w:r w:rsidR="00475649">
              <w:rPr>
                <w:rFonts w:ascii="Times New Roman" w:eastAsia="Times New Roman" w:hAnsi="Times New Roman" w:cs="Times New Roman"/>
                <w:sz w:val="24"/>
                <w:szCs w:val="24"/>
              </w:rPr>
              <w:t>934</w:t>
            </w:r>
          </w:p>
        </w:tc>
      </w:tr>
      <w:tr w:rsidR="00861D6A" w:rsidRPr="005A3897" w:rsidTr="00861D6A">
        <w:trPr>
          <w:trHeight w:val="264"/>
        </w:trPr>
        <w:tc>
          <w:tcPr>
            <w:tcW w:w="270" w:type="pct"/>
            <w:tcBorders>
              <w:top w:val="nil"/>
              <w:left w:val="single" w:sz="8" w:space="0" w:color="auto"/>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17</w:t>
            </w:r>
          </w:p>
        </w:tc>
        <w:tc>
          <w:tcPr>
            <w:tcW w:w="7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pm1</w:t>
            </w:r>
          </w:p>
        </w:tc>
        <w:tc>
          <w:tcPr>
            <w:tcW w:w="716"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13</w:t>
            </w:r>
          </w:p>
        </w:tc>
        <w:tc>
          <w:tcPr>
            <w:tcW w:w="90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1280</w:t>
            </w:r>
          </w:p>
        </w:tc>
        <w:tc>
          <w:tcPr>
            <w:tcW w:w="8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19120</w:t>
            </w:r>
          </w:p>
        </w:tc>
        <w:tc>
          <w:tcPr>
            <w:tcW w:w="864" w:type="pct"/>
            <w:tcBorders>
              <w:top w:val="nil"/>
              <w:left w:val="nil"/>
              <w:bottom w:val="single" w:sz="4" w:space="0" w:color="auto"/>
              <w:right w:val="double" w:sz="6"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77856</w:t>
            </w:r>
          </w:p>
        </w:tc>
        <w:tc>
          <w:tcPr>
            <w:tcW w:w="557" w:type="pct"/>
            <w:tcBorders>
              <w:top w:val="nil"/>
              <w:left w:val="nil"/>
              <w:bottom w:val="single" w:sz="4" w:space="0" w:color="auto"/>
              <w:right w:val="single" w:sz="8"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0,246</w:t>
            </w:r>
          </w:p>
        </w:tc>
      </w:tr>
      <w:tr w:rsidR="00861D6A" w:rsidRPr="005A3897" w:rsidTr="00861D6A">
        <w:trPr>
          <w:trHeight w:val="264"/>
        </w:trPr>
        <w:tc>
          <w:tcPr>
            <w:tcW w:w="270" w:type="pct"/>
            <w:tcBorders>
              <w:top w:val="nil"/>
              <w:left w:val="single" w:sz="8" w:space="0" w:color="auto"/>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18</w:t>
            </w:r>
          </w:p>
        </w:tc>
        <w:tc>
          <w:tcPr>
            <w:tcW w:w="7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proofErr w:type="spellStart"/>
            <w:r w:rsidRPr="005A3897">
              <w:rPr>
                <w:rFonts w:ascii="Times New Roman" w:eastAsia="Times New Roman" w:hAnsi="Times New Roman" w:cs="Times New Roman"/>
                <w:sz w:val="24"/>
                <w:szCs w:val="24"/>
              </w:rPr>
              <w:t>tcon</w:t>
            </w:r>
            <w:proofErr w:type="spellEnd"/>
          </w:p>
        </w:tc>
        <w:tc>
          <w:tcPr>
            <w:tcW w:w="716"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16</w:t>
            </w:r>
          </w:p>
        </w:tc>
        <w:tc>
          <w:tcPr>
            <w:tcW w:w="90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1152</w:t>
            </w:r>
          </w:p>
        </w:tc>
        <w:tc>
          <w:tcPr>
            <w:tcW w:w="8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47848</w:t>
            </w:r>
          </w:p>
        </w:tc>
        <w:tc>
          <w:tcPr>
            <w:tcW w:w="864" w:type="pct"/>
            <w:tcBorders>
              <w:top w:val="nil"/>
              <w:left w:val="nil"/>
              <w:bottom w:val="single" w:sz="4" w:space="0" w:color="auto"/>
              <w:right w:val="double" w:sz="6"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1200312</w:t>
            </w:r>
          </w:p>
        </w:tc>
        <w:tc>
          <w:tcPr>
            <w:tcW w:w="557" w:type="pct"/>
            <w:tcBorders>
              <w:top w:val="nil"/>
              <w:left w:val="nil"/>
              <w:bottom w:val="single" w:sz="4" w:space="0" w:color="auto"/>
              <w:right w:val="single" w:sz="8"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0,04</w:t>
            </w:r>
          </w:p>
        </w:tc>
      </w:tr>
      <w:tr w:rsidR="00861D6A" w:rsidRPr="005A3897" w:rsidTr="00861D6A">
        <w:trPr>
          <w:trHeight w:val="264"/>
        </w:trPr>
        <w:tc>
          <w:tcPr>
            <w:tcW w:w="270" w:type="pct"/>
            <w:tcBorders>
              <w:top w:val="nil"/>
              <w:left w:val="single" w:sz="8" w:space="0" w:color="auto"/>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19</w:t>
            </w:r>
          </w:p>
        </w:tc>
        <w:tc>
          <w:tcPr>
            <w:tcW w:w="7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x2</w:t>
            </w:r>
          </w:p>
        </w:tc>
        <w:tc>
          <w:tcPr>
            <w:tcW w:w="716"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7</w:t>
            </w:r>
          </w:p>
        </w:tc>
        <w:tc>
          <w:tcPr>
            <w:tcW w:w="90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1304</w:t>
            </w:r>
          </w:p>
        </w:tc>
        <w:tc>
          <w:tcPr>
            <w:tcW w:w="894" w:type="pct"/>
            <w:tcBorders>
              <w:top w:val="nil"/>
              <w:left w:val="nil"/>
              <w:bottom w:val="single" w:sz="4"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5960</w:t>
            </w:r>
          </w:p>
        </w:tc>
        <w:tc>
          <w:tcPr>
            <w:tcW w:w="864" w:type="pct"/>
            <w:tcBorders>
              <w:top w:val="nil"/>
              <w:left w:val="nil"/>
              <w:bottom w:val="single" w:sz="4" w:space="0" w:color="auto"/>
              <w:right w:val="double" w:sz="6"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4880</w:t>
            </w:r>
          </w:p>
        </w:tc>
        <w:tc>
          <w:tcPr>
            <w:tcW w:w="557" w:type="pct"/>
            <w:tcBorders>
              <w:top w:val="nil"/>
              <w:left w:val="nil"/>
              <w:bottom w:val="single" w:sz="4" w:space="0" w:color="auto"/>
              <w:right w:val="single" w:sz="8"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1,221</w:t>
            </w:r>
          </w:p>
        </w:tc>
      </w:tr>
      <w:tr w:rsidR="00861D6A" w:rsidRPr="005A3897" w:rsidTr="00861D6A">
        <w:trPr>
          <w:trHeight w:val="276"/>
        </w:trPr>
        <w:tc>
          <w:tcPr>
            <w:tcW w:w="270" w:type="pct"/>
            <w:tcBorders>
              <w:top w:val="nil"/>
              <w:left w:val="single" w:sz="8" w:space="0" w:color="auto"/>
              <w:bottom w:val="double" w:sz="6"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20</w:t>
            </w:r>
          </w:p>
        </w:tc>
        <w:tc>
          <w:tcPr>
            <w:tcW w:w="794" w:type="pct"/>
            <w:tcBorders>
              <w:top w:val="nil"/>
              <w:left w:val="nil"/>
              <w:bottom w:val="double" w:sz="6"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z4ml</w:t>
            </w:r>
          </w:p>
        </w:tc>
        <w:tc>
          <w:tcPr>
            <w:tcW w:w="716" w:type="pct"/>
            <w:tcBorders>
              <w:top w:val="nil"/>
              <w:left w:val="nil"/>
              <w:bottom w:val="double" w:sz="6"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4</w:t>
            </w:r>
          </w:p>
        </w:tc>
        <w:tc>
          <w:tcPr>
            <w:tcW w:w="904" w:type="pct"/>
            <w:tcBorders>
              <w:top w:val="nil"/>
              <w:left w:val="nil"/>
              <w:bottom w:val="double" w:sz="6"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1600</w:t>
            </w:r>
          </w:p>
        </w:tc>
        <w:tc>
          <w:tcPr>
            <w:tcW w:w="894" w:type="pct"/>
            <w:tcBorders>
              <w:top w:val="nil"/>
              <w:left w:val="nil"/>
              <w:bottom w:val="double" w:sz="6" w:space="0" w:color="auto"/>
              <w:right w:val="single" w:sz="4"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4672</w:t>
            </w:r>
          </w:p>
        </w:tc>
        <w:tc>
          <w:tcPr>
            <w:tcW w:w="864" w:type="pct"/>
            <w:tcBorders>
              <w:top w:val="nil"/>
              <w:left w:val="nil"/>
              <w:bottom w:val="double" w:sz="6" w:space="0" w:color="auto"/>
              <w:right w:val="double" w:sz="6"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7288</w:t>
            </w:r>
          </w:p>
        </w:tc>
        <w:tc>
          <w:tcPr>
            <w:tcW w:w="557" w:type="pct"/>
            <w:tcBorders>
              <w:top w:val="nil"/>
              <w:left w:val="nil"/>
              <w:bottom w:val="double" w:sz="6" w:space="0" w:color="auto"/>
              <w:right w:val="single" w:sz="8" w:space="0" w:color="auto"/>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0,641</w:t>
            </w:r>
          </w:p>
        </w:tc>
      </w:tr>
      <w:tr w:rsidR="005A3897" w:rsidRPr="005A3897" w:rsidTr="00861D6A">
        <w:trPr>
          <w:trHeight w:val="288"/>
        </w:trPr>
        <w:tc>
          <w:tcPr>
            <w:tcW w:w="4443" w:type="pct"/>
            <w:gridSpan w:val="6"/>
            <w:tcBorders>
              <w:top w:val="nil"/>
              <w:left w:val="single" w:sz="8" w:space="0" w:color="auto"/>
              <w:bottom w:val="single" w:sz="8" w:space="0" w:color="auto"/>
              <w:right w:val="double" w:sz="6" w:space="0" w:color="000000"/>
            </w:tcBorders>
            <w:shd w:val="clear" w:color="auto" w:fill="auto"/>
            <w:noWrap/>
            <w:vAlign w:val="center"/>
            <w:hideMark/>
          </w:tcPr>
          <w:p w:rsidR="005A3897" w:rsidRPr="005A3897" w:rsidRDefault="005A3897" w:rsidP="005A3897">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Среднее значение</w:t>
            </w:r>
          </w:p>
        </w:tc>
        <w:tc>
          <w:tcPr>
            <w:tcW w:w="557" w:type="pct"/>
            <w:tcBorders>
              <w:top w:val="nil"/>
              <w:left w:val="nil"/>
              <w:bottom w:val="single" w:sz="8" w:space="0" w:color="auto"/>
              <w:right w:val="single" w:sz="8" w:space="0" w:color="auto"/>
            </w:tcBorders>
            <w:shd w:val="clear" w:color="auto" w:fill="auto"/>
            <w:noWrap/>
            <w:vAlign w:val="center"/>
            <w:hideMark/>
          </w:tcPr>
          <w:p w:rsidR="005A3897" w:rsidRPr="005A3897" w:rsidRDefault="005A3897" w:rsidP="00475649">
            <w:pPr>
              <w:spacing w:after="0" w:line="240" w:lineRule="auto"/>
              <w:jc w:val="center"/>
              <w:rPr>
                <w:rFonts w:ascii="Times New Roman" w:eastAsia="Times New Roman" w:hAnsi="Times New Roman" w:cs="Times New Roman"/>
                <w:sz w:val="24"/>
                <w:szCs w:val="24"/>
              </w:rPr>
            </w:pPr>
            <w:r w:rsidRPr="005A3897">
              <w:rPr>
                <w:rFonts w:ascii="Times New Roman" w:eastAsia="Times New Roman" w:hAnsi="Times New Roman" w:cs="Times New Roman"/>
                <w:sz w:val="24"/>
                <w:szCs w:val="24"/>
              </w:rPr>
              <w:t>0,7</w:t>
            </w:r>
            <w:r w:rsidR="00475649">
              <w:rPr>
                <w:rFonts w:ascii="Times New Roman" w:eastAsia="Times New Roman" w:hAnsi="Times New Roman" w:cs="Times New Roman"/>
                <w:sz w:val="24"/>
                <w:szCs w:val="24"/>
              </w:rPr>
              <w:t>34</w:t>
            </w:r>
          </w:p>
        </w:tc>
      </w:tr>
    </w:tbl>
    <w:p w:rsidR="005A3897" w:rsidRDefault="005A3897" w:rsidP="003972DD">
      <w:pPr>
        <w:spacing w:after="0" w:line="240" w:lineRule="auto"/>
        <w:ind w:firstLine="284"/>
        <w:jc w:val="both"/>
        <w:rPr>
          <w:rFonts w:ascii="Times New Roman" w:hAnsi="Times New Roman" w:cs="Times New Roman"/>
          <w:sz w:val="28"/>
          <w:szCs w:val="28"/>
        </w:rPr>
      </w:pPr>
    </w:p>
    <w:p w:rsidR="00CD3D79" w:rsidRPr="00CD3D79" w:rsidRDefault="00CD3D79" w:rsidP="00CD3D79">
      <w:pPr>
        <w:spacing w:after="0" w:line="240" w:lineRule="auto"/>
        <w:ind w:firstLine="284"/>
        <w:jc w:val="both"/>
        <w:rPr>
          <w:rFonts w:ascii="Times New Roman" w:hAnsi="Times New Roman" w:cs="Times New Roman"/>
          <w:sz w:val="28"/>
          <w:szCs w:val="28"/>
        </w:rPr>
      </w:pPr>
      <w:r w:rsidRPr="00CD3D79">
        <w:rPr>
          <w:rFonts w:ascii="Times New Roman" w:hAnsi="Times New Roman" w:cs="Times New Roman"/>
          <w:sz w:val="28"/>
          <w:szCs w:val="28"/>
        </w:rPr>
        <w:t>На рис</w:t>
      </w:r>
      <w:r>
        <w:rPr>
          <w:rFonts w:ascii="Times New Roman" w:hAnsi="Times New Roman" w:cs="Times New Roman"/>
          <w:sz w:val="28"/>
          <w:szCs w:val="28"/>
        </w:rPr>
        <w:t>. 5 для наглядности изображены графически в виде точек значения в</w:t>
      </w:r>
      <w:r>
        <w:rPr>
          <w:rFonts w:ascii="Times New Roman" w:hAnsi="Times New Roman" w:cs="Times New Roman"/>
          <w:sz w:val="28"/>
          <w:szCs w:val="28"/>
        </w:rPr>
        <w:t>е</w:t>
      </w:r>
      <w:r>
        <w:rPr>
          <w:rFonts w:ascii="Times New Roman" w:hAnsi="Times New Roman" w:cs="Times New Roman"/>
          <w:sz w:val="28"/>
          <w:szCs w:val="28"/>
        </w:rPr>
        <w:t>личины ε для различных контрольных примеров, а также жирной линией пок</w:t>
      </w:r>
      <w:r>
        <w:rPr>
          <w:rFonts w:ascii="Times New Roman" w:hAnsi="Times New Roman" w:cs="Times New Roman"/>
          <w:sz w:val="28"/>
          <w:szCs w:val="28"/>
        </w:rPr>
        <w:t>а</w:t>
      </w:r>
      <w:r>
        <w:rPr>
          <w:rFonts w:ascii="Times New Roman" w:hAnsi="Times New Roman" w:cs="Times New Roman"/>
          <w:sz w:val="28"/>
          <w:szCs w:val="28"/>
        </w:rPr>
        <w:t>зано среднее значение ε=0,734.</w:t>
      </w:r>
    </w:p>
    <w:p w:rsidR="00CD3D79" w:rsidRPr="00CD3D79" w:rsidRDefault="00CD3D79" w:rsidP="00CD3D79">
      <w:pPr>
        <w:ind w:left="284"/>
        <w:rPr>
          <w:rFonts w:cs="Times New Roman"/>
          <w:szCs w:val="28"/>
        </w:rPr>
        <w:sectPr w:rsidR="00CD3D79" w:rsidRPr="00CD3D79" w:rsidSect="0070063B">
          <w:pgSz w:w="11906" w:h="16838"/>
          <w:pgMar w:top="1134" w:right="1134" w:bottom="1134" w:left="1134" w:header="709" w:footer="709" w:gutter="0"/>
          <w:cols w:space="708"/>
          <w:docGrid w:linePitch="360"/>
        </w:sectPr>
      </w:pPr>
    </w:p>
    <w:p w:rsidR="00CD3D79" w:rsidRDefault="00CD2959" w:rsidP="00CD3D79">
      <w:pPr>
        <w:spacing w:after="0" w:line="240" w:lineRule="auto"/>
        <w:ind w:left="284"/>
        <w:jc w:val="center"/>
        <w:rPr>
          <w:rFonts w:ascii="Times New Roman" w:hAnsi="Times New Roman" w:cs="Times New Roman"/>
          <w:b/>
          <w:sz w:val="24"/>
          <w:szCs w:val="24"/>
        </w:rPr>
      </w:pPr>
      <w:r>
        <w:rPr>
          <w:rFonts w:ascii="Times New Roman" w:hAnsi="Times New Roman" w:cs="Times New Roman"/>
          <w:b/>
          <w:noProof/>
          <w:sz w:val="24"/>
          <w:szCs w:val="24"/>
        </w:rPr>
        <w:lastRenderedPageBreak/>
        <w:pict>
          <v:shapetype id="_x0000_t202" coordsize="21600,21600" o:spt="202" path="m,l,21600r21600,l21600,xe">
            <v:stroke joinstyle="miter"/>
            <v:path gradientshapeok="t" o:connecttype="rect"/>
          </v:shapetype>
          <v:shape id="_x0000_s1056" type="#_x0000_t202" style="position:absolute;left:0;text-align:left;margin-left:254.55pt;margin-top:431.95pt;width:217.1pt;height:22.4pt;z-index:251659264" filled="f" fillcolor="white [3212]" stroked="f">
            <v:textbox style="mso-next-textbox:#_x0000_s1056">
              <w:txbxContent>
                <w:p w:rsidR="002F1D0D" w:rsidRDefault="002F1D0D" w:rsidP="00CD3D79">
                  <w:pPr>
                    <w:jc w:val="center"/>
                  </w:pPr>
                  <w:r>
                    <w:rPr>
                      <w:rFonts w:ascii="Times New Roman" w:hAnsi="Times New Roman" w:cs="Times New Roman"/>
                    </w:rPr>
                    <w:t>Контрольные комбинационные схемы</w:t>
                  </w:r>
                </w:p>
              </w:txbxContent>
            </v:textbox>
          </v:shape>
        </w:pict>
      </w:r>
      <w:r>
        <w:rPr>
          <w:rFonts w:ascii="Times New Roman" w:hAnsi="Times New Roman" w:cs="Times New Roman"/>
          <w:b/>
          <w:noProof/>
          <w:sz w:val="24"/>
          <w:szCs w:val="24"/>
        </w:rPr>
        <w:pict>
          <v:shape id="_x0000_s1055" type="#_x0000_t202" style="position:absolute;left:0;text-align:left;margin-left:33.3pt;margin-top:.55pt;width:19.65pt;height:19.65pt;z-index:251658240" fillcolor="white [3212]" stroked="f">
            <v:textbox style="mso-next-textbox:#_x0000_s1055">
              <w:txbxContent>
                <w:p w:rsidR="002F1D0D" w:rsidRDefault="002F1D0D">
                  <w:r>
                    <w:rPr>
                      <w:rFonts w:ascii="Times New Roman" w:hAnsi="Times New Roman" w:cs="Times New Roman"/>
                    </w:rPr>
                    <w:t>ε</w:t>
                  </w:r>
                </w:p>
              </w:txbxContent>
            </v:textbox>
          </v:shape>
        </w:pict>
      </w:r>
      <w:r w:rsidR="00CD3D79" w:rsidRPr="00CD3D79">
        <w:rPr>
          <w:rFonts w:ascii="Times New Roman" w:hAnsi="Times New Roman" w:cs="Times New Roman"/>
          <w:b/>
          <w:noProof/>
          <w:sz w:val="24"/>
          <w:szCs w:val="24"/>
        </w:rPr>
        <w:drawing>
          <wp:inline distT="0" distB="0" distL="0" distR="0">
            <wp:extent cx="8763000" cy="564832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CD3D79" w:rsidRDefault="00CD3D79" w:rsidP="00CD3D79">
      <w:pPr>
        <w:spacing w:after="0" w:line="240" w:lineRule="auto"/>
        <w:ind w:left="284"/>
        <w:jc w:val="center"/>
        <w:rPr>
          <w:rFonts w:ascii="Times New Roman" w:hAnsi="Times New Roman" w:cs="Times New Roman"/>
          <w:b/>
          <w:sz w:val="24"/>
          <w:szCs w:val="24"/>
        </w:rPr>
      </w:pPr>
    </w:p>
    <w:p w:rsidR="00CD3D79" w:rsidRDefault="00CD3D79" w:rsidP="00CD3D79">
      <w:pPr>
        <w:spacing w:after="0" w:line="240" w:lineRule="auto"/>
        <w:ind w:left="284"/>
        <w:jc w:val="center"/>
        <w:rPr>
          <w:rFonts w:cs="Times New Roman"/>
          <w:szCs w:val="28"/>
        </w:rPr>
        <w:sectPr w:rsidR="00CD3D79" w:rsidSect="00CD3D79">
          <w:pgSz w:w="16838" w:h="11906" w:orient="landscape"/>
          <w:pgMar w:top="1134" w:right="1134" w:bottom="1134" w:left="1134" w:header="709" w:footer="709" w:gutter="0"/>
          <w:cols w:space="708"/>
          <w:docGrid w:linePitch="360"/>
        </w:sectPr>
      </w:pPr>
      <w:r w:rsidRPr="00CD3D79">
        <w:rPr>
          <w:rFonts w:ascii="Times New Roman" w:hAnsi="Times New Roman" w:cs="Times New Roman"/>
          <w:b/>
          <w:sz w:val="24"/>
          <w:szCs w:val="24"/>
        </w:rPr>
        <w:t xml:space="preserve">Рис. </w:t>
      </w:r>
      <w:r>
        <w:rPr>
          <w:rFonts w:ascii="Times New Roman" w:hAnsi="Times New Roman" w:cs="Times New Roman"/>
          <w:b/>
          <w:sz w:val="24"/>
          <w:szCs w:val="24"/>
        </w:rPr>
        <w:t>5</w:t>
      </w:r>
      <w:r w:rsidRPr="00CD3D79">
        <w:rPr>
          <w:rFonts w:ascii="Times New Roman" w:hAnsi="Times New Roman" w:cs="Times New Roman"/>
          <w:b/>
          <w:sz w:val="24"/>
          <w:szCs w:val="24"/>
        </w:rPr>
        <w:t>.</w:t>
      </w:r>
      <w:r w:rsidRPr="00CD3D79">
        <w:rPr>
          <w:rFonts w:ascii="Times New Roman" w:hAnsi="Times New Roman" w:cs="Times New Roman"/>
          <w:sz w:val="24"/>
          <w:szCs w:val="24"/>
        </w:rPr>
        <w:t xml:space="preserve"> </w:t>
      </w:r>
      <w:r>
        <w:rPr>
          <w:rFonts w:ascii="Times New Roman" w:hAnsi="Times New Roman" w:cs="Times New Roman"/>
          <w:sz w:val="24"/>
          <w:szCs w:val="24"/>
        </w:rPr>
        <w:t xml:space="preserve">Значения величины </w:t>
      </w:r>
      <w:r w:rsidRPr="005A3897">
        <w:rPr>
          <w:rFonts w:ascii="Times New Roman" w:eastAsia="Times New Roman" w:hAnsi="Times New Roman" w:cs="Times New Roman"/>
          <w:sz w:val="24"/>
          <w:szCs w:val="24"/>
        </w:rPr>
        <w:t>ε</w:t>
      </w:r>
      <w:r>
        <w:rPr>
          <w:rFonts w:ascii="Times New Roman" w:eastAsia="Times New Roman" w:hAnsi="Times New Roman" w:cs="Times New Roman"/>
          <w:sz w:val="24"/>
          <w:szCs w:val="24"/>
        </w:rPr>
        <w:t xml:space="preserve"> для различных контрольных комбинационных схем</w:t>
      </w:r>
    </w:p>
    <w:p w:rsidR="00CD3D79" w:rsidRDefault="00CD3D79" w:rsidP="00CD3D79">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определения свойств </w:t>
      </w:r>
      <w:r w:rsidRPr="003972DD">
        <w:rPr>
          <w:rFonts w:ascii="Times New Roman" w:hAnsi="Times New Roman" w:cs="Times New Roman"/>
          <w:sz w:val="28"/>
          <w:szCs w:val="28"/>
        </w:rPr>
        <w:t>обнаружения ошибок различными кодами</w:t>
      </w:r>
      <w:r>
        <w:rPr>
          <w:rFonts w:ascii="Times New Roman" w:hAnsi="Times New Roman" w:cs="Times New Roman"/>
          <w:sz w:val="28"/>
          <w:szCs w:val="28"/>
        </w:rPr>
        <w:t xml:space="preserve"> с прим</w:t>
      </w:r>
      <w:r>
        <w:rPr>
          <w:rFonts w:ascii="Times New Roman" w:hAnsi="Times New Roman" w:cs="Times New Roman"/>
          <w:sz w:val="28"/>
          <w:szCs w:val="28"/>
        </w:rPr>
        <w:t>е</w:t>
      </w:r>
      <w:r>
        <w:rPr>
          <w:rFonts w:ascii="Times New Roman" w:hAnsi="Times New Roman" w:cs="Times New Roman"/>
          <w:sz w:val="28"/>
          <w:szCs w:val="28"/>
        </w:rPr>
        <w:t>нением специально разработанного программного обеспечения проведен ан</w:t>
      </w:r>
      <w:r>
        <w:rPr>
          <w:rFonts w:ascii="Times New Roman" w:hAnsi="Times New Roman" w:cs="Times New Roman"/>
          <w:sz w:val="28"/>
          <w:szCs w:val="28"/>
        </w:rPr>
        <w:t>а</w:t>
      </w:r>
      <w:r>
        <w:rPr>
          <w:rFonts w:ascii="Times New Roman" w:hAnsi="Times New Roman" w:cs="Times New Roman"/>
          <w:sz w:val="28"/>
          <w:szCs w:val="28"/>
        </w:rPr>
        <w:t xml:space="preserve">лиз возникающих на выходах контрольных комбинационных схем ошибок. Для каждой контрольной схемы определено количество </w:t>
      </w:r>
      <w:proofErr w:type="spellStart"/>
      <w:r>
        <w:rPr>
          <w:rFonts w:ascii="Times New Roman" w:hAnsi="Times New Roman" w:cs="Times New Roman"/>
          <w:sz w:val="28"/>
          <w:szCs w:val="28"/>
        </w:rPr>
        <w:t>необнаруживаемых</w:t>
      </w:r>
      <w:proofErr w:type="spellEnd"/>
      <w:r>
        <w:rPr>
          <w:rFonts w:ascii="Times New Roman" w:hAnsi="Times New Roman" w:cs="Times New Roman"/>
          <w:sz w:val="28"/>
          <w:szCs w:val="28"/>
        </w:rPr>
        <w:t xml:space="preserve"> </w:t>
      </w:r>
      <w:r w:rsidRPr="00590E4C">
        <w:rPr>
          <w:rFonts w:ascii="Times New Roman" w:hAnsi="Times New Roman" w:cs="Times New Roman"/>
          <w:i/>
          <w:sz w:val="28"/>
          <w:szCs w:val="28"/>
        </w:rPr>
        <w:t>S</w:t>
      </w:r>
      <w:r w:rsidRPr="00590E4C">
        <w:rPr>
          <w:rFonts w:ascii="Times New Roman" w:hAnsi="Times New Roman" w:cs="Times New Roman"/>
          <w:sz w:val="28"/>
          <w:szCs w:val="28"/>
        </w:rPr>
        <w:t>(</w:t>
      </w:r>
      <w:proofErr w:type="spellStart"/>
      <w:r w:rsidRPr="00590E4C">
        <w:rPr>
          <w:rFonts w:ascii="Times New Roman" w:hAnsi="Times New Roman" w:cs="Times New Roman"/>
          <w:i/>
          <w:sz w:val="28"/>
          <w:szCs w:val="28"/>
        </w:rPr>
        <w:t>m</w:t>
      </w:r>
      <w:r w:rsidRPr="00590E4C">
        <w:rPr>
          <w:rFonts w:ascii="Times New Roman" w:hAnsi="Times New Roman" w:cs="Times New Roman"/>
          <w:sz w:val="28"/>
          <w:szCs w:val="28"/>
        </w:rPr>
        <w:t>,</w:t>
      </w:r>
      <w:r w:rsidRPr="00590E4C">
        <w:rPr>
          <w:rFonts w:ascii="Times New Roman" w:hAnsi="Times New Roman" w:cs="Times New Roman"/>
          <w:i/>
          <w:sz w:val="28"/>
          <w:szCs w:val="28"/>
        </w:rPr>
        <w:t>k</w:t>
      </w:r>
      <w:proofErr w:type="spellEnd"/>
      <w:r w:rsidRPr="00590E4C">
        <w:rPr>
          <w:rFonts w:ascii="Times New Roman" w:hAnsi="Times New Roman" w:cs="Times New Roman"/>
          <w:sz w:val="28"/>
          <w:szCs w:val="28"/>
        </w:rPr>
        <w:t>)</w:t>
      </w:r>
      <w:r>
        <w:rPr>
          <w:rFonts w:ascii="Times New Roman" w:hAnsi="Times New Roman" w:cs="Times New Roman"/>
          <w:sz w:val="28"/>
          <w:szCs w:val="28"/>
        </w:rPr>
        <w:t xml:space="preserve">  и </w:t>
      </w:r>
      <w:r w:rsidRPr="00590E4C">
        <w:rPr>
          <w:rFonts w:ascii="Times New Roman" w:hAnsi="Times New Roman" w:cs="Times New Roman"/>
          <w:i/>
          <w:sz w:val="28"/>
          <w:szCs w:val="28"/>
          <w:lang w:val="en-US"/>
        </w:rPr>
        <w:t>WTM</w:t>
      </w:r>
      <w:r w:rsidRPr="00590E4C">
        <w:rPr>
          <w:rFonts w:ascii="Times New Roman" w:hAnsi="Times New Roman" w:cs="Times New Roman"/>
          <w:sz w:val="28"/>
          <w:szCs w:val="28"/>
        </w:rPr>
        <w:t>(</w:t>
      </w:r>
      <w:proofErr w:type="spellStart"/>
      <w:r w:rsidRPr="00590E4C">
        <w:rPr>
          <w:rFonts w:ascii="Times New Roman" w:hAnsi="Times New Roman" w:cs="Times New Roman"/>
          <w:i/>
          <w:sz w:val="28"/>
          <w:szCs w:val="28"/>
        </w:rPr>
        <w:t>m</w:t>
      </w:r>
      <w:r w:rsidRPr="00590E4C">
        <w:rPr>
          <w:rFonts w:ascii="Times New Roman" w:hAnsi="Times New Roman" w:cs="Times New Roman"/>
          <w:sz w:val="28"/>
          <w:szCs w:val="28"/>
        </w:rPr>
        <w:t>,</w:t>
      </w:r>
      <w:r w:rsidRPr="00590E4C">
        <w:rPr>
          <w:rFonts w:ascii="Times New Roman" w:hAnsi="Times New Roman" w:cs="Times New Roman"/>
          <w:i/>
          <w:sz w:val="28"/>
          <w:szCs w:val="28"/>
        </w:rPr>
        <w:t>k</w:t>
      </w:r>
      <w:proofErr w:type="spellEnd"/>
      <w:r w:rsidRPr="00590E4C">
        <w:rPr>
          <w:rFonts w:ascii="Times New Roman" w:hAnsi="Times New Roman" w:cs="Times New Roman"/>
          <w:sz w:val="28"/>
          <w:szCs w:val="28"/>
        </w:rPr>
        <w:t>)</w:t>
      </w:r>
      <w:r>
        <w:rPr>
          <w:rFonts w:ascii="Times New Roman" w:hAnsi="Times New Roman" w:cs="Times New Roman"/>
          <w:sz w:val="28"/>
          <w:szCs w:val="28"/>
        </w:rPr>
        <w:t xml:space="preserve"> кодами ошибок, а также рассчитаны следующие показатели обн</w:t>
      </w:r>
      <w:r>
        <w:rPr>
          <w:rFonts w:ascii="Times New Roman" w:hAnsi="Times New Roman" w:cs="Times New Roman"/>
          <w:sz w:val="28"/>
          <w:szCs w:val="28"/>
        </w:rPr>
        <w:t>а</w:t>
      </w:r>
      <w:r>
        <w:rPr>
          <w:rFonts w:ascii="Times New Roman" w:hAnsi="Times New Roman" w:cs="Times New Roman"/>
          <w:sz w:val="28"/>
          <w:szCs w:val="28"/>
        </w:rPr>
        <w:t>ружения ошибок.</w:t>
      </w:r>
    </w:p>
    <w:p w:rsidR="00CD3D79" w:rsidRPr="003972DD" w:rsidRDefault="00CD3D79" w:rsidP="00CD3D79">
      <w:pPr>
        <w:pStyle w:val="a7"/>
        <w:numPr>
          <w:ilvl w:val="0"/>
          <w:numId w:val="7"/>
        </w:numPr>
        <w:rPr>
          <w:rFonts w:cs="Times New Roman"/>
          <w:szCs w:val="28"/>
        </w:rPr>
      </w:pPr>
      <w:r w:rsidRPr="003972DD">
        <w:rPr>
          <w:rFonts w:eastAsia="Times New Roman" w:cs="Times New Roman"/>
          <w:color w:val="000000"/>
          <w:szCs w:val="28"/>
          <w:lang w:eastAsia="ru-RU"/>
        </w:rPr>
        <w:t>δ,%</w:t>
      </w:r>
      <w:r w:rsidRPr="003972DD">
        <w:rPr>
          <w:rFonts w:cs="Times New Roman"/>
          <w:szCs w:val="28"/>
        </w:rPr>
        <w:t xml:space="preserve"> – доля </w:t>
      </w:r>
      <w:proofErr w:type="spellStart"/>
      <w:r w:rsidRPr="003972DD">
        <w:rPr>
          <w:rFonts w:cs="Times New Roman"/>
          <w:szCs w:val="28"/>
        </w:rPr>
        <w:t>необнаруживаем</w:t>
      </w:r>
      <w:r>
        <w:rPr>
          <w:rFonts w:cs="Times New Roman"/>
          <w:szCs w:val="28"/>
        </w:rPr>
        <w:t>ы</w:t>
      </w:r>
      <w:r w:rsidRPr="003972DD">
        <w:rPr>
          <w:rFonts w:cs="Times New Roman"/>
          <w:szCs w:val="28"/>
        </w:rPr>
        <w:t>х</w:t>
      </w:r>
      <w:proofErr w:type="spellEnd"/>
      <w:r w:rsidRPr="003972DD">
        <w:rPr>
          <w:rFonts w:cs="Times New Roman"/>
          <w:szCs w:val="28"/>
        </w:rPr>
        <w:t xml:space="preserve"> данным кодом ошибок на выходах ко</w:t>
      </w:r>
      <w:r w:rsidRPr="003972DD">
        <w:rPr>
          <w:rFonts w:cs="Times New Roman"/>
          <w:szCs w:val="28"/>
        </w:rPr>
        <w:t>н</w:t>
      </w:r>
      <w:r w:rsidRPr="003972DD">
        <w:rPr>
          <w:rFonts w:cs="Times New Roman"/>
          <w:szCs w:val="28"/>
        </w:rPr>
        <w:t>трольной схемы от общего количества ошибок, возникающих на выходах схемы:</w:t>
      </w:r>
    </w:p>
    <w:p w:rsidR="00CD3D79" w:rsidRPr="0054262A" w:rsidRDefault="00CD3D79" w:rsidP="00CD3D79">
      <w:pPr>
        <w:spacing w:after="0" w:line="240" w:lineRule="auto"/>
        <w:jc w:val="right"/>
        <w:rPr>
          <w:rFonts w:ascii="Times New Roman" w:hAnsi="Times New Roman" w:cs="Times New Roman"/>
          <w:sz w:val="28"/>
          <w:szCs w:val="28"/>
        </w:rPr>
      </w:pPr>
      <w:r w:rsidRPr="003972DD">
        <w:rPr>
          <w:rFonts w:ascii="Times New Roman" w:hAnsi="Times New Roman" w:cs="Times New Roman"/>
          <w:position w:val="-24"/>
          <w:sz w:val="28"/>
          <w:szCs w:val="28"/>
        </w:rPr>
        <w:object w:dxaOrig="1660" w:dyaOrig="639">
          <v:shape id="_x0000_i1050" type="#_x0000_t75" style="width:83.2pt;height:31.8pt" o:ole="">
            <v:imagedata r:id="rId59" o:title=""/>
          </v:shape>
          <o:OLEObject Type="Embed" ProgID="Equation.3" ShapeID="_x0000_i1050" DrawAspect="Content" ObjectID="_1507483431" r:id="rId60"/>
        </w:object>
      </w:r>
      <w:r w:rsidRPr="0054262A">
        <w:rPr>
          <w:rFonts w:ascii="Times New Roman" w:hAnsi="Times New Roman" w:cs="Times New Roman"/>
          <w:sz w:val="28"/>
          <w:szCs w:val="28"/>
        </w:rPr>
        <w:tab/>
      </w:r>
      <w:r w:rsidRPr="0054262A">
        <w:rPr>
          <w:rFonts w:ascii="Times New Roman" w:hAnsi="Times New Roman" w:cs="Times New Roman"/>
          <w:sz w:val="28"/>
          <w:szCs w:val="28"/>
        </w:rPr>
        <w:tab/>
      </w:r>
      <w:r w:rsidRPr="0054262A">
        <w:rPr>
          <w:rFonts w:ascii="Times New Roman" w:hAnsi="Times New Roman" w:cs="Times New Roman"/>
          <w:sz w:val="28"/>
          <w:szCs w:val="28"/>
        </w:rPr>
        <w:tab/>
      </w:r>
      <w:r w:rsidRPr="0054262A">
        <w:rPr>
          <w:rFonts w:ascii="Times New Roman" w:hAnsi="Times New Roman" w:cs="Times New Roman"/>
          <w:sz w:val="28"/>
          <w:szCs w:val="28"/>
        </w:rPr>
        <w:tab/>
      </w:r>
      <w:r w:rsidRPr="0054262A">
        <w:rPr>
          <w:rFonts w:ascii="Times New Roman" w:hAnsi="Times New Roman" w:cs="Times New Roman"/>
          <w:sz w:val="28"/>
          <w:szCs w:val="28"/>
        </w:rPr>
        <w:tab/>
        <w:t>(</w:t>
      </w:r>
      <w:r>
        <w:rPr>
          <w:rFonts w:ascii="Times New Roman" w:hAnsi="Times New Roman" w:cs="Times New Roman"/>
          <w:sz w:val="28"/>
          <w:szCs w:val="28"/>
        </w:rPr>
        <w:t>3</w:t>
      </w:r>
      <w:r w:rsidRPr="0054262A">
        <w:rPr>
          <w:rFonts w:ascii="Times New Roman" w:hAnsi="Times New Roman" w:cs="Times New Roman"/>
          <w:sz w:val="28"/>
          <w:szCs w:val="28"/>
        </w:rPr>
        <w:t>)</w:t>
      </w:r>
    </w:p>
    <w:p w:rsidR="00CD3D79" w:rsidRDefault="00CD3D79" w:rsidP="00CD3D79">
      <w:pPr>
        <w:pStyle w:val="a7"/>
        <w:numPr>
          <w:ilvl w:val="0"/>
          <w:numId w:val="7"/>
        </w:numPr>
        <w:rPr>
          <w:rFonts w:eastAsia="Times New Roman" w:cs="Times New Roman"/>
          <w:color w:val="000000"/>
          <w:szCs w:val="28"/>
          <w:lang w:eastAsia="ru-RU"/>
        </w:rPr>
      </w:pPr>
      <w:r w:rsidRPr="003972DD">
        <w:rPr>
          <w:rFonts w:eastAsia="Times New Roman" w:cs="Times New Roman"/>
          <w:color w:val="000000"/>
          <w:szCs w:val="28"/>
          <w:lang w:eastAsia="ru-RU"/>
        </w:rPr>
        <w:t xml:space="preserve">α – отношение количества </w:t>
      </w:r>
      <w:proofErr w:type="spellStart"/>
      <w:r w:rsidRPr="003972DD">
        <w:rPr>
          <w:rFonts w:eastAsia="Times New Roman" w:cs="Times New Roman"/>
          <w:color w:val="000000"/>
          <w:szCs w:val="28"/>
          <w:lang w:eastAsia="ru-RU"/>
        </w:rPr>
        <w:t>необнаруживаемых</w:t>
      </w:r>
      <w:proofErr w:type="spellEnd"/>
      <w:r w:rsidRPr="003972DD">
        <w:rPr>
          <w:rFonts w:eastAsia="Times New Roman" w:cs="Times New Roman"/>
          <w:color w:val="000000"/>
          <w:szCs w:val="28"/>
          <w:lang w:eastAsia="ru-RU"/>
        </w:rPr>
        <w:t xml:space="preserve"> ошибок в </w:t>
      </w:r>
      <w:r w:rsidRPr="003972DD">
        <w:rPr>
          <w:rFonts w:eastAsia="Times New Roman" w:cs="Times New Roman"/>
          <w:i/>
          <w:color w:val="000000"/>
          <w:szCs w:val="28"/>
          <w:lang w:eastAsia="ru-RU"/>
        </w:rPr>
        <w:t>S</w:t>
      </w:r>
      <w:r w:rsidRPr="003972DD">
        <w:rPr>
          <w:rFonts w:eastAsia="Times New Roman" w:cs="Times New Roman"/>
          <w:color w:val="000000"/>
          <w:szCs w:val="28"/>
          <w:lang w:eastAsia="ru-RU"/>
        </w:rPr>
        <w:t>(</w:t>
      </w:r>
      <w:proofErr w:type="spellStart"/>
      <w:r w:rsidRPr="003972DD">
        <w:rPr>
          <w:rFonts w:eastAsia="Times New Roman" w:cs="Times New Roman"/>
          <w:i/>
          <w:color w:val="000000"/>
          <w:szCs w:val="28"/>
          <w:lang w:eastAsia="ru-RU"/>
        </w:rPr>
        <w:t>m</w:t>
      </w:r>
      <w:r w:rsidRPr="003972DD">
        <w:rPr>
          <w:rFonts w:eastAsia="Times New Roman" w:cs="Times New Roman"/>
          <w:color w:val="000000"/>
          <w:szCs w:val="28"/>
          <w:lang w:eastAsia="ru-RU"/>
        </w:rPr>
        <w:t>,</w:t>
      </w:r>
      <w:r w:rsidRPr="003972DD">
        <w:rPr>
          <w:rFonts w:eastAsia="Times New Roman" w:cs="Times New Roman"/>
          <w:i/>
          <w:color w:val="000000"/>
          <w:szCs w:val="28"/>
          <w:lang w:eastAsia="ru-RU"/>
        </w:rPr>
        <w:t>k</w:t>
      </w:r>
      <w:proofErr w:type="spellEnd"/>
      <w:r w:rsidRPr="003972DD">
        <w:rPr>
          <w:rFonts w:eastAsia="Times New Roman" w:cs="Times New Roman"/>
          <w:color w:val="000000"/>
          <w:szCs w:val="28"/>
          <w:lang w:eastAsia="ru-RU"/>
        </w:rPr>
        <w:t>)-коде к к</w:t>
      </w:r>
      <w:r w:rsidRPr="003972DD">
        <w:rPr>
          <w:rFonts w:eastAsia="Times New Roman" w:cs="Times New Roman"/>
          <w:color w:val="000000"/>
          <w:szCs w:val="28"/>
          <w:lang w:eastAsia="ru-RU"/>
        </w:rPr>
        <w:t>о</w:t>
      </w:r>
      <w:r w:rsidRPr="003972DD">
        <w:rPr>
          <w:rFonts w:eastAsia="Times New Roman" w:cs="Times New Roman"/>
          <w:color w:val="000000"/>
          <w:szCs w:val="28"/>
          <w:lang w:eastAsia="ru-RU"/>
        </w:rPr>
        <w:t xml:space="preserve">личеству </w:t>
      </w:r>
      <w:proofErr w:type="spellStart"/>
      <w:r w:rsidRPr="003972DD">
        <w:rPr>
          <w:rFonts w:eastAsia="Times New Roman" w:cs="Times New Roman"/>
          <w:color w:val="000000"/>
          <w:szCs w:val="28"/>
          <w:lang w:eastAsia="ru-RU"/>
        </w:rPr>
        <w:t>необнаруживаемых</w:t>
      </w:r>
      <w:proofErr w:type="spellEnd"/>
      <w:r w:rsidRPr="003972DD">
        <w:rPr>
          <w:rFonts w:eastAsia="Times New Roman" w:cs="Times New Roman"/>
          <w:color w:val="000000"/>
          <w:szCs w:val="28"/>
          <w:lang w:eastAsia="ru-RU"/>
        </w:rPr>
        <w:t xml:space="preserve"> ошибок в </w:t>
      </w:r>
      <w:r w:rsidRPr="003972DD">
        <w:rPr>
          <w:rFonts w:eastAsia="Times New Roman" w:cs="Times New Roman"/>
          <w:i/>
          <w:color w:val="000000"/>
          <w:szCs w:val="28"/>
          <w:lang w:eastAsia="ru-RU"/>
        </w:rPr>
        <w:t>WTM</w:t>
      </w:r>
      <w:r w:rsidRPr="003972DD">
        <w:rPr>
          <w:rFonts w:eastAsia="Times New Roman" w:cs="Times New Roman"/>
          <w:color w:val="000000"/>
          <w:szCs w:val="28"/>
          <w:lang w:eastAsia="ru-RU"/>
        </w:rPr>
        <w:t>(</w:t>
      </w:r>
      <w:proofErr w:type="spellStart"/>
      <w:r w:rsidRPr="003972DD">
        <w:rPr>
          <w:rFonts w:eastAsia="Times New Roman" w:cs="Times New Roman"/>
          <w:i/>
          <w:color w:val="000000"/>
          <w:szCs w:val="28"/>
          <w:lang w:eastAsia="ru-RU"/>
        </w:rPr>
        <w:t>m</w:t>
      </w:r>
      <w:r w:rsidRPr="003972DD">
        <w:rPr>
          <w:rFonts w:eastAsia="Times New Roman" w:cs="Times New Roman"/>
          <w:color w:val="000000"/>
          <w:szCs w:val="28"/>
          <w:lang w:eastAsia="ru-RU"/>
        </w:rPr>
        <w:t>,</w:t>
      </w:r>
      <w:r w:rsidRPr="003972DD">
        <w:rPr>
          <w:rFonts w:eastAsia="Times New Roman" w:cs="Times New Roman"/>
          <w:i/>
          <w:color w:val="000000"/>
          <w:szCs w:val="28"/>
          <w:lang w:eastAsia="ru-RU"/>
        </w:rPr>
        <w:t>k</w:t>
      </w:r>
      <w:proofErr w:type="spellEnd"/>
      <w:r w:rsidRPr="003972DD">
        <w:rPr>
          <w:rFonts w:eastAsia="Times New Roman" w:cs="Times New Roman"/>
          <w:color w:val="000000"/>
          <w:szCs w:val="28"/>
          <w:lang w:eastAsia="ru-RU"/>
        </w:rPr>
        <w:t>)-коде; коэффициент, п</w:t>
      </w:r>
      <w:r w:rsidRPr="003972DD">
        <w:rPr>
          <w:rFonts w:eastAsia="Times New Roman" w:cs="Times New Roman"/>
          <w:color w:val="000000"/>
          <w:szCs w:val="28"/>
          <w:lang w:eastAsia="ru-RU"/>
        </w:rPr>
        <w:t>о</w:t>
      </w:r>
      <w:r w:rsidRPr="003972DD">
        <w:rPr>
          <w:rFonts w:eastAsia="Times New Roman" w:cs="Times New Roman"/>
          <w:color w:val="000000"/>
          <w:szCs w:val="28"/>
          <w:lang w:eastAsia="ru-RU"/>
        </w:rPr>
        <w:t xml:space="preserve">казывающий, во сколько раз </w:t>
      </w:r>
      <w:r w:rsidRPr="003972DD">
        <w:rPr>
          <w:rFonts w:eastAsia="Times New Roman" w:cs="Times New Roman"/>
          <w:i/>
          <w:color w:val="000000"/>
          <w:szCs w:val="28"/>
          <w:lang w:eastAsia="ru-RU"/>
        </w:rPr>
        <w:t>WTM</w:t>
      </w:r>
      <w:r w:rsidRPr="003972DD">
        <w:rPr>
          <w:rFonts w:eastAsia="Times New Roman" w:cs="Times New Roman"/>
          <w:color w:val="000000"/>
          <w:szCs w:val="28"/>
          <w:lang w:eastAsia="ru-RU"/>
        </w:rPr>
        <w:t>(</w:t>
      </w:r>
      <w:proofErr w:type="spellStart"/>
      <w:r w:rsidRPr="003972DD">
        <w:rPr>
          <w:rFonts w:eastAsia="Times New Roman" w:cs="Times New Roman"/>
          <w:i/>
          <w:color w:val="000000"/>
          <w:szCs w:val="28"/>
          <w:lang w:eastAsia="ru-RU"/>
        </w:rPr>
        <w:t>m</w:t>
      </w:r>
      <w:r w:rsidRPr="003972DD">
        <w:rPr>
          <w:rFonts w:eastAsia="Times New Roman" w:cs="Times New Roman"/>
          <w:color w:val="000000"/>
          <w:szCs w:val="28"/>
          <w:lang w:eastAsia="ru-RU"/>
        </w:rPr>
        <w:t>,</w:t>
      </w:r>
      <w:r w:rsidRPr="003972DD">
        <w:rPr>
          <w:rFonts w:eastAsia="Times New Roman" w:cs="Times New Roman"/>
          <w:i/>
          <w:color w:val="000000"/>
          <w:szCs w:val="28"/>
          <w:lang w:eastAsia="ru-RU"/>
        </w:rPr>
        <w:t>k</w:t>
      </w:r>
      <w:proofErr w:type="spellEnd"/>
      <w:r w:rsidRPr="003972DD">
        <w:rPr>
          <w:rFonts w:eastAsia="Times New Roman" w:cs="Times New Roman"/>
          <w:color w:val="000000"/>
          <w:szCs w:val="28"/>
          <w:lang w:eastAsia="ru-RU"/>
        </w:rPr>
        <w:t xml:space="preserve">)-код эффективнее обнаруживает ошибки на выходах контрольной схемы, чем </w:t>
      </w:r>
      <w:r w:rsidRPr="003972DD">
        <w:rPr>
          <w:rFonts w:eastAsia="Times New Roman" w:cs="Times New Roman"/>
          <w:i/>
          <w:color w:val="000000"/>
          <w:szCs w:val="28"/>
          <w:lang w:eastAsia="ru-RU"/>
        </w:rPr>
        <w:t>S</w:t>
      </w:r>
      <w:r w:rsidRPr="003972DD">
        <w:rPr>
          <w:rFonts w:eastAsia="Times New Roman" w:cs="Times New Roman"/>
          <w:color w:val="000000"/>
          <w:szCs w:val="28"/>
          <w:lang w:eastAsia="ru-RU"/>
        </w:rPr>
        <w:t>(</w:t>
      </w:r>
      <w:proofErr w:type="spellStart"/>
      <w:r w:rsidRPr="003972DD">
        <w:rPr>
          <w:rFonts w:eastAsia="Times New Roman" w:cs="Times New Roman"/>
          <w:i/>
          <w:color w:val="000000"/>
          <w:szCs w:val="28"/>
          <w:lang w:eastAsia="ru-RU"/>
        </w:rPr>
        <w:t>m</w:t>
      </w:r>
      <w:r w:rsidRPr="003972DD">
        <w:rPr>
          <w:rFonts w:eastAsia="Times New Roman" w:cs="Times New Roman"/>
          <w:color w:val="000000"/>
          <w:szCs w:val="28"/>
          <w:lang w:eastAsia="ru-RU"/>
        </w:rPr>
        <w:t>,</w:t>
      </w:r>
      <w:r w:rsidRPr="003972DD">
        <w:rPr>
          <w:rFonts w:eastAsia="Times New Roman" w:cs="Times New Roman"/>
          <w:i/>
          <w:color w:val="000000"/>
          <w:szCs w:val="28"/>
          <w:lang w:eastAsia="ru-RU"/>
        </w:rPr>
        <w:t>k</w:t>
      </w:r>
      <w:proofErr w:type="spellEnd"/>
      <w:r w:rsidRPr="003972DD">
        <w:rPr>
          <w:rFonts w:eastAsia="Times New Roman" w:cs="Times New Roman"/>
          <w:color w:val="000000"/>
          <w:szCs w:val="28"/>
          <w:lang w:eastAsia="ru-RU"/>
        </w:rPr>
        <w:t>)-код:</w:t>
      </w:r>
    </w:p>
    <w:p w:rsidR="00CD3D79" w:rsidRPr="003972DD" w:rsidRDefault="00CD3D79" w:rsidP="00CD3D79">
      <w:pPr>
        <w:spacing w:after="0" w:line="240" w:lineRule="auto"/>
        <w:jc w:val="right"/>
        <w:rPr>
          <w:rFonts w:ascii="Times New Roman" w:eastAsia="Times New Roman" w:hAnsi="Times New Roman" w:cs="Times New Roman"/>
          <w:color w:val="000000"/>
          <w:sz w:val="28"/>
          <w:szCs w:val="28"/>
        </w:rPr>
      </w:pPr>
      <w:r w:rsidRPr="003972DD">
        <w:rPr>
          <w:rFonts w:ascii="Times New Roman" w:hAnsi="Times New Roman" w:cs="Times New Roman"/>
          <w:position w:val="-30"/>
          <w:sz w:val="28"/>
          <w:szCs w:val="28"/>
        </w:rPr>
        <w:object w:dxaOrig="1480" w:dyaOrig="720">
          <v:shape id="_x0000_i1051" type="#_x0000_t75" style="width:73.85pt;height:36.45pt" o:ole="">
            <v:imagedata r:id="rId61" o:title=""/>
          </v:shape>
          <o:OLEObject Type="Embed" ProgID="Equation.3" ShapeID="_x0000_i1051" DrawAspect="Content" ObjectID="_1507483432" r:id="rId62"/>
        </w:object>
      </w:r>
      <w:r w:rsidRPr="003972DD">
        <w:rPr>
          <w:rFonts w:ascii="Times New Roman" w:hAnsi="Times New Roman" w:cs="Times New Roman"/>
          <w:sz w:val="28"/>
          <w:szCs w:val="28"/>
        </w:rPr>
        <w:tab/>
      </w:r>
      <w:r w:rsidRPr="003972DD">
        <w:rPr>
          <w:rFonts w:ascii="Times New Roman" w:hAnsi="Times New Roman" w:cs="Times New Roman"/>
          <w:sz w:val="28"/>
          <w:szCs w:val="28"/>
        </w:rPr>
        <w:tab/>
      </w:r>
      <w:r w:rsidRPr="003972DD">
        <w:rPr>
          <w:rFonts w:ascii="Times New Roman" w:hAnsi="Times New Roman" w:cs="Times New Roman"/>
          <w:sz w:val="28"/>
          <w:szCs w:val="28"/>
        </w:rPr>
        <w:tab/>
      </w:r>
      <w:r w:rsidRPr="003972DD">
        <w:rPr>
          <w:rFonts w:ascii="Times New Roman" w:hAnsi="Times New Roman" w:cs="Times New Roman"/>
          <w:sz w:val="28"/>
          <w:szCs w:val="28"/>
        </w:rPr>
        <w:tab/>
      </w:r>
      <w:r w:rsidRPr="003972DD">
        <w:rPr>
          <w:rFonts w:ascii="Times New Roman" w:hAnsi="Times New Roman" w:cs="Times New Roman"/>
          <w:sz w:val="28"/>
          <w:szCs w:val="28"/>
        </w:rPr>
        <w:tab/>
        <w:t>(</w:t>
      </w:r>
      <w:r>
        <w:rPr>
          <w:rFonts w:ascii="Times New Roman" w:hAnsi="Times New Roman" w:cs="Times New Roman"/>
          <w:sz w:val="28"/>
          <w:szCs w:val="28"/>
        </w:rPr>
        <w:t>4</w:t>
      </w:r>
      <w:r w:rsidRPr="003972DD">
        <w:rPr>
          <w:rFonts w:ascii="Times New Roman" w:hAnsi="Times New Roman" w:cs="Times New Roman"/>
          <w:sz w:val="28"/>
          <w:szCs w:val="28"/>
        </w:rPr>
        <w:t>)</w:t>
      </w:r>
    </w:p>
    <w:p w:rsidR="00972FB6" w:rsidRPr="003972DD" w:rsidRDefault="00972FB6" w:rsidP="00972FB6">
      <w:pPr>
        <w:pStyle w:val="a7"/>
        <w:numPr>
          <w:ilvl w:val="0"/>
          <w:numId w:val="7"/>
        </w:numPr>
        <w:rPr>
          <w:rFonts w:eastAsia="Times New Roman" w:cs="Times New Roman"/>
          <w:color w:val="000000"/>
          <w:szCs w:val="28"/>
          <w:lang w:eastAsia="ru-RU"/>
        </w:rPr>
      </w:pPr>
      <w:r w:rsidRPr="003972DD">
        <w:rPr>
          <w:rFonts w:cs="Times New Roman"/>
          <w:szCs w:val="28"/>
        </w:rPr>
        <w:t>α</w:t>
      </w:r>
      <w:r w:rsidRPr="003972DD">
        <w:rPr>
          <w:rFonts w:cs="Times New Roman"/>
          <w:i/>
          <w:szCs w:val="28"/>
          <w:vertAlign w:val="subscript"/>
          <w:lang w:val="en-US"/>
        </w:rPr>
        <w:t>d</w:t>
      </w:r>
      <w:r w:rsidRPr="003972DD">
        <w:rPr>
          <w:rFonts w:cs="Times New Roman"/>
          <w:szCs w:val="28"/>
        </w:rPr>
        <w:t xml:space="preserve"> – отношение количества </w:t>
      </w:r>
      <w:proofErr w:type="spellStart"/>
      <w:r w:rsidRPr="003972DD">
        <w:rPr>
          <w:rFonts w:cs="Times New Roman"/>
          <w:szCs w:val="28"/>
        </w:rPr>
        <w:t>необнаруживаемых</w:t>
      </w:r>
      <w:proofErr w:type="spellEnd"/>
      <w:r w:rsidRPr="003972DD">
        <w:rPr>
          <w:rFonts w:cs="Times New Roman"/>
          <w:szCs w:val="28"/>
        </w:rPr>
        <w:t xml:space="preserve"> ошибок данной кратности </w:t>
      </w:r>
      <w:r w:rsidRPr="003972DD">
        <w:rPr>
          <w:rFonts w:cs="Times New Roman"/>
          <w:i/>
          <w:szCs w:val="28"/>
          <w:lang w:val="en-US"/>
        </w:rPr>
        <w:t>d</w:t>
      </w:r>
      <w:r w:rsidRPr="003972DD">
        <w:rPr>
          <w:rFonts w:cs="Times New Roman"/>
          <w:szCs w:val="28"/>
        </w:rPr>
        <w:t xml:space="preserve"> в </w:t>
      </w:r>
      <w:r w:rsidRPr="003972DD">
        <w:rPr>
          <w:rFonts w:eastAsia="Times New Roman" w:cs="Times New Roman"/>
          <w:i/>
          <w:color w:val="000000"/>
          <w:szCs w:val="28"/>
          <w:lang w:val="en-US" w:eastAsia="ru-RU"/>
        </w:rPr>
        <w:t>S</w:t>
      </w:r>
      <w:r w:rsidRPr="003972DD">
        <w:rPr>
          <w:rFonts w:eastAsia="Times New Roman" w:cs="Times New Roman"/>
          <w:color w:val="000000"/>
          <w:szCs w:val="28"/>
          <w:lang w:eastAsia="ru-RU"/>
        </w:rPr>
        <w:t>(</w:t>
      </w:r>
      <w:r w:rsidRPr="003972DD">
        <w:rPr>
          <w:rFonts w:eastAsia="Times New Roman" w:cs="Times New Roman"/>
          <w:i/>
          <w:color w:val="000000"/>
          <w:szCs w:val="28"/>
          <w:lang w:val="en-US" w:eastAsia="ru-RU"/>
        </w:rPr>
        <w:t>m</w:t>
      </w:r>
      <w:r w:rsidRPr="003972DD">
        <w:rPr>
          <w:rFonts w:eastAsia="Times New Roman" w:cs="Times New Roman"/>
          <w:color w:val="000000"/>
          <w:szCs w:val="28"/>
          <w:lang w:eastAsia="ru-RU"/>
        </w:rPr>
        <w:t>,</w:t>
      </w:r>
      <w:r w:rsidRPr="003972DD">
        <w:rPr>
          <w:rFonts w:eastAsia="Times New Roman" w:cs="Times New Roman"/>
          <w:i/>
          <w:color w:val="000000"/>
          <w:szCs w:val="28"/>
          <w:lang w:val="en-US" w:eastAsia="ru-RU"/>
        </w:rPr>
        <w:t>k</w:t>
      </w:r>
      <w:r w:rsidRPr="003972DD">
        <w:rPr>
          <w:rFonts w:eastAsia="Times New Roman" w:cs="Times New Roman"/>
          <w:color w:val="000000"/>
          <w:szCs w:val="28"/>
          <w:lang w:eastAsia="ru-RU"/>
        </w:rPr>
        <w:t xml:space="preserve">)-коде к количеству </w:t>
      </w:r>
      <w:proofErr w:type="spellStart"/>
      <w:r w:rsidRPr="003972DD">
        <w:rPr>
          <w:rFonts w:eastAsia="Times New Roman" w:cs="Times New Roman"/>
          <w:color w:val="000000"/>
          <w:szCs w:val="28"/>
          <w:lang w:eastAsia="ru-RU"/>
        </w:rPr>
        <w:t>необнаруживаемых</w:t>
      </w:r>
      <w:proofErr w:type="spellEnd"/>
      <w:r w:rsidRPr="003972DD">
        <w:rPr>
          <w:rFonts w:eastAsia="Times New Roman" w:cs="Times New Roman"/>
          <w:color w:val="000000"/>
          <w:szCs w:val="28"/>
          <w:lang w:eastAsia="ru-RU"/>
        </w:rPr>
        <w:t xml:space="preserve"> </w:t>
      </w:r>
      <w:r w:rsidR="00953481">
        <w:rPr>
          <w:rFonts w:eastAsia="Times New Roman" w:cs="Times New Roman"/>
          <w:color w:val="000000"/>
          <w:szCs w:val="28"/>
          <w:lang w:eastAsia="ru-RU"/>
        </w:rPr>
        <w:t xml:space="preserve">таких </w:t>
      </w:r>
      <w:r w:rsidRPr="003972DD">
        <w:rPr>
          <w:rFonts w:eastAsia="Times New Roman" w:cs="Times New Roman"/>
          <w:color w:val="000000"/>
          <w:szCs w:val="28"/>
          <w:lang w:eastAsia="ru-RU"/>
        </w:rPr>
        <w:t xml:space="preserve">ошибок в </w:t>
      </w:r>
      <w:r w:rsidRPr="003972DD">
        <w:rPr>
          <w:rFonts w:eastAsia="Times New Roman" w:cs="Times New Roman"/>
          <w:i/>
          <w:color w:val="000000"/>
          <w:szCs w:val="28"/>
          <w:lang w:eastAsia="ru-RU"/>
        </w:rPr>
        <w:t>WTM</w:t>
      </w:r>
      <w:r w:rsidRPr="003972DD">
        <w:rPr>
          <w:rFonts w:eastAsia="Times New Roman" w:cs="Times New Roman"/>
          <w:color w:val="000000"/>
          <w:szCs w:val="28"/>
          <w:lang w:eastAsia="ru-RU"/>
        </w:rPr>
        <w:t>(</w:t>
      </w:r>
      <w:r w:rsidRPr="003972DD">
        <w:rPr>
          <w:rFonts w:eastAsia="Times New Roman" w:cs="Times New Roman"/>
          <w:i/>
          <w:color w:val="000000"/>
          <w:szCs w:val="28"/>
          <w:lang w:val="en-US" w:eastAsia="ru-RU"/>
        </w:rPr>
        <w:t>m</w:t>
      </w:r>
      <w:r w:rsidRPr="003972DD">
        <w:rPr>
          <w:rFonts w:eastAsia="Times New Roman" w:cs="Times New Roman"/>
          <w:color w:val="000000"/>
          <w:szCs w:val="28"/>
          <w:lang w:eastAsia="ru-RU"/>
        </w:rPr>
        <w:t>,</w:t>
      </w:r>
      <w:r w:rsidRPr="003972DD">
        <w:rPr>
          <w:rFonts w:eastAsia="Times New Roman" w:cs="Times New Roman"/>
          <w:i/>
          <w:color w:val="000000"/>
          <w:szCs w:val="28"/>
          <w:lang w:val="en-US" w:eastAsia="ru-RU"/>
        </w:rPr>
        <w:t>k</w:t>
      </w:r>
      <w:r w:rsidRPr="003972DD">
        <w:rPr>
          <w:rFonts w:eastAsia="Times New Roman" w:cs="Times New Roman"/>
          <w:color w:val="000000"/>
          <w:szCs w:val="28"/>
          <w:lang w:eastAsia="ru-RU"/>
        </w:rPr>
        <w:t xml:space="preserve">)-коде; коэффициент, показывающий, во сколько раз </w:t>
      </w:r>
      <w:r w:rsidRPr="003972DD">
        <w:rPr>
          <w:rFonts w:eastAsia="Times New Roman" w:cs="Times New Roman"/>
          <w:i/>
          <w:color w:val="000000"/>
          <w:szCs w:val="28"/>
          <w:lang w:eastAsia="ru-RU"/>
        </w:rPr>
        <w:t>WTM</w:t>
      </w:r>
      <w:r w:rsidRPr="003972DD">
        <w:rPr>
          <w:rFonts w:eastAsia="Times New Roman" w:cs="Times New Roman"/>
          <w:color w:val="000000"/>
          <w:szCs w:val="28"/>
          <w:lang w:eastAsia="ru-RU"/>
        </w:rPr>
        <w:t>(</w:t>
      </w:r>
      <w:r w:rsidRPr="003972DD">
        <w:rPr>
          <w:rFonts w:eastAsia="Times New Roman" w:cs="Times New Roman"/>
          <w:i/>
          <w:color w:val="000000"/>
          <w:szCs w:val="28"/>
          <w:lang w:val="en-US" w:eastAsia="ru-RU"/>
        </w:rPr>
        <w:t>m</w:t>
      </w:r>
      <w:r w:rsidRPr="003972DD">
        <w:rPr>
          <w:rFonts w:eastAsia="Times New Roman" w:cs="Times New Roman"/>
          <w:color w:val="000000"/>
          <w:szCs w:val="28"/>
          <w:lang w:eastAsia="ru-RU"/>
        </w:rPr>
        <w:t>,</w:t>
      </w:r>
      <w:r w:rsidRPr="003972DD">
        <w:rPr>
          <w:rFonts w:eastAsia="Times New Roman" w:cs="Times New Roman"/>
          <w:i/>
          <w:color w:val="000000"/>
          <w:szCs w:val="28"/>
          <w:lang w:val="en-US" w:eastAsia="ru-RU"/>
        </w:rPr>
        <w:t>k</w:t>
      </w:r>
      <w:r w:rsidRPr="003972DD">
        <w:rPr>
          <w:rFonts w:eastAsia="Times New Roman" w:cs="Times New Roman"/>
          <w:color w:val="000000"/>
          <w:szCs w:val="28"/>
          <w:lang w:eastAsia="ru-RU"/>
        </w:rPr>
        <w:t xml:space="preserve">)-код эффективнее обнаруживает ошибки на выходах контрольной схемы, чем </w:t>
      </w:r>
      <w:r w:rsidRPr="003972DD">
        <w:rPr>
          <w:rFonts w:eastAsia="Times New Roman" w:cs="Times New Roman"/>
          <w:i/>
          <w:color w:val="000000"/>
          <w:szCs w:val="28"/>
          <w:lang w:val="en-US" w:eastAsia="ru-RU"/>
        </w:rPr>
        <w:t>S</w:t>
      </w:r>
      <w:r w:rsidRPr="003972DD">
        <w:rPr>
          <w:rFonts w:eastAsia="Times New Roman" w:cs="Times New Roman"/>
          <w:color w:val="000000"/>
          <w:szCs w:val="28"/>
          <w:lang w:eastAsia="ru-RU"/>
        </w:rPr>
        <w:t>(</w:t>
      </w:r>
      <w:r w:rsidRPr="003972DD">
        <w:rPr>
          <w:rFonts w:eastAsia="Times New Roman" w:cs="Times New Roman"/>
          <w:i/>
          <w:color w:val="000000"/>
          <w:szCs w:val="28"/>
          <w:lang w:val="en-US" w:eastAsia="ru-RU"/>
        </w:rPr>
        <w:t>m</w:t>
      </w:r>
      <w:r w:rsidRPr="003972DD">
        <w:rPr>
          <w:rFonts w:eastAsia="Times New Roman" w:cs="Times New Roman"/>
          <w:color w:val="000000"/>
          <w:szCs w:val="28"/>
          <w:lang w:eastAsia="ru-RU"/>
        </w:rPr>
        <w:t>,</w:t>
      </w:r>
      <w:r w:rsidRPr="003972DD">
        <w:rPr>
          <w:rFonts w:eastAsia="Times New Roman" w:cs="Times New Roman"/>
          <w:i/>
          <w:color w:val="000000"/>
          <w:szCs w:val="28"/>
          <w:lang w:val="en-US" w:eastAsia="ru-RU"/>
        </w:rPr>
        <w:t>k</w:t>
      </w:r>
      <w:r w:rsidRPr="003972DD">
        <w:rPr>
          <w:rFonts w:eastAsia="Times New Roman" w:cs="Times New Roman"/>
          <w:color w:val="000000"/>
          <w:szCs w:val="28"/>
          <w:lang w:eastAsia="ru-RU"/>
        </w:rPr>
        <w:t>)-код:</w:t>
      </w:r>
    </w:p>
    <w:p w:rsidR="00972FB6" w:rsidRPr="003972DD" w:rsidRDefault="00972FB6" w:rsidP="00972FB6">
      <w:pPr>
        <w:spacing w:after="0" w:line="240" w:lineRule="auto"/>
        <w:ind w:firstLine="284"/>
        <w:jc w:val="right"/>
        <w:rPr>
          <w:rFonts w:ascii="Times New Roman" w:hAnsi="Times New Roman" w:cs="Times New Roman"/>
          <w:sz w:val="28"/>
          <w:szCs w:val="28"/>
        </w:rPr>
      </w:pPr>
      <w:r w:rsidRPr="003972DD">
        <w:rPr>
          <w:rFonts w:ascii="Times New Roman" w:hAnsi="Times New Roman" w:cs="Times New Roman"/>
          <w:position w:val="-32"/>
          <w:sz w:val="28"/>
          <w:szCs w:val="28"/>
        </w:rPr>
        <w:object w:dxaOrig="1579" w:dyaOrig="760">
          <v:shape id="_x0000_i1052" type="#_x0000_t75" style="width:78.55pt;height:38.35pt" o:ole="">
            <v:imagedata r:id="rId63" o:title=""/>
          </v:shape>
          <o:OLEObject Type="Embed" ProgID="Equation.3" ShapeID="_x0000_i1052" DrawAspect="Content" ObjectID="_1507483433" r:id="rId64"/>
        </w:objec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972DD">
        <w:rPr>
          <w:rFonts w:ascii="Times New Roman" w:hAnsi="Times New Roman" w:cs="Times New Roman"/>
          <w:sz w:val="28"/>
          <w:szCs w:val="28"/>
        </w:rPr>
        <w:t>(</w:t>
      </w:r>
      <w:r w:rsidR="00C2374B">
        <w:rPr>
          <w:rFonts w:ascii="Times New Roman" w:hAnsi="Times New Roman" w:cs="Times New Roman"/>
          <w:sz w:val="28"/>
          <w:szCs w:val="28"/>
        </w:rPr>
        <w:t>5</w:t>
      </w:r>
      <w:r w:rsidRPr="003972DD">
        <w:rPr>
          <w:rFonts w:ascii="Times New Roman" w:hAnsi="Times New Roman" w:cs="Times New Roman"/>
          <w:sz w:val="28"/>
          <w:szCs w:val="28"/>
        </w:rPr>
        <w:t>)</w:t>
      </w:r>
    </w:p>
    <w:p w:rsidR="003972DD" w:rsidRDefault="003972DD" w:rsidP="003972DD">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Данные экспериментальных исследований занесены в табл. 8 и табл. 9. Табл. 8 содержит данные о свойствах кода по обнаружению ошибок в целом, а табл. 9 – по различным их кратностям.</w:t>
      </w:r>
    </w:p>
    <w:p w:rsidR="00BC5901" w:rsidRDefault="00BC5901" w:rsidP="003972DD">
      <w:pPr>
        <w:spacing w:after="0" w:line="240" w:lineRule="auto"/>
        <w:ind w:firstLine="284"/>
        <w:jc w:val="both"/>
        <w:rPr>
          <w:rFonts w:ascii="Times New Roman" w:hAnsi="Times New Roman" w:cs="Times New Roman"/>
          <w:sz w:val="28"/>
          <w:szCs w:val="28"/>
        </w:rPr>
      </w:pPr>
      <w:proofErr w:type="gramStart"/>
      <w:r>
        <w:rPr>
          <w:rFonts w:ascii="Times New Roman" w:hAnsi="Times New Roman" w:cs="Times New Roman"/>
          <w:sz w:val="28"/>
          <w:szCs w:val="28"/>
        </w:rPr>
        <w:t xml:space="preserve">Анализируя коэффициент α, можно сделать вывод о том, что </w:t>
      </w:r>
      <w:r w:rsidRPr="003972DD">
        <w:rPr>
          <w:rFonts w:ascii="Times New Roman" w:eastAsia="Times New Roman" w:hAnsi="Times New Roman" w:cs="Times New Roman"/>
          <w:i/>
          <w:color w:val="000000"/>
          <w:sz w:val="28"/>
          <w:szCs w:val="28"/>
        </w:rPr>
        <w:t>WTM</w:t>
      </w:r>
      <w:r w:rsidRPr="003972DD">
        <w:rPr>
          <w:rFonts w:ascii="Times New Roman" w:eastAsia="Times New Roman" w:hAnsi="Times New Roman" w:cs="Times New Roman"/>
          <w:color w:val="000000"/>
          <w:sz w:val="28"/>
          <w:szCs w:val="28"/>
        </w:rPr>
        <w:t>(</w:t>
      </w:r>
      <w:proofErr w:type="spellStart"/>
      <w:r w:rsidRPr="003972DD">
        <w:rPr>
          <w:rFonts w:ascii="Times New Roman" w:eastAsia="Times New Roman" w:hAnsi="Times New Roman" w:cs="Times New Roman"/>
          <w:i/>
          <w:color w:val="000000"/>
          <w:sz w:val="28"/>
          <w:szCs w:val="28"/>
        </w:rPr>
        <w:t>m</w:t>
      </w:r>
      <w:r w:rsidRPr="003972DD">
        <w:rPr>
          <w:rFonts w:ascii="Times New Roman" w:eastAsia="Times New Roman" w:hAnsi="Times New Roman" w:cs="Times New Roman"/>
          <w:color w:val="000000"/>
          <w:sz w:val="28"/>
          <w:szCs w:val="28"/>
        </w:rPr>
        <w:t>,</w:t>
      </w:r>
      <w:r w:rsidRPr="003972DD">
        <w:rPr>
          <w:rFonts w:ascii="Times New Roman" w:eastAsia="Times New Roman" w:hAnsi="Times New Roman" w:cs="Times New Roman"/>
          <w:i/>
          <w:color w:val="000000"/>
          <w:sz w:val="28"/>
          <w:szCs w:val="28"/>
        </w:rPr>
        <w:t>k</w:t>
      </w:r>
      <w:proofErr w:type="spellEnd"/>
      <w:r w:rsidRPr="003972DD">
        <w:rPr>
          <w:rFonts w:ascii="Times New Roman" w:eastAsia="Times New Roman" w:hAnsi="Times New Roman" w:cs="Times New Roman"/>
          <w:color w:val="000000"/>
          <w:sz w:val="28"/>
          <w:szCs w:val="28"/>
        </w:rPr>
        <w:t>)-код</w:t>
      </w:r>
      <w:r>
        <w:rPr>
          <w:rFonts w:ascii="Times New Roman" w:eastAsia="Times New Roman" w:hAnsi="Times New Roman" w:cs="Times New Roman"/>
          <w:color w:val="000000"/>
          <w:sz w:val="28"/>
          <w:szCs w:val="28"/>
        </w:rPr>
        <w:t xml:space="preserve"> достаточно эффективно обнаруживает ошибки в реальных логических устро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z w:val="28"/>
          <w:szCs w:val="28"/>
        </w:rPr>
        <w:t>ствах: для 15 контрольных комбинационных схем</w:t>
      </w:r>
      <w:r>
        <w:rPr>
          <w:rFonts w:ascii="Times New Roman" w:hAnsi="Times New Roman" w:cs="Times New Roman"/>
          <w:sz w:val="28"/>
          <w:szCs w:val="28"/>
        </w:rPr>
        <w:t xml:space="preserve"> модульный код с суммиров</w:t>
      </w:r>
      <w:r>
        <w:rPr>
          <w:rFonts w:ascii="Times New Roman" w:hAnsi="Times New Roman" w:cs="Times New Roman"/>
          <w:sz w:val="28"/>
          <w:szCs w:val="28"/>
        </w:rPr>
        <w:t>а</w:t>
      </w:r>
      <w:r>
        <w:rPr>
          <w:rFonts w:ascii="Times New Roman" w:hAnsi="Times New Roman" w:cs="Times New Roman"/>
          <w:sz w:val="28"/>
          <w:szCs w:val="28"/>
        </w:rPr>
        <w:t xml:space="preserve">нием взвешенных переходов обнаруживает </w:t>
      </w:r>
      <w:proofErr w:type="spellStart"/>
      <w:r>
        <w:rPr>
          <w:rFonts w:ascii="Times New Roman" w:hAnsi="Times New Roman" w:cs="Times New Roman"/>
          <w:sz w:val="28"/>
          <w:szCs w:val="28"/>
        </w:rPr>
        <w:t>б</w:t>
      </w:r>
      <w:r w:rsidR="00953481">
        <w:rPr>
          <w:rFonts w:ascii="Times New Roman" w:hAnsi="Times New Roman" w:cs="Times New Roman"/>
          <w:sz w:val="28"/>
          <w:szCs w:val="28"/>
        </w:rPr>
        <w:t>ó</w:t>
      </w:r>
      <w:r>
        <w:rPr>
          <w:rFonts w:ascii="Times New Roman" w:hAnsi="Times New Roman" w:cs="Times New Roman"/>
          <w:sz w:val="28"/>
          <w:szCs w:val="28"/>
        </w:rPr>
        <w:t>льшее</w:t>
      </w:r>
      <w:proofErr w:type="spellEnd"/>
      <w:r>
        <w:rPr>
          <w:rFonts w:ascii="Times New Roman" w:hAnsi="Times New Roman" w:cs="Times New Roman"/>
          <w:sz w:val="28"/>
          <w:szCs w:val="28"/>
        </w:rPr>
        <w:t xml:space="preserve"> количество ошибок, чем классический код </w:t>
      </w:r>
      <w:proofErr w:type="spellStart"/>
      <w:r>
        <w:rPr>
          <w:rFonts w:ascii="Times New Roman" w:hAnsi="Times New Roman" w:cs="Times New Roman"/>
          <w:sz w:val="28"/>
          <w:szCs w:val="28"/>
        </w:rPr>
        <w:t>Бергера</w:t>
      </w:r>
      <w:proofErr w:type="spellEnd"/>
      <w:r>
        <w:rPr>
          <w:rFonts w:ascii="Times New Roman" w:hAnsi="Times New Roman" w:cs="Times New Roman"/>
          <w:sz w:val="28"/>
          <w:szCs w:val="28"/>
        </w:rPr>
        <w:t xml:space="preserve">, при этом для 8 комбинационных схем достигнуто 100%-ое обнаружение </w:t>
      </w:r>
      <w:r w:rsidR="00953481">
        <w:rPr>
          <w:rFonts w:ascii="Times New Roman" w:hAnsi="Times New Roman" w:cs="Times New Roman"/>
          <w:sz w:val="28"/>
          <w:szCs w:val="28"/>
        </w:rPr>
        <w:t xml:space="preserve">одиночных </w:t>
      </w:r>
      <w:r>
        <w:rPr>
          <w:rFonts w:ascii="Times New Roman" w:hAnsi="Times New Roman" w:cs="Times New Roman"/>
          <w:sz w:val="28"/>
          <w:szCs w:val="28"/>
        </w:rPr>
        <w:t>ошибок на выходах контролируемых схем.</w:t>
      </w:r>
      <w:proofErr w:type="gramEnd"/>
    </w:p>
    <w:p w:rsidR="00BC5901" w:rsidRPr="00BC5901" w:rsidRDefault="00BC5901" w:rsidP="003972DD">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В табл. 9 приведены данные о распределениях </w:t>
      </w:r>
      <w:proofErr w:type="spellStart"/>
      <w:r>
        <w:rPr>
          <w:rFonts w:ascii="Times New Roman" w:hAnsi="Times New Roman" w:cs="Times New Roman"/>
          <w:sz w:val="28"/>
          <w:szCs w:val="28"/>
        </w:rPr>
        <w:t>необнаруживаемых</w:t>
      </w:r>
      <w:proofErr w:type="spellEnd"/>
      <w:r>
        <w:rPr>
          <w:rFonts w:ascii="Times New Roman" w:hAnsi="Times New Roman" w:cs="Times New Roman"/>
          <w:sz w:val="28"/>
          <w:szCs w:val="28"/>
        </w:rPr>
        <w:t xml:space="preserve"> ошибок на выходах 10 комбинационных схем по кратностям. Из табл. 9 следует, что для многих контрольных схем количество двукратных </w:t>
      </w:r>
      <w:proofErr w:type="spellStart"/>
      <w:r>
        <w:rPr>
          <w:rFonts w:ascii="Times New Roman" w:hAnsi="Times New Roman" w:cs="Times New Roman"/>
          <w:sz w:val="28"/>
          <w:szCs w:val="28"/>
        </w:rPr>
        <w:t>необнаруживаемых</w:t>
      </w:r>
      <w:proofErr w:type="spellEnd"/>
      <w:r>
        <w:rPr>
          <w:rFonts w:ascii="Times New Roman" w:hAnsi="Times New Roman" w:cs="Times New Roman"/>
          <w:sz w:val="28"/>
          <w:szCs w:val="28"/>
        </w:rPr>
        <w:t xml:space="preserve"> ошибок при использовании </w:t>
      </w:r>
      <w:r w:rsidRPr="003972DD">
        <w:rPr>
          <w:rFonts w:ascii="Times New Roman" w:eastAsia="Times New Roman" w:hAnsi="Times New Roman" w:cs="Times New Roman"/>
          <w:i/>
          <w:color w:val="000000"/>
          <w:sz w:val="28"/>
          <w:szCs w:val="28"/>
        </w:rPr>
        <w:t>WTM</w:t>
      </w:r>
      <w:r w:rsidRPr="003972DD">
        <w:rPr>
          <w:rFonts w:ascii="Times New Roman" w:eastAsia="Times New Roman" w:hAnsi="Times New Roman" w:cs="Times New Roman"/>
          <w:color w:val="000000"/>
          <w:sz w:val="28"/>
          <w:szCs w:val="28"/>
        </w:rPr>
        <w:t>(</w:t>
      </w:r>
      <w:r w:rsidRPr="003972DD">
        <w:rPr>
          <w:rFonts w:ascii="Times New Roman" w:eastAsia="Times New Roman" w:hAnsi="Times New Roman" w:cs="Times New Roman"/>
          <w:i/>
          <w:color w:val="000000"/>
          <w:sz w:val="28"/>
          <w:szCs w:val="28"/>
          <w:lang w:val="en-US"/>
        </w:rPr>
        <w:t>m</w:t>
      </w:r>
      <w:r w:rsidRPr="003972DD">
        <w:rPr>
          <w:rFonts w:ascii="Times New Roman" w:eastAsia="Times New Roman" w:hAnsi="Times New Roman" w:cs="Times New Roman"/>
          <w:color w:val="000000"/>
          <w:sz w:val="28"/>
          <w:szCs w:val="28"/>
        </w:rPr>
        <w:t>,</w:t>
      </w:r>
      <w:r w:rsidRPr="003972DD">
        <w:rPr>
          <w:rFonts w:ascii="Times New Roman" w:eastAsia="Times New Roman" w:hAnsi="Times New Roman" w:cs="Times New Roman"/>
          <w:i/>
          <w:color w:val="000000"/>
          <w:sz w:val="28"/>
          <w:szCs w:val="28"/>
          <w:lang w:val="en-US"/>
        </w:rPr>
        <w:t>k</w:t>
      </w:r>
      <w:r w:rsidRPr="003972DD">
        <w:rPr>
          <w:rFonts w:ascii="Times New Roman" w:eastAsia="Times New Roman" w:hAnsi="Times New Roman" w:cs="Times New Roman"/>
          <w:color w:val="000000"/>
          <w:sz w:val="28"/>
          <w:szCs w:val="28"/>
        </w:rPr>
        <w:t>)-код</w:t>
      </w:r>
      <w:r>
        <w:rPr>
          <w:rFonts w:ascii="Times New Roman" w:eastAsia="Times New Roman" w:hAnsi="Times New Roman" w:cs="Times New Roman"/>
          <w:color w:val="000000"/>
          <w:sz w:val="28"/>
          <w:szCs w:val="28"/>
        </w:rPr>
        <w:t>а</w:t>
      </w:r>
      <w:r w:rsidRPr="003972DD">
        <w:rPr>
          <w:rFonts w:ascii="Times New Roman" w:eastAsia="Times New Roman" w:hAnsi="Times New Roman" w:cs="Times New Roman"/>
          <w:color w:val="000000"/>
          <w:sz w:val="28"/>
          <w:szCs w:val="28"/>
        </w:rPr>
        <w:t xml:space="preserve"> </w:t>
      </w:r>
      <w:r>
        <w:rPr>
          <w:rFonts w:ascii="Times New Roman" w:hAnsi="Times New Roman" w:cs="Times New Roman"/>
          <w:sz w:val="28"/>
          <w:szCs w:val="28"/>
        </w:rPr>
        <w:t xml:space="preserve">уменьшилось в </w:t>
      </w:r>
      <w:r w:rsidR="00953481">
        <w:rPr>
          <w:rFonts w:ascii="Times New Roman" w:hAnsi="Times New Roman" w:cs="Times New Roman"/>
          <w:sz w:val="28"/>
          <w:szCs w:val="28"/>
        </w:rPr>
        <w:t>несколько раз</w:t>
      </w:r>
      <w:r>
        <w:rPr>
          <w:rFonts w:ascii="Times New Roman" w:hAnsi="Times New Roman" w:cs="Times New Roman"/>
          <w:sz w:val="28"/>
          <w:szCs w:val="28"/>
        </w:rPr>
        <w:t xml:space="preserve"> в сравнении с контролем по  </w:t>
      </w:r>
      <w:r w:rsidRPr="00590E4C">
        <w:rPr>
          <w:rFonts w:ascii="Times New Roman" w:hAnsi="Times New Roman" w:cs="Times New Roman"/>
          <w:i/>
          <w:sz w:val="28"/>
          <w:szCs w:val="28"/>
        </w:rPr>
        <w:t>S</w:t>
      </w:r>
      <w:r w:rsidRPr="00590E4C">
        <w:rPr>
          <w:rFonts w:ascii="Times New Roman" w:hAnsi="Times New Roman" w:cs="Times New Roman"/>
          <w:sz w:val="28"/>
          <w:szCs w:val="28"/>
        </w:rPr>
        <w:t>(</w:t>
      </w:r>
      <w:proofErr w:type="spellStart"/>
      <w:r w:rsidRPr="00590E4C">
        <w:rPr>
          <w:rFonts w:ascii="Times New Roman" w:hAnsi="Times New Roman" w:cs="Times New Roman"/>
          <w:i/>
          <w:sz w:val="28"/>
          <w:szCs w:val="28"/>
        </w:rPr>
        <w:t>m</w:t>
      </w:r>
      <w:r w:rsidRPr="00590E4C">
        <w:rPr>
          <w:rFonts w:ascii="Times New Roman" w:hAnsi="Times New Roman" w:cs="Times New Roman"/>
          <w:sz w:val="28"/>
          <w:szCs w:val="28"/>
        </w:rPr>
        <w:t>,</w:t>
      </w:r>
      <w:r w:rsidRPr="00590E4C">
        <w:rPr>
          <w:rFonts w:ascii="Times New Roman" w:hAnsi="Times New Roman" w:cs="Times New Roman"/>
          <w:i/>
          <w:sz w:val="28"/>
          <w:szCs w:val="28"/>
        </w:rPr>
        <w:t>k</w:t>
      </w:r>
      <w:proofErr w:type="spellEnd"/>
      <w:r w:rsidRPr="00590E4C">
        <w:rPr>
          <w:rFonts w:ascii="Times New Roman" w:hAnsi="Times New Roman" w:cs="Times New Roman"/>
          <w:sz w:val="28"/>
          <w:szCs w:val="28"/>
        </w:rPr>
        <w:t>)</w:t>
      </w:r>
      <w:r>
        <w:rPr>
          <w:rFonts w:ascii="Times New Roman" w:hAnsi="Times New Roman" w:cs="Times New Roman"/>
          <w:sz w:val="28"/>
          <w:szCs w:val="28"/>
        </w:rPr>
        <w:t>-коду.</w:t>
      </w:r>
    </w:p>
    <w:p w:rsidR="00CD3D79" w:rsidRDefault="00CD3D7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br w:type="page"/>
      </w:r>
    </w:p>
    <w:p w:rsidR="003972DD" w:rsidRPr="003972DD" w:rsidRDefault="003972DD" w:rsidP="003972DD">
      <w:pPr>
        <w:spacing w:after="0" w:line="240" w:lineRule="auto"/>
        <w:rPr>
          <w:rFonts w:ascii="Times New Roman" w:hAnsi="Times New Roman" w:cs="Times New Roman"/>
          <w:sz w:val="28"/>
          <w:szCs w:val="28"/>
        </w:rPr>
      </w:pPr>
      <w:r w:rsidRPr="003972DD">
        <w:rPr>
          <w:rFonts w:ascii="Times New Roman" w:hAnsi="Times New Roman" w:cs="Times New Roman"/>
          <w:b/>
          <w:sz w:val="28"/>
          <w:szCs w:val="28"/>
        </w:rPr>
        <w:lastRenderedPageBreak/>
        <w:t>Таблица</w:t>
      </w:r>
      <w:r>
        <w:rPr>
          <w:rFonts w:ascii="Times New Roman" w:hAnsi="Times New Roman" w:cs="Times New Roman"/>
          <w:b/>
          <w:sz w:val="28"/>
          <w:szCs w:val="28"/>
        </w:rPr>
        <w:t xml:space="preserve"> </w:t>
      </w:r>
      <w:r w:rsidRPr="003972DD">
        <w:rPr>
          <w:rFonts w:ascii="Times New Roman" w:hAnsi="Times New Roman" w:cs="Times New Roman"/>
          <w:b/>
          <w:sz w:val="28"/>
          <w:szCs w:val="28"/>
        </w:rPr>
        <w:t>8.</w:t>
      </w:r>
      <w:r w:rsidRPr="003972DD">
        <w:rPr>
          <w:rFonts w:ascii="Times New Roman" w:hAnsi="Times New Roman" w:cs="Times New Roman"/>
          <w:sz w:val="28"/>
          <w:szCs w:val="28"/>
        </w:rPr>
        <w:t xml:space="preserve"> Показатели обнаружения ошибок кодами с суммированием</w:t>
      </w:r>
    </w:p>
    <w:tbl>
      <w:tblPr>
        <w:tblW w:w="5000" w:type="pct"/>
        <w:jc w:val="center"/>
        <w:tblLayout w:type="fixed"/>
        <w:tblLook w:val="04A0"/>
      </w:tblPr>
      <w:tblGrid>
        <w:gridCol w:w="534"/>
        <w:gridCol w:w="1559"/>
        <w:gridCol w:w="1275"/>
        <w:gridCol w:w="1419"/>
        <w:gridCol w:w="1701"/>
        <w:gridCol w:w="1133"/>
        <w:gridCol w:w="1275"/>
        <w:gridCol w:w="958"/>
      </w:tblGrid>
      <w:tr w:rsidR="003972DD" w:rsidRPr="003972DD" w:rsidTr="0045334A">
        <w:trPr>
          <w:trHeight w:val="264"/>
          <w:jc w:val="center"/>
        </w:trPr>
        <w:tc>
          <w:tcPr>
            <w:tcW w:w="271" w:type="pct"/>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w:t>
            </w:r>
          </w:p>
        </w:tc>
        <w:tc>
          <w:tcPr>
            <w:tcW w:w="791" w:type="pct"/>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Контрольная схема</w:t>
            </w:r>
          </w:p>
        </w:tc>
        <w:tc>
          <w:tcPr>
            <w:tcW w:w="647" w:type="pct"/>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Всего ошибок</w:t>
            </w:r>
          </w:p>
        </w:tc>
        <w:tc>
          <w:tcPr>
            <w:tcW w:w="1583" w:type="pct"/>
            <w:gridSpan w:val="2"/>
            <w:tcBorders>
              <w:top w:val="single" w:sz="8" w:space="0" w:color="auto"/>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Количество</w:t>
            </w:r>
            <w:r w:rsidR="0045334A">
              <w:rPr>
                <w:rFonts w:ascii="Times New Roman" w:eastAsia="Times New Roman" w:hAnsi="Times New Roman" w:cs="Times New Roman"/>
                <w:color w:val="000000"/>
                <w:sz w:val="24"/>
                <w:szCs w:val="24"/>
              </w:rPr>
              <w:t xml:space="preserve"> </w:t>
            </w:r>
            <w:proofErr w:type="spellStart"/>
            <w:r w:rsidRPr="003972DD">
              <w:rPr>
                <w:rFonts w:ascii="Times New Roman" w:eastAsia="Times New Roman" w:hAnsi="Times New Roman" w:cs="Times New Roman"/>
                <w:color w:val="000000"/>
                <w:sz w:val="24"/>
                <w:szCs w:val="24"/>
              </w:rPr>
              <w:t>необнаруж</w:t>
            </w:r>
            <w:r w:rsidRPr="003972DD">
              <w:rPr>
                <w:rFonts w:ascii="Times New Roman" w:eastAsia="Times New Roman" w:hAnsi="Times New Roman" w:cs="Times New Roman"/>
                <w:color w:val="000000"/>
                <w:sz w:val="24"/>
                <w:szCs w:val="24"/>
              </w:rPr>
              <w:t>и</w:t>
            </w:r>
            <w:r w:rsidRPr="003972DD">
              <w:rPr>
                <w:rFonts w:ascii="Times New Roman" w:eastAsia="Times New Roman" w:hAnsi="Times New Roman" w:cs="Times New Roman"/>
                <w:color w:val="000000"/>
                <w:sz w:val="24"/>
                <w:szCs w:val="24"/>
              </w:rPr>
              <w:t>ваемых</w:t>
            </w:r>
            <w:proofErr w:type="spellEnd"/>
            <w:r w:rsidRPr="003972DD">
              <w:rPr>
                <w:rFonts w:ascii="Times New Roman" w:eastAsia="Times New Roman" w:hAnsi="Times New Roman" w:cs="Times New Roman"/>
                <w:color w:val="000000"/>
                <w:sz w:val="24"/>
                <w:szCs w:val="24"/>
              </w:rPr>
              <w:t xml:space="preserve"> ошибок</w:t>
            </w:r>
          </w:p>
        </w:tc>
        <w:tc>
          <w:tcPr>
            <w:tcW w:w="1222" w:type="pct"/>
            <w:gridSpan w:val="2"/>
            <w:tcBorders>
              <w:top w:val="single" w:sz="8" w:space="0" w:color="auto"/>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δ</w:t>
            </w:r>
            <w:r w:rsidRPr="003972DD">
              <w:rPr>
                <w:rFonts w:ascii="Times New Roman" w:eastAsia="Times New Roman" w:hAnsi="Times New Roman" w:cs="Times New Roman"/>
                <w:color w:val="000000"/>
                <w:sz w:val="24"/>
                <w:szCs w:val="24"/>
                <w:lang w:val="en-US"/>
              </w:rPr>
              <w:t>,</w:t>
            </w:r>
            <w:r w:rsidRPr="003972DD">
              <w:rPr>
                <w:rFonts w:ascii="Times New Roman" w:eastAsia="Times New Roman" w:hAnsi="Times New Roman" w:cs="Times New Roman"/>
                <w:color w:val="000000"/>
                <w:sz w:val="24"/>
                <w:szCs w:val="24"/>
              </w:rPr>
              <w:t>%</w:t>
            </w:r>
          </w:p>
        </w:tc>
        <w:tc>
          <w:tcPr>
            <w:tcW w:w="486" w:type="pct"/>
            <w:vMerge w:val="restart"/>
            <w:tcBorders>
              <w:top w:val="single" w:sz="8" w:space="0" w:color="auto"/>
              <w:left w:val="single" w:sz="4" w:space="0" w:color="auto"/>
              <w:bottom w:val="double" w:sz="6" w:space="0" w:color="000000"/>
              <w:right w:val="single" w:sz="8"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bCs/>
                <w:color w:val="000000"/>
                <w:sz w:val="24"/>
                <w:szCs w:val="24"/>
              </w:rPr>
              <w:t>α</w:t>
            </w:r>
          </w:p>
        </w:tc>
      </w:tr>
      <w:tr w:rsidR="00C2374B" w:rsidRPr="003972DD" w:rsidTr="0045334A">
        <w:trPr>
          <w:trHeight w:val="276"/>
          <w:jc w:val="center"/>
        </w:trPr>
        <w:tc>
          <w:tcPr>
            <w:tcW w:w="271" w:type="pct"/>
            <w:vMerge/>
            <w:tcBorders>
              <w:top w:val="single" w:sz="8" w:space="0" w:color="auto"/>
              <w:left w:val="single" w:sz="8" w:space="0" w:color="auto"/>
              <w:bottom w:val="double" w:sz="6" w:space="0" w:color="000000"/>
              <w:right w:val="single" w:sz="4" w:space="0" w:color="auto"/>
            </w:tcBorders>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p>
        </w:tc>
        <w:tc>
          <w:tcPr>
            <w:tcW w:w="791" w:type="pct"/>
            <w:vMerge/>
            <w:tcBorders>
              <w:top w:val="single" w:sz="8" w:space="0" w:color="auto"/>
              <w:left w:val="single" w:sz="4" w:space="0" w:color="auto"/>
              <w:bottom w:val="double" w:sz="6" w:space="0" w:color="000000"/>
              <w:right w:val="single" w:sz="4" w:space="0" w:color="auto"/>
            </w:tcBorders>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p>
        </w:tc>
        <w:tc>
          <w:tcPr>
            <w:tcW w:w="647" w:type="pct"/>
            <w:vMerge/>
            <w:tcBorders>
              <w:top w:val="single" w:sz="8" w:space="0" w:color="auto"/>
              <w:left w:val="single" w:sz="4" w:space="0" w:color="auto"/>
              <w:bottom w:val="double" w:sz="6" w:space="0" w:color="000000"/>
              <w:right w:val="single" w:sz="4" w:space="0" w:color="auto"/>
            </w:tcBorders>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p>
        </w:tc>
        <w:tc>
          <w:tcPr>
            <w:tcW w:w="720"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i/>
                <w:color w:val="000000"/>
                <w:sz w:val="24"/>
                <w:szCs w:val="24"/>
                <w:lang w:val="en-US"/>
              </w:rPr>
              <w:t>S</w:t>
            </w:r>
            <w:r w:rsidRPr="003972DD">
              <w:rPr>
                <w:rFonts w:ascii="Times New Roman" w:eastAsia="Times New Roman" w:hAnsi="Times New Roman" w:cs="Times New Roman"/>
                <w:color w:val="000000"/>
                <w:sz w:val="24"/>
                <w:szCs w:val="24"/>
                <w:lang w:val="en-US"/>
              </w:rPr>
              <w:t>(</w:t>
            </w:r>
            <w:proofErr w:type="spellStart"/>
            <w:r w:rsidRPr="003972DD">
              <w:rPr>
                <w:rFonts w:ascii="Times New Roman" w:eastAsia="Times New Roman" w:hAnsi="Times New Roman" w:cs="Times New Roman"/>
                <w:i/>
                <w:color w:val="000000"/>
                <w:sz w:val="24"/>
                <w:szCs w:val="24"/>
                <w:lang w:val="en-US"/>
              </w:rPr>
              <w:t>m</w:t>
            </w:r>
            <w:r w:rsidRPr="003972DD">
              <w:rPr>
                <w:rFonts w:ascii="Times New Roman" w:eastAsia="Times New Roman" w:hAnsi="Times New Roman" w:cs="Times New Roman"/>
                <w:color w:val="000000"/>
                <w:sz w:val="24"/>
                <w:szCs w:val="24"/>
                <w:lang w:val="en-US"/>
              </w:rPr>
              <w:t>,</w:t>
            </w:r>
            <w:r w:rsidRPr="003972DD">
              <w:rPr>
                <w:rFonts w:ascii="Times New Roman" w:eastAsia="Times New Roman" w:hAnsi="Times New Roman" w:cs="Times New Roman"/>
                <w:i/>
                <w:color w:val="000000"/>
                <w:sz w:val="24"/>
                <w:szCs w:val="24"/>
                <w:lang w:val="en-US"/>
              </w:rPr>
              <w:t>k</w:t>
            </w:r>
            <w:proofErr w:type="spellEnd"/>
            <w:r w:rsidRPr="003972DD">
              <w:rPr>
                <w:rFonts w:ascii="Times New Roman" w:eastAsia="Times New Roman" w:hAnsi="Times New Roman" w:cs="Times New Roman"/>
                <w:color w:val="000000"/>
                <w:sz w:val="24"/>
                <w:szCs w:val="24"/>
                <w:lang w:val="en-US"/>
              </w:rPr>
              <w:t>)</w:t>
            </w:r>
          </w:p>
        </w:tc>
        <w:tc>
          <w:tcPr>
            <w:tcW w:w="863"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i/>
                <w:color w:val="000000"/>
                <w:sz w:val="24"/>
                <w:szCs w:val="24"/>
              </w:rPr>
              <w:t>WTM</w:t>
            </w:r>
            <w:r w:rsidRPr="003972DD">
              <w:rPr>
                <w:rFonts w:ascii="Times New Roman" w:eastAsia="Times New Roman" w:hAnsi="Times New Roman" w:cs="Times New Roman"/>
                <w:color w:val="000000"/>
                <w:sz w:val="24"/>
                <w:szCs w:val="24"/>
                <w:lang w:val="en-US"/>
              </w:rPr>
              <w:t>(</w:t>
            </w:r>
            <w:proofErr w:type="spellStart"/>
            <w:r w:rsidRPr="003972DD">
              <w:rPr>
                <w:rFonts w:ascii="Times New Roman" w:eastAsia="Times New Roman" w:hAnsi="Times New Roman" w:cs="Times New Roman"/>
                <w:i/>
                <w:color w:val="000000"/>
                <w:sz w:val="24"/>
                <w:szCs w:val="24"/>
                <w:lang w:val="en-US"/>
              </w:rPr>
              <w:t>m</w:t>
            </w:r>
            <w:r w:rsidRPr="003972DD">
              <w:rPr>
                <w:rFonts w:ascii="Times New Roman" w:eastAsia="Times New Roman" w:hAnsi="Times New Roman" w:cs="Times New Roman"/>
                <w:color w:val="000000"/>
                <w:sz w:val="24"/>
                <w:szCs w:val="24"/>
                <w:lang w:val="en-US"/>
              </w:rPr>
              <w:t>,</w:t>
            </w:r>
            <w:r w:rsidRPr="003972DD">
              <w:rPr>
                <w:rFonts w:ascii="Times New Roman" w:eastAsia="Times New Roman" w:hAnsi="Times New Roman" w:cs="Times New Roman"/>
                <w:i/>
                <w:color w:val="000000"/>
                <w:sz w:val="24"/>
                <w:szCs w:val="24"/>
                <w:lang w:val="en-US"/>
              </w:rPr>
              <w:t>k</w:t>
            </w:r>
            <w:proofErr w:type="spellEnd"/>
            <w:r w:rsidRPr="003972DD">
              <w:rPr>
                <w:rFonts w:ascii="Times New Roman" w:eastAsia="Times New Roman" w:hAnsi="Times New Roman" w:cs="Times New Roman"/>
                <w:color w:val="000000"/>
                <w:sz w:val="24"/>
                <w:szCs w:val="24"/>
                <w:lang w:val="en-US"/>
              </w:rPr>
              <w:t>)</w:t>
            </w:r>
          </w:p>
        </w:tc>
        <w:tc>
          <w:tcPr>
            <w:tcW w:w="57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i/>
                <w:color w:val="000000"/>
                <w:sz w:val="24"/>
                <w:szCs w:val="24"/>
                <w:lang w:val="en-US"/>
              </w:rPr>
              <w:t>S</w:t>
            </w:r>
            <w:r w:rsidRPr="003972DD">
              <w:rPr>
                <w:rFonts w:ascii="Times New Roman" w:eastAsia="Times New Roman" w:hAnsi="Times New Roman" w:cs="Times New Roman"/>
                <w:color w:val="000000"/>
                <w:sz w:val="24"/>
                <w:szCs w:val="24"/>
                <w:lang w:val="en-US"/>
              </w:rPr>
              <w:t>(</w:t>
            </w:r>
            <w:proofErr w:type="spellStart"/>
            <w:r w:rsidRPr="003972DD">
              <w:rPr>
                <w:rFonts w:ascii="Times New Roman" w:eastAsia="Times New Roman" w:hAnsi="Times New Roman" w:cs="Times New Roman"/>
                <w:i/>
                <w:color w:val="000000"/>
                <w:sz w:val="24"/>
                <w:szCs w:val="24"/>
                <w:lang w:val="en-US"/>
              </w:rPr>
              <w:t>m</w:t>
            </w:r>
            <w:r w:rsidRPr="003972DD">
              <w:rPr>
                <w:rFonts w:ascii="Times New Roman" w:eastAsia="Times New Roman" w:hAnsi="Times New Roman" w:cs="Times New Roman"/>
                <w:color w:val="000000"/>
                <w:sz w:val="24"/>
                <w:szCs w:val="24"/>
                <w:lang w:val="en-US"/>
              </w:rPr>
              <w:t>,</w:t>
            </w:r>
            <w:r w:rsidRPr="003972DD">
              <w:rPr>
                <w:rFonts w:ascii="Times New Roman" w:eastAsia="Times New Roman" w:hAnsi="Times New Roman" w:cs="Times New Roman"/>
                <w:i/>
                <w:color w:val="000000"/>
                <w:sz w:val="24"/>
                <w:szCs w:val="24"/>
                <w:lang w:val="en-US"/>
              </w:rPr>
              <w:t>k</w:t>
            </w:r>
            <w:proofErr w:type="spellEnd"/>
            <w:r w:rsidRPr="003972DD">
              <w:rPr>
                <w:rFonts w:ascii="Times New Roman" w:eastAsia="Times New Roman" w:hAnsi="Times New Roman" w:cs="Times New Roman"/>
                <w:color w:val="000000"/>
                <w:sz w:val="24"/>
                <w:szCs w:val="24"/>
                <w:lang w:val="en-US"/>
              </w:rPr>
              <w:t>)</w:t>
            </w:r>
          </w:p>
        </w:tc>
        <w:tc>
          <w:tcPr>
            <w:tcW w:w="64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i/>
                <w:color w:val="000000"/>
                <w:sz w:val="24"/>
                <w:szCs w:val="24"/>
              </w:rPr>
              <w:t>WTM</w:t>
            </w:r>
            <w:r w:rsidRPr="003972DD">
              <w:rPr>
                <w:rFonts w:ascii="Times New Roman" w:eastAsia="Times New Roman" w:hAnsi="Times New Roman" w:cs="Times New Roman"/>
                <w:color w:val="000000"/>
                <w:sz w:val="24"/>
                <w:szCs w:val="24"/>
                <w:lang w:val="en-US"/>
              </w:rPr>
              <w:t>(</w:t>
            </w:r>
            <w:proofErr w:type="spellStart"/>
            <w:r w:rsidRPr="003972DD">
              <w:rPr>
                <w:rFonts w:ascii="Times New Roman" w:eastAsia="Times New Roman" w:hAnsi="Times New Roman" w:cs="Times New Roman"/>
                <w:i/>
                <w:color w:val="000000"/>
                <w:sz w:val="24"/>
                <w:szCs w:val="24"/>
                <w:lang w:val="en-US"/>
              </w:rPr>
              <w:t>m</w:t>
            </w:r>
            <w:r w:rsidRPr="003972DD">
              <w:rPr>
                <w:rFonts w:ascii="Times New Roman" w:eastAsia="Times New Roman" w:hAnsi="Times New Roman" w:cs="Times New Roman"/>
                <w:color w:val="000000"/>
                <w:sz w:val="24"/>
                <w:szCs w:val="24"/>
                <w:lang w:val="en-US"/>
              </w:rPr>
              <w:t>,</w:t>
            </w:r>
            <w:r w:rsidRPr="003972DD">
              <w:rPr>
                <w:rFonts w:ascii="Times New Roman" w:eastAsia="Times New Roman" w:hAnsi="Times New Roman" w:cs="Times New Roman"/>
                <w:i/>
                <w:color w:val="000000"/>
                <w:sz w:val="24"/>
                <w:szCs w:val="24"/>
                <w:lang w:val="en-US"/>
              </w:rPr>
              <w:t>k</w:t>
            </w:r>
            <w:proofErr w:type="spellEnd"/>
            <w:r w:rsidRPr="003972DD">
              <w:rPr>
                <w:rFonts w:ascii="Times New Roman" w:eastAsia="Times New Roman" w:hAnsi="Times New Roman" w:cs="Times New Roman"/>
                <w:color w:val="000000"/>
                <w:sz w:val="24"/>
                <w:szCs w:val="24"/>
                <w:lang w:val="en-US"/>
              </w:rPr>
              <w:t>)</w:t>
            </w:r>
          </w:p>
        </w:tc>
        <w:tc>
          <w:tcPr>
            <w:tcW w:w="486" w:type="pct"/>
            <w:vMerge/>
            <w:tcBorders>
              <w:top w:val="single" w:sz="8" w:space="0" w:color="auto"/>
              <w:left w:val="single" w:sz="4" w:space="0" w:color="auto"/>
              <w:bottom w:val="double" w:sz="6" w:space="0" w:color="000000"/>
              <w:right w:val="single" w:sz="8" w:space="0" w:color="auto"/>
            </w:tcBorders>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p>
        </w:tc>
      </w:tr>
      <w:tr w:rsidR="00C2374B" w:rsidRPr="003972DD" w:rsidTr="0045334A">
        <w:trPr>
          <w:trHeight w:val="276"/>
          <w:jc w:val="center"/>
        </w:trPr>
        <w:tc>
          <w:tcPr>
            <w:tcW w:w="271" w:type="pct"/>
            <w:tcBorders>
              <w:top w:val="nil"/>
              <w:left w:val="single" w:sz="8" w:space="0" w:color="auto"/>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w:t>
            </w:r>
          </w:p>
        </w:tc>
        <w:tc>
          <w:tcPr>
            <w:tcW w:w="791"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alu2</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61988</w:t>
            </w:r>
          </w:p>
        </w:tc>
        <w:tc>
          <w:tcPr>
            <w:tcW w:w="720"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7672</w:t>
            </w:r>
          </w:p>
        </w:tc>
        <w:tc>
          <w:tcPr>
            <w:tcW w:w="863"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2326</w:t>
            </w:r>
          </w:p>
        </w:tc>
        <w:tc>
          <w:tcPr>
            <w:tcW w:w="57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12,377</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3,752</w:t>
            </w:r>
          </w:p>
        </w:tc>
        <w:tc>
          <w:tcPr>
            <w:tcW w:w="486"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3,298</w:t>
            </w:r>
          </w:p>
        </w:tc>
      </w:tr>
      <w:tr w:rsidR="00C2374B" w:rsidRPr="003972DD" w:rsidTr="0045334A">
        <w:trPr>
          <w:trHeight w:val="264"/>
          <w:jc w:val="center"/>
        </w:trPr>
        <w:tc>
          <w:tcPr>
            <w:tcW w:w="271" w:type="pct"/>
            <w:tcBorders>
              <w:top w:val="nil"/>
              <w:left w:val="single" w:sz="8" w:space="0" w:color="auto"/>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2</w:t>
            </w:r>
          </w:p>
        </w:tc>
        <w:tc>
          <w:tcPr>
            <w:tcW w:w="791"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alu4</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1966881</w:t>
            </w:r>
          </w:p>
        </w:tc>
        <w:tc>
          <w:tcPr>
            <w:tcW w:w="720"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186142</w:t>
            </w:r>
          </w:p>
        </w:tc>
        <w:tc>
          <w:tcPr>
            <w:tcW w:w="863"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21473</w:t>
            </w:r>
          </w:p>
        </w:tc>
        <w:tc>
          <w:tcPr>
            <w:tcW w:w="57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9,464</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1,092</w:t>
            </w:r>
          </w:p>
        </w:tc>
        <w:tc>
          <w:tcPr>
            <w:tcW w:w="486"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8,669</w:t>
            </w:r>
          </w:p>
        </w:tc>
      </w:tr>
      <w:tr w:rsidR="00C2374B" w:rsidRPr="003972DD" w:rsidTr="0045334A">
        <w:trPr>
          <w:trHeight w:val="264"/>
          <w:jc w:val="center"/>
        </w:trPr>
        <w:tc>
          <w:tcPr>
            <w:tcW w:w="271" w:type="pct"/>
            <w:tcBorders>
              <w:top w:val="nil"/>
              <w:left w:val="single" w:sz="8" w:space="0" w:color="auto"/>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3</w:t>
            </w:r>
          </w:p>
        </w:tc>
        <w:tc>
          <w:tcPr>
            <w:tcW w:w="791"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b1</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44</w:t>
            </w:r>
          </w:p>
        </w:tc>
        <w:tc>
          <w:tcPr>
            <w:tcW w:w="720"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2</w:t>
            </w:r>
          </w:p>
        </w:tc>
        <w:tc>
          <w:tcPr>
            <w:tcW w:w="863"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w:t>
            </w:r>
          </w:p>
        </w:tc>
        <w:tc>
          <w:tcPr>
            <w:tcW w:w="57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4,545</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w:t>
            </w:r>
          </w:p>
        </w:tc>
        <w:tc>
          <w:tcPr>
            <w:tcW w:w="486"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b/>
                <w:bCs/>
                <w:color w:val="000000"/>
                <w:sz w:val="24"/>
                <w:szCs w:val="24"/>
              </w:rPr>
              <w:t>–</w:t>
            </w:r>
          </w:p>
        </w:tc>
      </w:tr>
      <w:tr w:rsidR="00C2374B" w:rsidRPr="003972DD" w:rsidTr="0045334A">
        <w:trPr>
          <w:trHeight w:val="264"/>
          <w:jc w:val="center"/>
        </w:trPr>
        <w:tc>
          <w:tcPr>
            <w:tcW w:w="271" w:type="pct"/>
            <w:tcBorders>
              <w:top w:val="nil"/>
              <w:left w:val="single" w:sz="8" w:space="0" w:color="auto"/>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4</w:t>
            </w:r>
          </w:p>
        </w:tc>
        <w:tc>
          <w:tcPr>
            <w:tcW w:w="791"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c17</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234</w:t>
            </w:r>
          </w:p>
        </w:tc>
        <w:tc>
          <w:tcPr>
            <w:tcW w:w="720"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2</w:t>
            </w:r>
          </w:p>
        </w:tc>
        <w:tc>
          <w:tcPr>
            <w:tcW w:w="863"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46</w:t>
            </w:r>
          </w:p>
        </w:tc>
        <w:tc>
          <w:tcPr>
            <w:tcW w:w="57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0,855</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19,658</w:t>
            </w:r>
          </w:p>
        </w:tc>
        <w:tc>
          <w:tcPr>
            <w:tcW w:w="486"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0,043</w:t>
            </w:r>
          </w:p>
        </w:tc>
      </w:tr>
      <w:tr w:rsidR="00C2374B" w:rsidRPr="003972DD" w:rsidTr="0045334A">
        <w:trPr>
          <w:trHeight w:val="264"/>
          <w:jc w:val="center"/>
        </w:trPr>
        <w:tc>
          <w:tcPr>
            <w:tcW w:w="271" w:type="pct"/>
            <w:tcBorders>
              <w:top w:val="nil"/>
              <w:left w:val="single" w:sz="8" w:space="0" w:color="auto"/>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5</w:t>
            </w:r>
          </w:p>
        </w:tc>
        <w:tc>
          <w:tcPr>
            <w:tcW w:w="791"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cm42a</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278</w:t>
            </w:r>
          </w:p>
        </w:tc>
        <w:tc>
          <w:tcPr>
            <w:tcW w:w="720"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8</w:t>
            </w:r>
          </w:p>
        </w:tc>
        <w:tc>
          <w:tcPr>
            <w:tcW w:w="863"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w:t>
            </w:r>
          </w:p>
        </w:tc>
        <w:tc>
          <w:tcPr>
            <w:tcW w:w="57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2,878</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w:t>
            </w:r>
          </w:p>
        </w:tc>
        <w:tc>
          <w:tcPr>
            <w:tcW w:w="486"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b/>
                <w:bCs/>
                <w:color w:val="000000"/>
                <w:sz w:val="24"/>
                <w:szCs w:val="24"/>
              </w:rPr>
              <w:t>–</w:t>
            </w:r>
          </w:p>
        </w:tc>
      </w:tr>
      <w:tr w:rsidR="00C2374B" w:rsidRPr="003972DD" w:rsidTr="0045334A">
        <w:trPr>
          <w:trHeight w:val="264"/>
          <w:jc w:val="center"/>
        </w:trPr>
        <w:tc>
          <w:tcPr>
            <w:tcW w:w="271" w:type="pct"/>
            <w:tcBorders>
              <w:top w:val="nil"/>
              <w:left w:val="single" w:sz="8" w:space="0" w:color="auto"/>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6</w:t>
            </w:r>
          </w:p>
        </w:tc>
        <w:tc>
          <w:tcPr>
            <w:tcW w:w="791"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cm82a</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648</w:t>
            </w:r>
          </w:p>
        </w:tc>
        <w:tc>
          <w:tcPr>
            <w:tcW w:w="720"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68</w:t>
            </w:r>
          </w:p>
        </w:tc>
        <w:tc>
          <w:tcPr>
            <w:tcW w:w="863"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4</w:t>
            </w:r>
          </w:p>
        </w:tc>
        <w:tc>
          <w:tcPr>
            <w:tcW w:w="57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10,494</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0,617</w:t>
            </w:r>
          </w:p>
        </w:tc>
        <w:tc>
          <w:tcPr>
            <w:tcW w:w="486"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17</w:t>
            </w:r>
          </w:p>
        </w:tc>
      </w:tr>
      <w:tr w:rsidR="00C2374B" w:rsidRPr="003972DD" w:rsidTr="0045334A">
        <w:trPr>
          <w:trHeight w:val="264"/>
          <w:jc w:val="center"/>
        </w:trPr>
        <w:tc>
          <w:tcPr>
            <w:tcW w:w="271" w:type="pct"/>
            <w:tcBorders>
              <w:top w:val="nil"/>
              <w:left w:val="single" w:sz="8" w:space="0" w:color="auto"/>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7</w:t>
            </w:r>
          </w:p>
        </w:tc>
        <w:tc>
          <w:tcPr>
            <w:tcW w:w="791"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cm85a</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30912</w:t>
            </w:r>
          </w:p>
        </w:tc>
        <w:tc>
          <w:tcPr>
            <w:tcW w:w="720"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176</w:t>
            </w:r>
          </w:p>
        </w:tc>
        <w:tc>
          <w:tcPr>
            <w:tcW w:w="863"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w:t>
            </w:r>
          </w:p>
        </w:tc>
        <w:tc>
          <w:tcPr>
            <w:tcW w:w="57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0,569</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w:t>
            </w:r>
          </w:p>
        </w:tc>
        <w:tc>
          <w:tcPr>
            <w:tcW w:w="486"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b/>
                <w:bCs/>
                <w:color w:val="000000"/>
                <w:sz w:val="24"/>
                <w:szCs w:val="24"/>
              </w:rPr>
              <w:t>–</w:t>
            </w:r>
          </w:p>
        </w:tc>
      </w:tr>
      <w:tr w:rsidR="00C2374B" w:rsidRPr="003972DD" w:rsidTr="0045334A">
        <w:trPr>
          <w:trHeight w:val="264"/>
          <w:jc w:val="center"/>
        </w:trPr>
        <w:tc>
          <w:tcPr>
            <w:tcW w:w="271" w:type="pct"/>
            <w:tcBorders>
              <w:top w:val="nil"/>
              <w:left w:val="single" w:sz="8" w:space="0" w:color="auto"/>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8</w:t>
            </w:r>
          </w:p>
        </w:tc>
        <w:tc>
          <w:tcPr>
            <w:tcW w:w="791"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cm138a</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680</w:t>
            </w:r>
          </w:p>
        </w:tc>
        <w:tc>
          <w:tcPr>
            <w:tcW w:w="720"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w:t>
            </w:r>
          </w:p>
        </w:tc>
        <w:tc>
          <w:tcPr>
            <w:tcW w:w="863"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w:t>
            </w:r>
          </w:p>
        </w:tc>
        <w:tc>
          <w:tcPr>
            <w:tcW w:w="57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w:t>
            </w:r>
          </w:p>
        </w:tc>
        <w:tc>
          <w:tcPr>
            <w:tcW w:w="486"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b/>
                <w:bCs/>
                <w:color w:val="000000"/>
                <w:sz w:val="24"/>
                <w:szCs w:val="24"/>
              </w:rPr>
              <w:t>–</w:t>
            </w:r>
          </w:p>
        </w:tc>
      </w:tr>
      <w:tr w:rsidR="00C2374B" w:rsidRPr="003972DD" w:rsidTr="0045334A">
        <w:trPr>
          <w:trHeight w:val="264"/>
          <w:jc w:val="center"/>
        </w:trPr>
        <w:tc>
          <w:tcPr>
            <w:tcW w:w="271" w:type="pct"/>
            <w:tcBorders>
              <w:top w:val="nil"/>
              <w:left w:val="single" w:sz="8" w:space="0" w:color="auto"/>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9</w:t>
            </w:r>
          </w:p>
        </w:tc>
        <w:tc>
          <w:tcPr>
            <w:tcW w:w="791"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cm151a</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14592</w:t>
            </w:r>
          </w:p>
        </w:tc>
        <w:tc>
          <w:tcPr>
            <w:tcW w:w="720"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14592</w:t>
            </w:r>
          </w:p>
        </w:tc>
        <w:tc>
          <w:tcPr>
            <w:tcW w:w="863"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14592</w:t>
            </w:r>
          </w:p>
        </w:tc>
        <w:tc>
          <w:tcPr>
            <w:tcW w:w="57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100</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100</w:t>
            </w:r>
          </w:p>
        </w:tc>
        <w:tc>
          <w:tcPr>
            <w:tcW w:w="486"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w:t>
            </w:r>
          </w:p>
        </w:tc>
      </w:tr>
      <w:tr w:rsidR="00C2374B" w:rsidRPr="003972DD" w:rsidTr="0045334A">
        <w:trPr>
          <w:trHeight w:val="264"/>
          <w:jc w:val="center"/>
        </w:trPr>
        <w:tc>
          <w:tcPr>
            <w:tcW w:w="271" w:type="pct"/>
            <w:tcBorders>
              <w:top w:val="nil"/>
              <w:left w:val="single" w:sz="8" w:space="0" w:color="auto"/>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10</w:t>
            </w:r>
          </w:p>
        </w:tc>
        <w:tc>
          <w:tcPr>
            <w:tcW w:w="791"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cm162a</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317331</w:t>
            </w:r>
          </w:p>
        </w:tc>
        <w:tc>
          <w:tcPr>
            <w:tcW w:w="720"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1920</w:t>
            </w:r>
          </w:p>
        </w:tc>
        <w:tc>
          <w:tcPr>
            <w:tcW w:w="863"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6585</w:t>
            </w:r>
          </w:p>
        </w:tc>
        <w:tc>
          <w:tcPr>
            <w:tcW w:w="57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0,605</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2,075</w:t>
            </w:r>
          </w:p>
        </w:tc>
        <w:tc>
          <w:tcPr>
            <w:tcW w:w="486"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0,292</w:t>
            </w:r>
          </w:p>
        </w:tc>
      </w:tr>
      <w:tr w:rsidR="00C2374B" w:rsidRPr="003972DD" w:rsidTr="0045334A">
        <w:trPr>
          <w:trHeight w:val="264"/>
          <w:jc w:val="center"/>
        </w:trPr>
        <w:tc>
          <w:tcPr>
            <w:tcW w:w="271" w:type="pct"/>
            <w:tcBorders>
              <w:top w:val="nil"/>
              <w:left w:val="single" w:sz="8" w:space="0" w:color="auto"/>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11</w:t>
            </w:r>
          </w:p>
        </w:tc>
        <w:tc>
          <w:tcPr>
            <w:tcW w:w="791"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cm163a</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1221312</w:t>
            </w:r>
          </w:p>
        </w:tc>
        <w:tc>
          <w:tcPr>
            <w:tcW w:w="720"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10368</w:t>
            </w:r>
          </w:p>
        </w:tc>
        <w:tc>
          <w:tcPr>
            <w:tcW w:w="863"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21632</w:t>
            </w:r>
          </w:p>
        </w:tc>
        <w:tc>
          <w:tcPr>
            <w:tcW w:w="57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0,849</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1,771</w:t>
            </w:r>
          </w:p>
        </w:tc>
        <w:tc>
          <w:tcPr>
            <w:tcW w:w="486"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0,479</w:t>
            </w:r>
          </w:p>
        </w:tc>
      </w:tr>
      <w:tr w:rsidR="00C2374B" w:rsidRPr="003972DD" w:rsidTr="0045334A">
        <w:trPr>
          <w:trHeight w:val="264"/>
          <w:jc w:val="center"/>
        </w:trPr>
        <w:tc>
          <w:tcPr>
            <w:tcW w:w="271" w:type="pct"/>
            <w:tcBorders>
              <w:top w:val="nil"/>
              <w:left w:val="single" w:sz="8" w:space="0" w:color="auto"/>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12</w:t>
            </w:r>
          </w:p>
        </w:tc>
        <w:tc>
          <w:tcPr>
            <w:tcW w:w="791"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proofErr w:type="spellStart"/>
            <w:r w:rsidRPr="003972DD">
              <w:rPr>
                <w:rFonts w:ascii="Times New Roman" w:eastAsia="Times New Roman" w:hAnsi="Times New Roman" w:cs="Times New Roman"/>
                <w:color w:val="000000"/>
                <w:sz w:val="24"/>
                <w:szCs w:val="24"/>
              </w:rPr>
              <w:t>cmb</w:t>
            </w:r>
            <w:proofErr w:type="spellEnd"/>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288218</w:t>
            </w:r>
          </w:p>
        </w:tc>
        <w:tc>
          <w:tcPr>
            <w:tcW w:w="720"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6</w:t>
            </w:r>
          </w:p>
        </w:tc>
        <w:tc>
          <w:tcPr>
            <w:tcW w:w="863"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w:t>
            </w:r>
          </w:p>
        </w:tc>
        <w:tc>
          <w:tcPr>
            <w:tcW w:w="57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0,002</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w:t>
            </w:r>
          </w:p>
        </w:tc>
        <w:tc>
          <w:tcPr>
            <w:tcW w:w="486"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b/>
                <w:bCs/>
                <w:color w:val="000000"/>
                <w:sz w:val="24"/>
                <w:szCs w:val="24"/>
              </w:rPr>
              <w:t>–</w:t>
            </w:r>
          </w:p>
        </w:tc>
      </w:tr>
      <w:tr w:rsidR="00C2374B" w:rsidRPr="003972DD" w:rsidTr="0045334A">
        <w:trPr>
          <w:trHeight w:val="264"/>
          <w:jc w:val="center"/>
        </w:trPr>
        <w:tc>
          <w:tcPr>
            <w:tcW w:w="271" w:type="pct"/>
            <w:tcBorders>
              <w:top w:val="nil"/>
              <w:left w:val="single" w:sz="8" w:space="0" w:color="auto"/>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13</w:t>
            </w:r>
          </w:p>
        </w:tc>
        <w:tc>
          <w:tcPr>
            <w:tcW w:w="791"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proofErr w:type="spellStart"/>
            <w:r w:rsidRPr="003972DD">
              <w:rPr>
                <w:rFonts w:ascii="Times New Roman" w:eastAsia="Times New Roman" w:hAnsi="Times New Roman" w:cs="Times New Roman"/>
                <w:color w:val="000000"/>
                <w:sz w:val="24"/>
                <w:szCs w:val="24"/>
              </w:rPr>
              <w:t>cu</w:t>
            </w:r>
            <w:proofErr w:type="spellEnd"/>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137984</w:t>
            </w:r>
          </w:p>
        </w:tc>
        <w:tc>
          <w:tcPr>
            <w:tcW w:w="720"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34048</w:t>
            </w:r>
          </w:p>
        </w:tc>
        <w:tc>
          <w:tcPr>
            <w:tcW w:w="863"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640</w:t>
            </w:r>
          </w:p>
        </w:tc>
        <w:tc>
          <w:tcPr>
            <w:tcW w:w="57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24,675</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0,464</w:t>
            </w:r>
          </w:p>
        </w:tc>
        <w:tc>
          <w:tcPr>
            <w:tcW w:w="486"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53,2</w:t>
            </w:r>
          </w:p>
        </w:tc>
      </w:tr>
      <w:tr w:rsidR="00C2374B" w:rsidRPr="003972DD" w:rsidTr="0045334A">
        <w:trPr>
          <w:trHeight w:val="264"/>
          <w:jc w:val="center"/>
        </w:trPr>
        <w:tc>
          <w:tcPr>
            <w:tcW w:w="271" w:type="pct"/>
            <w:tcBorders>
              <w:top w:val="nil"/>
              <w:left w:val="single" w:sz="8" w:space="0" w:color="auto"/>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14</w:t>
            </w:r>
          </w:p>
        </w:tc>
        <w:tc>
          <w:tcPr>
            <w:tcW w:w="791"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proofErr w:type="spellStart"/>
            <w:r w:rsidRPr="003972DD">
              <w:rPr>
                <w:rFonts w:ascii="Times New Roman" w:eastAsia="Times New Roman" w:hAnsi="Times New Roman" w:cs="Times New Roman"/>
                <w:color w:val="000000"/>
                <w:sz w:val="24"/>
                <w:szCs w:val="24"/>
              </w:rPr>
              <w:t>decod</w:t>
            </w:r>
            <w:proofErr w:type="spellEnd"/>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224</w:t>
            </w:r>
          </w:p>
        </w:tc>
        <w:tc>
          <w:tcPr>
            <w:tcW w:w="720"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w:t>
            </w:r>
          </w:p>
        </w:tc>
        <w:tc>
          <w:tcPr>
            <w:tcW w:w="863"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w:t>
            </w:r>
          </w:p>
        </w:tc>
        <w:tc>
          <w:tcPr>
            <w:tcW w:w="57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w:t>
            </w:r>
          </w:p>
        </w:tc>
        <w:tc>
          <w:tcPr>
            <w:tcW w:w="486"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b/>
                <w:bCs/>
                <w:color w:val="000000"/>
                <w:sz w:val="24"/>
                <w:szCs w:val="24"/>
              </w:rPr>
              <w:t>–</w:t>
            </w:r>
          </w:p>
        </w:tc>
      </w:tr>
      <w:tr w:rsidR="00C2374B" w:rsidRPr="003972DD" w:rsidTr="0045334A">
        <w:trPr>
          <w:trHeight w:val="264"/>
          <w:jc w:val="center"/>
        </w:trPr>
        <w:tc>
          <w:tcPr>
            <w:tcW w:w="271" w:type="pct"/>
            <w:tcBorders>
              <w:top w:val="nil"/>
              <w:left w:val="single" w:sz="8" w:space="0" w:color="auto"/>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15</w:t>
            </w:r>
          </w:p>
        </w:tc>
        <w:tc>
          <w:tcPr>
            <w:tcW w:w="791"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f51m</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13008</w:t>
            </w:r>
          </w:p>
        </w:tc>
        <w:tc>
          <w:tcPr>
            <w:tcW w:w="720"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91</w:t>
            </w:r>
          </w:p>
        </w:tc>
        <w:tc>
          <w:tcPr>
            <w:tcW w:w="863"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156</w:t>
            </w:r>
          </w:p>
        </w:tc>
        <w:tc>
          <w:tcPr>
            <w:tcW w:w="57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0,7</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1,199</w:t>
            </w:r>
          </w:p>
        </w:tc>
        <w:tc>
          <w:tcPr>
            <w:tcW w:w="486"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0,583</w:t>
            </w:r>
          </w:p>
        </w:tc>
      </w:tr>
      <w:tr w:rsidR="00C2374B" w:rsidRPr="003972DD" w:rsidTr="0045334A">
        <w:trPr>
          <w:trHeight w:val="264"/>
          <w:jc w:val="center"/>
        </w:trPr>
        <w:tc>
          <w:tcPr>
            <w:tcW w:w="271" w:type="pct"/>
            <w:tcBorders>
              <w:top w:val="nil"/>
              <w:left w:val="single" w:sz="8" w:space="0" w:color="auto"/>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16</w:t>
            </w:r>
          </w:p>
        </w:tc>
        <w:tc>
          <w:tcPr>
            <w:tcW w:w="791"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proofErr w:type="spellStart"/>
            <w:r w:rsidRPr="003972DD">
              <w:rPr>
                <w:rFonts w:ascii="Times New Roman" w:eastAsia="Times New Roman" w:hAnsi="Times New Roman" w:cs="Times New Roman"/>
                <w:color w:val="000000"/>
                <w:sz w:val="24"/>
                <w:szCs w:val="24"/>
              </w:rPr>
              <w:t>pcle</w:t>
            </w:r>
            <w:proofErr w:type="spellEnd"/>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17472087</w:t>
            </w:r>
          </w:p>
        </w:tc>
        <w:tc>
          <w:tcPr>
            <w:tcW w:w="720"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188416</w:t>
            </w:r>
          </w:p>
        </w:tc>
        <w:tc>
          <w:tcPr>
            <w:tcW w:w="863"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97113</w:t>
            </w:r>
          </w:p>
        </w:tc>
        <w:tc>
          <w:tcPr>
            <w:tcW w:w="57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1,078</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0,556</w:t>
            </w:r>
          </w:p>
        </w:tc>
        <w:tc>
          <w:tcPr>
            <w:tcW w:w="486"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1,94</w:t>
            </w:r>
          </w:p>
        </w:tc>
      </w:tr>
      <w:tr w:rsidR="00C2374B" w:rsidRPr="003972DD" w:rsidTr="0045334A">
        <w:trPr>
          <w:trHeight w:val="264"/>
          <w:jc w:val="center"/>
        </w:trPr>
        <w:tc>
          <w:tcPr>
            <w:tcW w:w="271" w:type="pct"/>
            <w:tcBorders>
              <w:top w:val="nil"/>
              <w:left w:val="single" w:sz="8" w:space="0" w:color="auto"/>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17</w:t>
            </w:r>
          </w:p>
        </w:tc>
        <w:tc>
          <w:tcPr>
            <w:tcW w:w="791"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pm1</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189440</w:t>
            </w:r>
          </w:p>
        </w:tc>
        <w:tc>
          <w:tcPr>
            <w:tcW w:w="720"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6848</w:t>
            </w:r>
          </w:p>
        </w:tc>
        <w:tc>
          <w:tcPr>
            <w:tcW w:w="863"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617</w:t>
            </w:r>
          </w:p>
        </w:tc>
        <w:tc>
          <w:tcPr>
            <w:tcW w:w="57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3,615</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0,326</w:t>
            </w:r>
          </w:p>
        </w:tc>
        <w:tc>
          <w:tcPr>
            <w:tcW w:w="486"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11,099</w:t>
            </w:r>
          </w:p>
        </w:tc>
      </w:tr>
      <w:tr w:rsidR="00C2374B" w:rsidRPr="003972DD" w:rsidTr="0045334A">
        <w:trPr>
          <w:trHeight w:val="264"/>
          <w:jc w:val="center"/>
        </w:trPr>
        <w:tc>
          <w:tcPr>
            <w:tcW w:w="271" w:type="pct"/>
            <w:tcBorders>
              <w:top w:val="nil"/>
              <w:left w:val="single" w:sz="8" w:space="0" w:color="auto"/>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18</w:t>
            </w:r>
          </w:p>
        </w:tc>
        <w:tc>
          <w:tcPr>
            <w:tcW w:w="791"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proofErr w:type="spellStart"/>
            <w:r w:rsidRPr="003972DD">
              <w:rPr>
                <w:rFonts w:ascii="Times New Roman" w:eastAsia="Times New Roman" w:hAnsi="Times New Roman" w:cs="Times New Roman"/>
                <w:color w:val="000000"/>
                <w:sz w:val="24"/>
                <w:szCs w:val="24"/>
              </w:rPr>
              <w:t>tcon</w:t>
            </w:r>
            <w:proofErr w:type="spellEnd"/>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4849664</w:t>
            </w:r>
          </w:p>
        </w:tc>
        <w:tc>
          <w:tcPr>
            <w:tcW w:w="720"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w:t>
            </w:r>
          </w:p>
        </w:tc>
        <w:tc>
          <w:tcPr>
            <w:tcW w:w="863"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w:t>
            </w:r>
          </w:p>
        </w:tc>
        <w:tc>
          <w:tcPr>
            <w:tcW w:w="57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w:t>
            </w:r>
          </w:p>
        </w:tc>
        <w:tc>
          <w:tcPr>
            <w:tcW w:w="486"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b/>
                <w:bCs/>
                <w:color w:val="000000"/>
                <w:sz w:val="24"/>
                <w:szCs w:val="24"/>
              </w:rPr>
              <w:t>–</w:t>
            </w:r>
          </w:p>
        </w:tc>
      </w:tr>
      <w:tr w:rsidR="00C2374B" w:rsidRPr="003972DD" w:rsidTr="0045334A">
        <w:trPr>
          <w:trHeight w:val="264"/>
          <w:jc w:val="center"/>
        </w:trPr>
        <w:tc>
          <w:tcPr>
            <w:tcW w:w="271" w:type="pct"/>
            <w:tcBorders>
              <w:top w:val="nil"/>
              <w:left w:val="single" w:sz="8" w:space="0" w:color="auto"/>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19</w:t>
            </w:r>
          </w:p>
        </w:tc>
        <w:tc>
          <w:tcPr>
            <w:tcW w:w="791"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x2</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19708</w:t>
            </w:r>
          </w:p>
        </w:tc>
        <w:tc>
          <w:tcPr>
            <w:tcW w:w="720"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104</w:t>
            </w:r>
          </w:p>
        </w:tc>
        <w:tc>
          <w:tcPr>
            <w:tcW w:w="863"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348</w:t>
            </w:r>
          </w:p>
        </w:tc>
        <w:tc>
          <w:tcPr>
            <w:tcW w:w="57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0,528</w:t>
            </w:r>
          </w:p>
        </w:tc>
        <w:tc>
          <w:tcPr>
            <w:tcW w:w="64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1,766</w:t>
            </w:r>
          </w:p>
        </w:tc>
        <w:tc>
          <w:tcPr>
            <w:tcW w:w="486"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0,299</w:t>
            </w:r>
          </w:p>
        </w:tc>
      </w:tr>
      <w:tr w:rsidR="00C2374B" w:rsidRPr="003972DD" w:rsidTr="0045334A">
        <w:trPr>
          <w:trHeight w:val="276"/>
          <w:jc w:val="center"/>
        </w:trPr>
        <w:tc>
          <w:tcPr>
            <w:tcW w:w="271" w:type="pct"/>
            <w:tcBorders>
              <w:top w:val="nil"/>
              <w:left w:val="single" w:sz="8" w:space="0" w:color="auto"/>
              <w:bottom w:val="double" w:sz="6"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20</w:t>
            </w:r>
          </w:p>
        </w:tc>
        <w:tc>
          <w:tcPr>
            <w:tcW w:w="791"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z4ml</w:t>
            </w:r>
          </w:p>
        </w:tc>
        <w:tc>
          <w:tcPr>
            <w:tcW w:w="64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4168</w:t>
            </w:r>
          </w:p>
        </w:tc>
        <w:tc>
          <w:tcPr>
            <w:tcW w:w="720"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128</w:t>
            </w:r>
          </w:p>
        </w:tc>
        <w:tc>
          <w:tcPr>
            <w:tcW w:w="863"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w:t>
            </w:r>
          </w:p>
        </w:tc>
        <w:tc>
          <w:tcPr>
            <w:tcW w:w="57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3,071</w:t>
            </w:r>
          </w:p>
        </w:tc>
        <w:tc>
          <w:tcPr>
            <w:tcW w:w="64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0</w:t>
            </w:r>
          </w:p>
        </w:tc>
        <w:tc>
          <w:tcPr>
            <w:tcW w:w="486" w:type="pct"/>
            <w:tcBorders>
              <w:top w:val="nil"/>
              <w:left w:val="nil"/>
              <w:bottom w:val="double" w:sz="6" w:space="0" w:color="auto"/>
              <w:right w:val="single" w:sz="8"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b/>
                <w:bCs/>
                <w:color w:val="000000"/>
                <w:sz w:val="24"/>
                <w:szCs w:val="24"/>
              </w:rPr>
              <w:t>–</w:t>
            </w:r>
          </w:p>
        </w:tc>
      </w:tr>
      <w:tr w:rsidR="003972DD" w:rsidRPr="003972DD" w:rsidTr="0045334A">
        <w:trPr>
          <w:trHeight w:val="288"/>
          <w:jc w:val="center"/>
        </w:trPr>
        <w:tc>
          <w:tcPr>
            <w:tcW w:w="3292" w:type="pct"/>
            <w:gridSpan w:val="5"/>
            <w:tcBorders>
              <w:top w:val="nil"/>
              <w:left w:val="single" w:sz="8" w:space="0" w:color="auto"/>
              <w:bottom w:val="single" w:sz="8"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Средние значения</w:t>
            </w:r>
          </w:p>
        </w:tc>
        <w:tc>
          <w:tcPr>
            <w:tcW w:w="575" w:type="pct"/>
            <w:tcBorders>
              <w:top w:val="nil"/>
              <w:left w:val="nil"/>
              <w:bottom w:val="single" w:sz="8"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8,815</w:t>
            </w:r>
          </w:p>
        </w:tc>
        <w:tc>
          <w:tcPr>
            <w:tcW w:w="647" w:type="pct"/>
            <w:tcBorders>
              <w:top w:val="nil"/>
              <w:left w:val="nil"/>
              <w:bottom w:val="single" w:sz="8" w:space="0" w:color="auto"/>
              <w:right w:val="single" w:sz="4"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6,664</w:t>
            </w:r>
          </w:p>
        </w:tc>
        <w:tc>
          <w:tcPr>
            <w:tcW w:w="486" w:type="pct"/>
            <w:tcBorders>
              <w:top w:val="nil"/>
              <w:left w:val="nil"/>
              <w:bottom w:val="single" w:sz="8" w:space="0" w:color="auto"/>
              <w:right w:val="single" w:sz="8" w:space="0" w:color="auto"/>
            </w:tcBorders>
            <w:shd w:val="clear" w:color="auto" w:fill="auto"/>
            <w:noWrap/>
            <w:vAlign w:val="center"/>
            <w:hideMark/>
          </w:tcPr>
          <w:p w:rsidR="003972DD" w:rsidRPr="003972DD" w:rsidRDefault="003972DD" w:rsidP="0045334A">
            <w:pPr>
              <w:spacing w:after="0" w:line="240" w:lineRule="auto"/>
              <w:jc w:val="center"/>
              <w:rPr>
                <w:rFonts w:ascii="Times New Roman" w:eastAsia="Times New Roman" w:hAnsi="Times New Roman" w:cs="Times New Roman"/>
                <w:color w:val="000000"/>
                <w:sz w:val="24"/>
                <w:szCs w:val="24"/>
              </w:rPr>
            </w:pPr>
            <w:r w:rsidRPr="003972DD">
              <w:rPr>
                <w:rFonts w:ascii="Times New Roman" w:eastAsia="Times New Roman" w:hAnsi="Times New Roman" w:cs="Times New Roman"/>
                <w:color w:val="000000"/>
                <w:sz w:val="24"/>
                <w:szCs w:val="24"/>
              </w:rPr>
              <w:t>1,323</w:t>
            </w:r>
          </w:p>
        </w:tc>
      </w:tr>
    </w:tbl>
    <w:p w:rsidR="003972DD" w:rsidRDefault="003972DD" w:rsidP="003972DD">
      <w:pPr>
        <w:spacing w:after="0" w:line="240" w:lineRule="auto"/>
        <w:jc w:val="center"/>
        <w:rPr>
          <w:rFonts w:ascii="Times New Roman" w:hAnsi="Times New Roman" w:cs="Times New Roman"/>
          <w:sz w:val="24"/>
          <w:szCs w:val="24"/>
        </w:rPr>
        <w:sectPr w:rsidR="003972DD" w:rsidSect="0070063B">
          <w:pgSz w:w="11906" w:h="16838"/>
          <w:pgMar w:top="1134" w:right="1134" w:bottom="1134" w:left="1134" w:header="709" w:footer="709" w:gutter="0"/>
          <w:cols w:space="708"/>
          <w:docGrid w:linePitch="360"/>
        </w:sectPr>
      </w:pPr>
    </w:p>
    <w:p w:rsidR="003972DD" w:rsidRPr="003972DD" w:rsidRDefault="003972DD" w:rsidP="003972DD">
      <w:pPr>
        <w:spacing w:after="0" w:line="240" w:lineRule="auto"/>
        <w:rPr>
          <w:rFonts w:ascii="Times New Roman" w:hAnsi="Times New Roman" w:cs="Times New Roman"/>
          <w:sz w:val="28"/>
          <w:szCs w:val="28"/>
        </w:rPr>
      </w:pPr>
      <w:r w:rsidRPr="003972DD">
        <w:rPr>
          <w:rFonts w:ascii="Times New Roman" w:hAnsi="Times New Roman" w:cs="Times New Roman"/>
          <w:b/>
          <w:sz w:val="28"/>
          <w:szCs w:val="28"/>
        </w:rPr>
        <w:lastRenderedPageBreak/>
        <w:t>Таблица 9.</w:t>
      </w:r>
      <w:r w:rsidRPr="003972DD">
        <w:rPr>
          <w:rFonts w:ascii="Times New Roman" w:hAnsi="Times New Roman" w:cs="Times New Roman"/>
          <w:sz w:val="28"/>
          <w:szCs w:val="28"/>
        </w:rPr>
        <w:t xml:space="preserve"> Распределения </w:t>
      </w:r>
      <w:proofErr w:type="spellStart"/>
      <w:r w:rsidRPr="003972DD">
        <w:rPr>
          <w:rFonts w:ascii="Times New Roman" w:hAnsi="Times New Roman" w:cs="Times New Roman"/>
          <w:sz w:val="28"/>
          <w:szCs w:val="28"/>
        </w:rPr>
        <w:t>необнаруживаемых</w:t>
      </w:r>
      <w:proofErr w:type="spellEnd"/>
      <w:r w:rsidRPr="003972DD">
        <w:rPr>
          <w:rFonts w:ascii="Times New Roman" w:hAnsi="Times New Roman" w:cs="Times New Roman"/>
          <w:sz w:val="28"/>
          <w:szCs w:val="28"/>
        </w:rPr>
        <w:t xml:space="preserve"> ошибок по кратностям в контрольных схемах</w:t>
      </w:r>
    </w:p>
    <w:tbl>
      <w:tblPr>
        <w:tblW w:w="5000" w:type="pct"/>
        <w:tblLook w:val="04A0"/>
      </w:tblPr>
      <w:tblGrid>
        <w:gridCol w:w="1252"/>
        <w:gridCol w:w="1181"/>
        <w:gridCol w:w="1789"/>
        <w:gridCol w:w="1700"/>
        <w:gridCol w:w="1558"/>
        <w:gridCol w:w="1561"/>
        <w:gridCol w:w="1558"/>
        <w:gridCol w:w="1558"/>
        <w:gridCol w:w="858"/>
        <w:gridCol w:w="1771"/>
      </w:tblGrid>
      <w:tr w:rsidR="003972DD" w:rsidRPr="003972DD" w:rsidTr="008E0500">
        <w:trPr>
          <w:trHeight w:val="264"/>
        </w:trPr>
        <w:tc>
          <w:tcPr>
            <w:tcW w:w="423" w:type="pct"/>
            <w:vMerge w:val="restart"/>
            <w:tcBorders>
              <w:top w:val="single" w:sz="8" w:space="0" w:color="auto"/>
              <w:left w:val="single" w:sz="8" w:space="0" w:color="auto"/>
              <w:bottom w:val="double" w:sz="6" w:space="0" w:color="000000"/>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b/>
                <w:bCs/>
                <w:color w:val="000000"/>
              </w:rPr>
              <w:t>–</w:t>
            </w:r>
          </w:p>
        </w:tc>
        <w:tc>
          <w:tcPr>
            <w:tcW w:w="4577" w:type="pct"/>
            <w:gridSpan w:val="9"/>
            <w:tcBorders>
              <w:top w:val="single" w:sz="8" w:space="0" w:color="auto"/>
              <w:left w:val="nil"/>
              <w:bottom w:val="single" w:sz="4" w:space="0" w:color="auto"/>
              <w:right w:val="single" w:sz="8" w:space="0" w:color="000000"/>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xml:space="preserve">Необнаруживаемые ошибки по кратностям </w:t>
            </w:r>
            <w:proofErr w:type="spellStart"/>
            <w:r w:rsidRPr="003972DD">
              <w:rPr>
                <w:rFonts w:ascii="Times New Roman" w:eastAsia="Times New Roman" w:hAnsi="Times New Roman" w:cs="Times New Roman"/>
                <w:i/>
                <w:color w:val="000000"/>
              </w:rPr>
              <w:t>d</w:t>
            </w:r>
            <w:proofErr w:type="spellEnd"/>
            <w:r w:rsidRPr="003972DD">
              <w:rPr>
                <w:rFonts w:ascii="Times New Roman" w:eastAsia="Times New Roman" w:hAnsi="Times New Roman" w:cs="Times New Roman"/>
                <w:color w:val="000000"/>
              </w:rPr>
              <w:t xml:space="preserve">, </w:t>
            </w:r>
            <w:proofErr w:type="spellStart"/>
            <w:r w:rsidRPr="003972DD">
              <w:rPr>
                <w:rFonts w:ascii="Times New Roman" w:eastAsia="Times New Roman" w:hAnsi="Times New Roman" w:cs="Times New Roman"/>
                <w:i/>
                <w:color w:val="000000"/>
              </w:rPr>
              <w:t>N</w:t>
            </w:r>
            <w:r w:rsidRPr="003972DD">
              <w:rPr>
                <w:rFonts w:ascii="Times New Roman" w:eastAsia="Times New Roman" w:hAnsi="Times New Roman" w:cs="Times New Roman"/>
                <w:i/>
                <w:color w:val="000000"/>
                <w:vertAlign w:val="subscript"/>
              </w:rPr>
              <w:t>m</w:t>
            </w:r>
            <w:r w:rsidRPr="003972DD">
              <w:rPr>
                <w:rFonts w:ascii="Times New Roman" w:eastAsia="Times New Roman" w:hAnsi="Times New Roman" w:cs="Times New Roman"/>
                <w:color w:val="000000"/>
                <w:vertAlign w:val="subscript"/>
              </w:rPr>
              <w:t>,</w:t>
            </w:r>
            <w:r w:rsidRPr="003972DD">
              <w:rPr>
                <w:rFonts w:ascii="Times New Roman" w:eastAsia="Times New Roman" w:hAnsi="Times New Roman" w:cs="Times New Roman"/>
                <w:i/>
                <w:color w:val="000000"/>
                <w:vertAlign w:val="subscript"/>
              </w:rPr>
              <w:t>d</w:t>
            </w:r>
            <w:proofErr w:type="spellEnd"/>
          </w:p>
        </w:tc>
      </w:tr>
      <w:tr w:rsidR="003972DD" w:rsidRPr="003972DD" w:rsidTr="008E0500">
        <w:trPr>
          <w:trHeight w:val="276"/>
        </w:trPr>
        <w:tc>
          <w:tcPr>
            <w:tcW w:w="423" w:type="pct"/>
            <w:vMerge/>
            <w:tcBorders>
              <w:top w:val="single" w:sz="8" w:space="0" w:color="auto"/>
              <w:left w:val="single" w:sz="8" w:space="0" w:color="auto"/>
              <w:bottom w:val="double" w:sz="6" w:space="0" w:color="000000"/>
              <w:right w:val="double" w:sz="6" w:space="0" w:color="auto"/>
            </w:tcBorders>
            <w:vAlign w:val="center"/>
            <w:hideMark/>
          </w:tcPr>
          <w:p w:rsidR="003972DD" w:rsidRPr="003972DD" w:rsidRDefault="003972DD" w:rsidP="003972DD">
            <w:pPr>
              <w:spacing w:after="0" w:line="240" w:lineRule="auto"/>
              <w:rPr>
                <w:rFonts w:ascii="Times New Roman" w:eastAsia="Times New Roman" w:hAnsi="Times New Roman" w:cs="Times New Roman"/>
                <w:color w:val="000000"/>
              </w:rPr>
            </w:pPr>
          </w:p>
        </w:tc>
        <w:tc>
          <w:tcPr>
            <w:tcW w:w="399"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w:t>
            </w:r>
          </w:p>
        </w:tc>
        <w:tc>
          <w:tcPr>
            <w:tcW w:w="60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2</w:t>
            </w:r>
          </w:p>
        </w:tc>
        <w:tc>
          <w:tcPr>
            <w:tcW w:w="57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3</w:t>
            </w:r>
          </w:p>
        </w:tc>
        <w:tc>
          <w:tcPr>
            <w:tcW w:w="52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4</w:t>
            </w:r>
          </w:p>
        </w:tc>
        <w:tc>
          <w:tcPr>
            <w:tcW w:w="528"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5</w:t>
            </w:r>
          </w:p>
        </w:tc>
        <w:tc>
          <w:tcPr>
            <w:tcW w:w="52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6</w:t>
            </w:r>
          </w:p>
        </w:tc>
        <w:tc>
          <w:tcPr>
            <w:tcW w:w="52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7</w:t>
            </w:r>
          </w:p>
        </w:tc>
        <w:tc>
          <w:tcPr>
            <w:tcW w:w="290" w:type="pct"/>
            <w:tcBorders>
              <w:top w:val="nil"/>
              <w:left w:val="nil"/>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8</w:t>
            </w:r>
          </w:p>
        </w:tc>
        <w:tc>
          <w:tcPr>
            <w:tcW w:w="599" w:type="pct"/>
            <w:tcBorders>
              <w:top w:val="nil"/>
              <w:left w:val="nil"/>
              <w:bottom w:val="double" w:sz="6"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proofErr w:type="spellStart"/>
            <w:r w:rsidRPr="003972DD">
              <w:rPr>
                <w:rFonts w:ascii="Times New Roman" w:eastAsia="Times New Roman" w:hAnsi="Times New Roman" w:cs="Times New Roman"/>
                <w:i/>
                <w:color w:val="000000"/>
              </w:rPr>
              <w:t>N</w:t>
            </w:r>
            <w:r w:rsidRPr="003972DD">
              <w:rPr>
                <w:rFonts w:ascii="Times New Roman" w:eastAsia="Times New Roman" w:hAnsi="Times New Roman" w:cs="Times New Roman"/>
                <w:i/>
                <w:color w:val="000000"/>
                <w:vertAlign w:val="subscript"/>
              </w:rPr>
              <w:t>m</w:t>
            </w:r>
            <w:proofErr w:type="spellEnd"/>
          </w:p>
        </w:tc>
      </w:tr>
      <w:tr w:rsidR="003972DD" w:rsidRPr="003972DD" w:rsidTr="008E0500">
        <w:trPr>
          <w:trHeight w:val="288"/>
        </w:trPr>
        <w:tc>
          <w:tcPr>
            <w:tcW w:w="5000" w:type="pct"/>
            <w:gridSpan w:val="10"/>
            <w:tcBorders>
              <w:top w:val="nil"/>
              <w:left w:val="single" w:sz="8" w:space="0" w:color="auto"/>
              <w:bottom w:val="double" w:sz="6" w:space="0" w:color="auto"/>
              <w:right w:val="single" w:sz="8" w:space="0" w:color="000000"/>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alu2</w:t>
            </w:r>
          </w:p>
        </w:tc>
      </w:tr>
      <w:tr w:rsidR="003972DD" w:rsidRPr="003972DD" w:rsidTr="008E0500">
        <w:trPr>
          <w:trHeight w:val="276"/>
        </w:trPr>
        <w:tc>
          <w:tcPr>
            <w:tcW w:w="423" w:type="pct"/>
            <w:tcBorders>
              <w:top w:val="nil"/>
              <w:left w:val="single" w:sz="8" w:space="0" w:color="auto"/>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Всего</w:t>
            </w:r>
          </w:p>
        </w:tc>
        <w:tc>
          <w:tcPr>
            <w:tcW w:w="399"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46095</w:t>
            </w:r>
          </w:p>
        </w:tc>
        <w:tc>
          <w:tcPr>
            <w:tcW w:w="60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11973</w:t>
            </w:r>
          </w:p>
        </w:tc>
        <w:tc>
          <w:tcPr>
            <w:tcW w:w="57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3589</w:t>
            </w:r>
          </w:p>
        </w:tc>
        <w:tc>
          <w:tcPr>
            <w:tcW w:w="52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287</w:t>
            </w:r>
          </w:p>
        </w:tc>
        <w:tc>
          <w:tcPr>
            <w:tcW w:w="528"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44</w:t>
            </w:r>
          </w:p>
        </w:tc>
        <w:tc>
          <w:tcPr>
            <w:tcW w:w="52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w:t>
            </w:r>
          </w:p>
        </w:tc>
        <w:tc>
          <w:tcPr>
            <w:tcW w:w="52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290" w:type="pct"/>
            <w:tcBorders>
              <w:top w:val="nil"/>
              <w:left w:val="nil"/>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99"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61988</w:t>
            </w:r>
          </w:p>
        </w:tc>
      </w:tr>
      <w:tr w:rsidR="003972DD" w:rsidRPr="003972DD" w:rsidTr="008E0500">
        <w:trPr>
          <w:trHeight w:val="264"/>
        </w:trPr>
        <w:tc>
          <w:tcPr>
            <w:tcW w:w="423" w:type="pct"/>
            <w:tcBorders>
              <w:top w:val="nil"/>
              <w:left w:val="single" w:sz="8" w:space="0" w:color="auto"/>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lang w:val="en-US"/>
              </w:rPr>
            </w:pPr>
            <w:r w:rsidRPr="003972DD">
              <w:rPr>
                <w:rFonts w:ascii="Times New Roman" w:eastAsia="Times New Roman" w:hAnsi="Times New Roman" w:cs="Times New Roman"/>
                <w:i/>
                <w:color w:val="000000"/>
                <w:lang w:val="en-US"/>
              </w:rPr>
              <w:t>S</w:t>
            </w:r>
            <w:r w:rsidRPr="003972DD">
              <w:rPr>
                <w:rFonts w:ascii="Times New Roman" w:eastAsia="Times New Roman" w:hAnsi="Times New Roman" w:cs="Times New Roman"/>
                <w:color w:val="000000"/>
                <w:lang w:val="en-US"/>
              </w:rPr>
              <w:t>(</w:t>
            </w:r>
            <w:proofErr w:type="spellStart"/>
            <w:r w:rsidRPr="003972DD">
              <w:rPr>
                <w:rFonts w:ascii="Times New Roman" w:eastAsia="Times New Roman" w:hAnsi="Times New Roman" w:cs="Times New Roman"/>
                <w:i/>
                <w:color w:val="000000"/>
                <w:lang w:val="en-US"/>
              </w:rPr>
              <w:t>m</w:t>
            </w:r>
            <w:r w:rsidRPr="003972DD">
              <w:rPr>
                <w:rFonts w:ascii="Times New Roman" w:eastAsia="Times New Roman" w:hAnsi="Times New Roman" w:cs="Times New Roman"/>
                <w:color w:val="000000"/>
                <w:lang w:val="en-US"/>
              </w:rPr>
              <w:t>,</w:t>
            </w:r>
            <w:r w:rsidRPr="003972DD">
              <w:rPr>
                <w:rFonts w:ascii="Times New Roman" w:eastAsia="Times New Roman" w:hAnsi="Times New Roman" w:cs="Times New Roman"/>
                <w:i/>
                <w:color w:val="000000"/>
                <w:lang w:val="en-US"/>
              </w:rPr>
              <w:t>k</w:t>
            </w:r>
            <w:proofErr w:type="spellEnd"/>
            <w:r w:rsidRPr="003972DD">
              <w:rPr>
                <w:rFonts w:ascii="Times New Roman" w:eastAsia="Times New Roman" w:hAnsi="Times New Roman" w:cs="Times New Roman"/>
                <w:color w:val="000000"/>
                <w:lang w:val="en-US"/>
              </w:rPr>
              <w:t>)</w:t>
            </w:r>
          </w:p>
        </w:tc>
        <w:tc>
          <w:tcPr>
            <w:tcW w:w="399"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60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7644 / 63,84%</w:t>
            </w:r>
          </w:p>
        </w:tc>
        <w:tc>
          <w:tcPr>
            <w:tcW w:w="57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28 / 9,76%</w:t>
            </w:r>
          </w:p>
        </w:tc>
        <w:tc>
          <w:tcPr>
            <w:tcW w:w="528"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290" w:type="pct"/>
            <w:tcBorders>
              <w:top w:val="nil"/>
              <w:left w:val="nil"/>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99"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7672 / 12,38%</w:t>
            </w:r>
          </w:p>
        </w:tc>
      </w:tr>
      <w:tr w:rsidR="003972DD" w:rsidRPr="003972DD" w:rsidTr="008E0500">
        <w:trPr>
          <w:trHeight w:val="276"/>
        </w:trPr>
        <w:tc>
          <w:tcPr>
            <w:tcW w:w="423" w:type="pct"/>
            <w:tcBorders>
              <w:top w:val="nil"/>
              <w:left w:val="single" w:sz="8" w:space="0" w:color="auto"/>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i/>
                <w:color w:val="000000"/>
              </w:rPr>
              <w:t>WTM</w:t>
            </w:r>
            <w:r w:rsidRPr="003972DD">
              <w:rPr>
                <w:rFonts w:ascii="Times New Roman" w:eastAsia="Times New Roman" w:hAnsi="Times New Roman" w:cs="Times New Roman"/>
                <w:color w:val="000000"/>
                <w:lang w:val="en-US"/>
              </w:rPr>
              <w:t>(</w:t>
            </w:r>
            <w:proofErr w:type="spellStart"/>
            <w:r w:rsidRPr="003972DD">
              <w:rPr>
                <w:rFonts w:ascii="Times New Roman" w:eastAsia="Times New Roman" w:hAnsi="Times New Roman" w:cs="Times New Roman"/>
                <w:i/>
                <w:color w:val="000000"/>
                <w:lang w:val="en-US"/>
              </w:rPr>
              <w:t>m</w:t>
            </w:r>
            <w:r w:rsidRPr="003972DD">
              <w:rPr>
                <w:rFonts w:ascii="Times New Roman" w:eastAsia="Times New Roman" w:hAnsi="Times New Roman" w:cs="Times New Roman"/>
                <w:color w:val="000000"/>
                <w:lang w:val="en-US"/>
              </w:rPr>
              <w:t>,</w:t>
            </w:r>
            <w:r w:rsidRPr="003972DD">
              <w:rPr>
                <w:rFonts w:ascii="Times New Roman" w:eastAsia="Times New Roman" w:hAnsi="Times New Roman" w:cs="Times New Roman"/>
                <w:i/>
                <w:color w:val="000000"/>
                <w:lang w:val="en-US"/>
              </w:rPr>
              <w:t>k</w:t>
            </w:r>
            <w:proofErr w:type="spellEnd"/>
            <w:r w:rsidRPr="003972DD">
              <w:rPr>
                <w:rFonts w:ascii="Times New Roman" w:eastAsia="Times New Roman" w:hAnsi="Times New Roman" w:cs="Times New Roman"/>
                <w:color w:val="000000"/>
                <w:lang w:val="en-US"/>
              </w:rPr>
              <w:t>)</w:t>
            </w:r>
          </w:p>
        </w:tc>
        <w:tc>
          <w:tcPr>
            <w:tcW w:w="399"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60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2230 / 18,63%</w:t>
            </w:r>
          </w:p>
        </w:tc>
        <w:tc>
          <w:tcPr>
            <w:tcW w:w="57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96 / 33,45%</w:t>
            </w:r>
          </w:p>
        </w:tc>
        <w:tc>
          <w:tcPr>
            <w:tcW w:w="528"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290" w:type="pct"/>
            <w:tcBorders>
              <w:top w:val="nil"/>
              <w:left w:val="nil"/>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99" w:type="pct"/>
            <w:tcBorders>
              <w:top w:val="nil"/>
              <w:left w:val="nil"/>
              <w:bottom w:val="double" w:sz="6"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2326 / 3,75%</w:t>
            </w:r>
          </w:p>
        </w:tc>
      </w:tr>
      <w:tr w:rsidR="003972DD" w:rsidRPr="003972DD" w:rsidTr="008E0500">
        <w:trPr>
          <w:trHeight w:val="288"/>
        </w:trPr>
        <w:tc>
          <w:tcPr>
            <w:tcW w:w="423" w:type="pct"/>
            <w:tcBorders>
              <w:top w:val="nil"/>
              <w:left w:val="single" w:sz="8" w:space="0" w:color="auto"/>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α</w:t>
            </w:r>
          </w:p>
        </w:tc>
        <w:tc>
          <w:tcPr>
            <w:tcW w:w="399"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60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3,43</w:t>
            </w:r>
          </w:p>
        </w:tc>
        <w:tc>
          <w:tcPr>
            <w:tcW w:w="57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52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0,29</w:t>
            </w:r>
          </w:p>
        </w:tc>
        <w:tc>
          <w:tcPr>
            <w:tcW w:w="528"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52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52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 </w:t>
            </w:r>
          </w:p>
        </w:tc>
        <w:tc>
          <w:tcPr>
            <w:tcW w:w="290" w:type="pct"/>
            <w:tcBorders>
              <w:top w:val="nil"/>
              <w:left w:val="nil"/>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 </w:t>
            </w:r>
          </w:p>
        </w:tc>
        <w:tc>
          <w:tcPr>
            <w:tcW w:w="599" w:type="pct"/>
            <w:tcBorders>
              <w:top w:val="nil"/>
              <w:left w:val="nil"/>
              <w:bottom w:val="double" w:sz="6"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3,3</w:t>
            </w:r>
          </w:p>
        </w:tc>
      </w:tr>
      <w:tr w:rsidR="003972DD" w:rsidRPr="003972DD" w:rsidTr="008E0500">
        <w:trPr>
          <w:trHeight w:val="288"/>
        </w:trPr>
        <w:tc>
          <w:tcPr>
            <w:tcW w:w="5000" w:type="pct"/>
            <w:gridSpan w:val="10"/>
            <w:tcBorders>
              <w:top w:val="nil"/>
              <w:left w:val="single" w:sz="8" w:space="0" w:color="auto"/>
              <w:bottom w:val="double" w:sz="6" w:space="0" w:color="auto"/>
              <w:right w:val="single" w:sz="8" w:space="0" w:color="000000"/>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alu4</w:t>
            </w:r>
          </w:p>
        </w:tc>
      </w:tr>
      <w:tr w:rsidR="003972DD" w:rsidRPr="003972DD" w:rsidTr="008E0500">
        <w:trPr>
          <w:trHeight w:val="276"/>
        </w:trPr>
        <w:tc>
          <w:tcPr>
            <w:tcW w:w="423" w:type="pct"/>
            <w:tcBorders>
              <w:top w:val="nil"/>
              <w:left w:val="single" w:sz="8" w:space="0" w:color="auto"/>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Всего</w:t>
            </w:r>
          </w:p>
        </w:tc>
        <w:tc>
          <w:tcPr>
            <w:tcW w:w="399"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1426687</w:t>
            </w:r>
          </w:p>
        </w:tc>
        <w:tc>
          <w:tcPr>
            <w:tcW w:w="60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299561</w:t>
            </w:r>
          </w:p>
        </w:tc>
        <w:tc>
          <w:tcPr>
            <w:tcW w:w="57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151604</w:t>
            </w:r>
          </w:p>
        </w:tc>
        <w:tc>
          <w:tcPr>
            <w:tcW w:w="52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68823</w:t>
            </w:r>
          </w:p>
        </w:tc>
        <w:tc>
          <w:tcPr>
            <w:tcW w:w="528"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20002</w:t>
            </w:r>
          </w:p>
        </w:tc>
        <w:tc>
          <w:tcPr>
            <w:tcW w:w="52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204</w:t>
            </w:r>
          </w:p>
        </w:tc>
        <w:tc>
          <w:tcPr>
            <w:tcW w:w="52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w:t>
            </w:r>
          </w:p>
        </w:tc>
        <w:tc>
          <w:tcPr>
            <w:tcW w:w="290" w:type="pct"/>
            <w:tcBorders>
              <w:top w:val="nil"/>
              <w:left w:val="nil"/>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w:t>
            </w:r>
          </w:p>
        </w:tc>
        <w:tc>
          <w:tcPr>
            <w:tcW w:w="599"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1966881</w:t>
            </w:r>
          </w:p>
        </w:tc>
      </w:tr>
      <w:tr w:rsidR="003972DD" w:rsidRPr="003972DD" w:rsidTr="008E0500">
        <w:trPr>
          <w:trHeight w:val="264"/>
        </w:trPr>
        <w:tc>
          <w:tcPr>
            <w:tcW w:w="423" w:type="pct"/>
            <w:tcBorders>
              <w:top w:val="nil"/>
              <w:left w:val="single" w:sz="8" w:space="0" w:color="auto"/>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lang w:val="en-US"/>
              </w:rPr>
            </w:pPr>
            <w:r w:rsidRPr="003972DD">
              <w:rPr>
                <w:rFonts w:ascii="Times New Roman" w:eastAsia="Times New Roman" w:hAnsi="Times New Roman" w:cs="Times New Roman"/>
                <w:i/>
                <w:color w:val="000000"/>
                <w:lang w:val="en-US"/>
              </w:rPr>
              <w:t>S</w:t>
            </w:r>
            <w:r w:rsidRPr="003972DD">
              <w:rPr>
                <w:rFonts w:ascii="Times New Roman" w:eastAsia="Times New Roman" w:hAnsi="Times New Roman" w:cs="Times New Roman"/>
                <w:color w:val="000000"/>
                <w:lang w:val="en-US"/>
              </w:rPr>
              <w:t>(</w:t>
            </w:r>
            <w:proofErr w:type="spellStart"/>
            <w:r w:rsidRPr="003972DD">
              <w:rPr>
                <w:rFonts w:ascii="Times New Roman" w:eastAsia="Times New Roman" w:hAnsi="Times New Roman" w:cs="Times New Roman"/>
                <w:i/>
                <w:color w:val="000000"/>
                <w:lang w:val="en-US"/>
              </w:rPr>
              <w:t>m</w:t>
            </w:r>
            <w:r w:rsidRPr="003972DD">
              <w:rPr>
                <w:rFonts w:ascii="Times New Roman" w:eastAsia="Times New Roman" w:hAnsi="Times New Roman" w:cs="Times New Roman"/>
                <w:color w:val="000000"/>
                <w:lang w:val="en-US"/>
              </w:rPr>
              <w:t>,</w:t>
            </w:r>
            <w:r w:rsidRPr="003972DD">
              <w:rPr>
                <w:rFonts w:ascii="Times New Roman" w:eastAsia="Times New Roman" w:hAnsi="Times New Roman" w:cs="Times New Roman"/>
                <w:i/>
                <w:color w:val="000000"/>
                <w:lang w:val="en-US"/>
              </w:rPr>
              <w:t>k</w:t>
            </w:r>
            <w:proofErr w:type="spellEnd"/>
            <w:r w:rsidRPr="003972DD">
              <w:rPr>
                <w:rFonts w:ascii="Times New Roman" w:eastAsia="Times New Roman" w:hAnsi="Times New Roman" w:cs="Times New Roman"/>
                <w:color w:val="000000"/>
                <w:lang w:val="en-US"/>
              </w:rPr>
              <w:t>)</w:t>
            </w:r>
          </w:p>
        </w:tc>
        <w:tc>
          <w:tcPr>
            <w:tcW w:w="399"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60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181963 / 60,74%</w:t>
            </w:r>
          </w:p>
        </w:tc>
        <w:tc>
          <w:tcPr>
            <w:tcW w:w="57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4177 / 6,07%</w:t>
            </w:r>
          </w:p>
        </w:tc>
        <w:tc>
          <w:tcPr>
            <w:tcW w:w="528"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2 / 0,98%</w:t>
            </w:r>
          </w:p>
        </w:tc>
        <w:tc>
          <w:tcPr>
            <w:tcW w:w="52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290" w:type="pct"/>
            <w:tcBorders>
              <w:top w:val="nil"/>
              <w:left w:val="nil"/>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99"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186142 / 9,46%</w:t>
            </w:r>
          </w:p>
        </w:tc>
      </w:tr>
      <w:tr w:rsidR="003972DD" w:rsidRPr="003972DD" w:rsidTr="008E0500">
        <w:trPr>
          <w:trHeight w:val="276"/>
        </w:trPr>
        <w:tc>
          <w:tcPr>
            <w:tcW w:w="423" w:type="pct"/>
            <w:tcBorders>
              <w:top w:val="nil"/>
              <w:left w:val="single" w:sz="8" w:space="0" w:color="auto"/>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i/>
                <w:color w:val="000000"/>
              </w:rPr>
              <w:t>WTM</w:t>
            </w:r>
            <w:r w:rsidRPr="003972DD">
              <w:rPr>
                <w:rFonts w:ascii="Times New Roman" w:eastAsia="Times New Roman" w:hAnsi="Times New Roman" w:cs="Times New Roman"/>
                <w:color w:val="000000"/>
                <w:lang w:val="en-US"/>
              </w:rPr>
              <w:t>(</w:t>
            </w:r>
            <w:proofErr w:type="spellStart"/>
            <w:r w:rsidRPr="003972DD">
              <w:rPr>
                <w:rFonts w:ascii="Times New Roman" w:eastAsia="Times New Roman" w:hAnsi="Times New Roman" w:cs="Times New Roman"/>
                <w:i/>
                <w:color w:val="000000"/>
                <w:lang w:val="en-US"/>
              </w:rPr>
              <w:t>m</w:t>
            </w:r>
            <w:r w:rsidRPr="003972DD">
              <w:rPr>
                <w:rFonts w:ascii="Times New Roman" w:eastAsia="Times New Roman" w:hAnsi="Times New Roman" w:cs="Times New Roman"/>
                <w:color w:val="000000"/>
                <w:lang w:val="en-US"/>
              </w:rPr>
              <w:t>,</w:t>
            </w:r>
            <w:r w:rsidRPr="003972DD">
              <w:rPr>
                <w:rFonts w:ascii="Times New Roman" w:eastAsia="Times New Roman" w:hAnsi="Times New Roman" w:cs="Times New Roman"/>
                <w:i/>
                <w:color w:val="000000"/>
                <w:lang w:val="en-US"/>
              </w:rPr>
              <w:t>k</w:t>
            </w:r>
            <w:proofErr w:type="spellEnd"/>
            <w:r w:rsidRPr="003972DD">
              <w:rPr>
                <w:rFonts w:ascii="Times New Roman" w:eastAsia="Times New Roman" w:hAnsi="Times New Roman" w:cs="Times New Roman"/>
                <w:color w:val="000000"/>
                <w:lang w:val="en-US"/>
              </w:rPr>
              <w:t>)</w:t>
            </w:r>
          </w:p>
        </w:tc>
        <w:tc>
          <w:tcPr>
            <w:tcW w:w="399"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60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14034 / 4,68%</w:t>
            </w:r>
          </w:p>
        </w:tc>
        <w:tc>
          <w:tcPr>
            <w:tcW w:w="57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7439 / 10,81%</w:t>
            </w:r>
          </w:p>
        </w:tc>
        <w:tc>
          <w:tcPr>
            <w:tcW w:w="528"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290" w:type="pct"/>
            <w:tcBorders>
              <w:top w:val="nil"/>
              <w:left w:val="nil"/>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99" w:type="pct"/>
            <w:tcBorders>
              <w:top w:val="nil"/>
              <w:left w:val="nil"/>
              <w:bottom w:val="double" w:sz="6"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21473 / 1,09%</w:t>
            </w:r>
          </w:p>
        </w:tc>
      </w:tr>
      <w:tr w:rsidR="003972DD" w:rsidRPr="003972DD" w:rsidTr="008E0500">
        <w:trPr>
          <w:trHeight w:val="288"/>
        </w:trPr>
        <w:tc>
          <w:tcPr>
            <w:tcW w:w="423" w:type="pct"/>
            <w:tcBorders>
              <w:top w:val="nil"/>
              <w:left w:val="single" w:sz="8" w:space="0" w:color="auto"/>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α</w:t>
            </w:r>
          </w:p>
        </w:tc>
        <w:tc>
          <w:tcPr>
            <w:tcW w:w="399"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60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12,97</w:t>
            </w:r>
          </w:p>
        </w:tc>
        <w:tc>
          <w:tcPr>
            <w:tcW w:w="57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52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0,56</w:t>
            </w:r>
          </w:p>
        </w:tc>
        <w:tc>
          <w:tcPr>
            <w:tcW w:w="528"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52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52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290" w:type="pct"/>
            <w:tcBorders>
              <w:top w:val="nil"/>
              <w:left w:val="nil"/>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599" w:type="pct"/>
            <w:tcBorders>
              <w:top w:val="nil"/>
              <w:left w:val="nil"/>
              <w:bottom w:val="double" w:sz="6"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8,67</w:t>
            </w:r>
          </w:p>
        </w:tc>
      </w:tr>
      <w:tr w:rsidR="003972DD" w:rsidRPr="003972DD" w:rsidTr="008E0500">
        <w:trPr>
          <w:trHeight w:val="288"/>
        </w:trPr>
        <w:tc>
          <w:tcPr>
            <w:tcW w:w="5000" w:type="pct"/>
            <w:gridSpan w:val="10"/>
            <w:tcBorders>
              <w:top w:val="single" w:sz="4" w:space="0" w:color="auto"/>
              <w:left w:val="single" w:sz="8" w:space="0" w:color="auto"/>
              <w:bottom w:val="double" w:sz="6" w:space="0" w:color="auto"/>
              <w:right w:val="single" w:sz="8" w:space="0" w:color="000000"/>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cm82a</w:t>
            </w:r>
          </w:p>
        </w:tc>
      </w:tr>
      <w:tr w:rsidR="003972DD" w:rsidRPr="003972DD" w:rsidTr="008E0500">
        <w:trPr>
          <w:trHeight w:val="276"/>
        </w:trPr>
        <w:tc>
          <w:tcPr>
            <w:tcW w:w="423" w:type="pct"/>
            <w:tcBorders>
              <w:top w:val="nil"/>
              <w:left w:val="single" w:sz="8" w:space="0" w:color="auto"/>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Всего</w:t>
            </w:r>
          </w:p>
        </w:tc>
        <w:tc>
          <w:tcPr>
            <w:tcW w:w="399"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576</w:t>
            </w:r>
          </w:p>
        </w:tc>
        <w:tc>
          <w:tcPr>
            <w:tcW w:w="60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68</w:t>
            </w:r>
          </w:p>
        </w:tc>
        <w:tc>
          <w:tcPr>
            <w:tcW w:w="57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4</w:t>
            </w:r>
          </w:p>
        </w:tc>
        <w:tc>
          <w:tcPr>
            <w:tcW w:w="52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28"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2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2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290" w:type="pct"/>
            <w:tcBorders>
              <w:top w:val="nil"/>
              <w:left w:val="nil"/>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99"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648</w:t>
            </w:r>
          </w:p>
        </w:tc>
      </w:tr>
      <w:tr w:rsidR="003972DD" w:rsidRPr="003972DD" w:rsidTr="008E0500">
        <w:trPr>
          <w:trHeight w:val="264"/>
        </w:trPr>
        <w:tc>
          <w:tcPr>
            <w:tcW w:w="423" w:type="pct"/>
            <w:tcBorders>
              <w:top w:val="nil"/>
              <w:left w:val="single" w:sz="8" w:space="0" w:color="auto"/>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lang w:val="en-US"/>
              </w:rPr>
            </w:pPr>
            <w:r w:rsidRPr="003972DD">
              <w:rPr>
                <w:rFonts w:ascii="Times New Roman" w:eastAsia="Times New Roman" w:hAnsi="Times New Roman" w:cs="Times New Roman"/>
                <w:i/>
                <w:color w:val="000000"/>
                <w:lang w:val="en-US"/>
              </w:rPr>
              <w:t>S</w:t>
            </w:r>
            <w:r w:rsidRPr="003972DD">
              <w:rPr>
                <w:rFonts w:ascii="Times New Roman" w:eastAsia="Times New Roman" w:hAnsi="Times New Roman" w:cs="Times New Roman"/>
                <w:color w:val="000000"/>
                <w:lang w:val="en-US"/>
              </w:rPr>
              <w:t>(</w:t>
            </w:r>
            <w:proofErr w:type="spellStart"/>
            <w:r w:rsidRPr="003972DD">
              <w:rPr>
                <w:rFonts w:ascii="Times New Roman" w:eastAsia="Times New Roman" w:hAnsi="Times New Roman" w:cs="Times New Roman"/>
                <w:i/>
                <w:color w:val="000000"/>
                <w:lang w:val="en-US"/>
              </w:rPr>
              <w:t>m</w:t>
            </w:r>
            <w:r w:rsidRPr="003972DD">
              <w:rPr>
                <w:rFonts w:ascii="Times New Roman" w:eastAsia="Times New Roman" w:hAnsi="Times New Roman" w:cs="Times New Roman"/>
                <w:color w:val="000000"/>
                <w:lang w:val="en-US"/>
              </w:rPr>
              <w:t>,</w:t>
            </w:r>
            <w:r w:rsidRPr="003972DD">
              <w:rPr>
                <w:rFonts w:ascii="Times New Roman" w:eastAsia="Times New Roman" w:hAnsi="Times New Roman" w:cs="Times New Roman"/>
                <w:i/>
                <w:color w:val="000000"/>
                <w:lang w:val="en-US"/>
              </w:rPr>
              <w:t>k</w:t>
            </w:r>
            <w:proofErr w:type="spellEnd"/>
            <w:r w:rsidRPr="003972DD">
              <w:rPr>
                <w:rFonts w:ascii="Times New Roman" w:eastAsia="Times New Roman" w:hAnsi="Times New Roman" w:cs="Times New Roman"/>
                <w:color w:val="000000"/>
                <w:lang w:val="en-US"/>
              </w:rPr>
              <w:t>)</w:t>
            </w:r>
          </w:p>
        </w:tc>
        <w:tc>
          <w:tcPr>
            <w:tcW w:w="399"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60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68 / 100%</w:t>
            </w:r>
          </w:p>
        </w:tc>
        <w:tc>
          <w:tcPr>
            <w:tcW w:w="57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28"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2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2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290" w:type="pct"/>
            <w:tcBorders>
              <w:top w:val="nil"/>
              <w:left w:val="nil"/>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99"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68 / 10,49%</w:t>
            </w:r>
          </w:p>
        </w:tc>
      </w:tr>
      <w:tr w:rsidR="003972DD" w:rsidRPr="003972DD" w:rsidTr="008E0500">
        <w:trPr>
          <w:trHeight w:val="276"/>
        </w:trPr>
        <w:tc>
          <w:tcPr>
            <w:tcW w:w="423" w:type="pct"/>
            <w:tcBorders>
              <w:top w:val="nil"/>
              <w:left w:val="single" w:sz="8" w:space="0" w:color="auto"/>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i/>
                <w:color w:val="000000"/>
              </w:rPr>
              <w:t>WTM</w:t>
            </w:r>
            <w:r w:rsidRPr="003972DD">
              <w:rPr>
                <w:rFonts w:ascii="Times New Roman" w:eastAsia="Times New Roman" w:hAnsi="Times New Roman" w:cs="Times New Roman"/>
                <w:color w:val="000000"/>
                <w:lang w:val="en-US"/>
              </w:rPr>
              <w:t>(</w:t>
            </w:r>
            <w:proofErr w:type="spellStart"/>
            <w:r w:rsidRPr="003972DD">
              <w:rPr>
                <w:rFonts w:ascii="Times New Roman" w:eastAsia="Times New Roman" w:hAnsi="Times New Roman" w:cs="Times New Roman"/>
                <w:i/>
                <w:color w:val="000000"/>
                <w:lang w:val="en-US"/>
              </w:rPr>
              <w:t>m</w:t>
            </w:r>
            <w:r w:rsidRPr="003972DD">
              <w:rPr>
                <w:rFonts w:ascii="Times New Roman" w:eastAsia="Times New Roman" w:hAnsi="Times New Roman" w:cs="Times New Roman"/>
                <w:color w:val="000000"/>
                <w:lang w:val="en-US"/>
              </w:rPr>
              <w:t>,</w:t>
            </w:r>
            <w:r w:rsidRPr="003972DD">
              <w:rPr>
                <w:rFonts w:ascii="Times New Roman" w:eastAsia="Times New Roman" w:hAnsi="Times New Roman" w:cs="Times New Roman"/>
                <w:i/>
                <w:color w:val="000000"/>
                <w:lang w:val="en-US"/>
              </w:rPr>
              <w:t>k</w:t>
            </w:r>
            <w:proofErr w:type="spellEnd"/>
            <w:r w:rsidRPr="003972DD">
              <w:rPr>
                <w:rFonts w:ascii="Times New Roman" w:eastAsia="Times New Roman" w:hAnsi="Times New Roman" w:cs="Times New Roman"/>
                <w:color w:val="000000"/>
                <w:lang w:val="en-US"/>
              </w:rPr>
              <w:t>)</w:t>
            </w:r>
          </w:p>
        </w:tc>
        <w:tc>
          <w:tcPr>
            <w:tcW w:w="399"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60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7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4 / 100%</w:t>
            </w:r>
          </w:p>
        </w:tc>
        <w:tc>
          <w:tcPr>
            <w:tcW w:w="52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28"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2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2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290" w:type="pct"/>
            <w:tcBorders>
              <w:top w:val="nil"/>
              <w:left w:val="nil"/>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99" w:type="pct"/>
            <w:tcBorders>
              <w:top w:val="nil"/>
              <w:left w:val="nil"/>
              <w:bottom w:val="double" w:sz="6"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4 / 0,62%</w:t>
            </w:r>
          </w:p>
        </w:tc>
      </w:tr>
      <w:tr w:rsidR="003972DD" w:rsidRPr="003972DD" w:rsidTr="008E0500">
        <w:trPr>
          <w:trHeight w:val="288"/>
        </w:trPr>
        <w:tc>
          <w:tcPr>
            <w:tcW w:w="423" w:type="pct"/>
            <w:tcBorders>
              <w:top w:val="nil"/>
              <w:left w:val="single" w:sz="8" w:space="0" w:color="auto"/>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α</w:t>
            </w:r>
          </w:p>
        </w:tc>
        <w:tc>
          <w:tcPr>
            <w:tcW w:w="399"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60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57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0</w:t>
            </w:r>
          </w:p>
        </w:tc>
        <w:tc>
          <w:tcPr>
            <w:tcW w:w="52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 </w:t>
            </w:r>
          </w:p>
        </w:tc>
        <w:tc>
          <w:tcPr>
            <w:tcW w:w="528"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 </w:t>
            </w:r>
          </w:p>
        </w:tc>
        <w:tc>
          <w:tcPr>
            <w:tcW w:w="52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 </w:t>
            </w:r>
          </w:p>
        </w:tc>
        <w:tc>
          <w:tcPr>
            <w:tcW w:w="52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 </w:t>
            </w:r>
          </w:p>
        </w:tc>
        <w:tc>
          <w:tcPr>
            <w:tcW w:w="290" w:type="pct"/>
            <w:tcBorders>
              <w:top w:val="nil"/>
              <w:left w:val="nil"/>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 </w:t>
            </w:r>
          </w:p>
        </w:tc>
        <w:tc>
          <w:tcPr>
            <w:tcW w:w="599" w:type="pct"/>
            <w:tcBorders>
              <w:top w:val="nil"/>
              <w:left w:val="nil"/>
              <w:bottom w:val="double" w:sz="6"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17</w:t>
            </w:r>
          </w:p>
        </w:tc>
      </w:tr>
      <w:tr w:rsidR="003972DD" w:rsidRPr="003972DD" w:rsidTr="008E0500">
        <w:trPr>
          <w:trHeight w:val="288"/>
        </w:trPr>
        <w:tc>
          <w:tcPr>
            <w:tcW w:w="5000" w:type="pct"/>
            <w:gridSpan w:val="10"/>
            <w:tcBorders>
              <w:top w:val="single" w:sz="4" w:space="0" w:color="auto"/>
              <w:left w:val="single" w:sz="8" w:space="0" w:color="auto"/>
              <w:bottom w:val="double" w:sz="6" w:space="0" w:color="auto"/>
              <w:right w:val="single" w:sz="8" w:space="0" w:color="000000"/>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cm162a</w:t>
            </w:r>
          </w:p>
        </w:tc>
      </w:tr>
      <w:tr w:rsidR="003972DD" w:rsidRPr="003972DD" w:rsidTr="008E0500">
        <w:trPr>
          <w:trHeight w:val="276"/>
        </w:trPr>
        <w:tc>
          <w:tcPr>
            <w:tcW w:w="423" w:type="pct"/>
            <w:tcBorders>
              <w:top w:val="nil"/>
              <w:left w:val="single" w:sz="8" w:space="0" w:color="auto"/>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Всего</w:t>
            </w:r>
          </w:p>
        </w:tc>
        <w:tc>
          <w:tcPr>
            <w:tcW w:w="399"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248348</w:t>
            </w:r>
          </w:p>
        </w:tc>
        <w:tc>
          <w:tcPr>
            <w:tcW w:w="60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37886</w:t>
            </w:r>
          </w:p>
        </w:tc>
        <w:tc>
          <w:tcPr>
            <w:tcW w:w="57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23996</w:t>
            </w:r>
          </w:p>
        </w:tc>
        <w:tc>
          <w:tcPr>
            <w:tcW w:w="52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6877</w:t>
            </w:r>
          </w:p>
        </w:tc>
        <w:tc>
          <w:tcPr>
            <w:tcW w:w="528"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224</w:t>
            </w:r>
          </w:p>
        </w:tc>
        <w:tc>
          <w:tcPr>
            <w:tcW w:w="52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2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290" w:type="pct"/>
            <w:tcBorders>
              <w:top w:val="nil"/>
              <w:left w:val="nil"/>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99"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317331</w:t>
            </w:r>
          </w:p>
        </w:tc>
      </w:tr>
      <w:tr w:rsidR="003972DD" w:rsidRPr="003972DD" w:rsidTr="008E0500">
        <w:trPr>
          <w:trHeight w:val="264"/>
        </w:trPr>
        <w:tc>
          <w:tcPr>
            <w:tcW w:w="423" w:type="pct"/>
            <w:tcBorders>
              <w:top w:val="nil"/>
              <w:left w:val="single" w:sz="8" w:space="0" w:color="auto"/>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lang w:val="en-US"/>
              </w:rPr>
            </w:pPr>
            <w:r w:rsidRPr="003972DD">
              <w:rPr>
                <w:rFonts w:ascii="Times New Roman" w:eastAsia="Times New Roman" w:hAnsi="Times New Roman" w:cs="Times New Roman"/>
                <w:i/>
                <w:color w:val="000000"/>
                <w:lang w:val="en-US"/>
              </w:rPr>
              <w:t>S</w:t>
            </w:r>
            <w:r w:rsidRPr="003972DD">
              <w:rPr>
                <w:rFonts w:ascii="Times New Roman" w:eastAsia="Times New Roman" w:hAnsi="Times New Roman" w:cs="Times New Roman"/>
                <w:color w:val="000000"/>
                <w:lang w:val="en-US"/>
              </w:rPr>
              <w:t>(</w:t>
            </w:r>
            <w:proofErr w:type="spellStart"/>
            <w:r w:rsidRPr="003972DD">
              <w:rPr>
                <w:rFonts w:ascii="Times New Roman" w:eastAsia="Times New Roman" w:hAnsi="Times New Roman" w:cs="Times New Roman"/>
                <w:i/>
                <w:color w:val="000000"/>
                <w:lang w:val="en-US"/>
              </w:rPr>
              <w:t>m</w:t>
            </w:r>
            <w:r w:rsidRPr="003972DD">
              <w:rPr>
                <w:rFonts w:ascii="Times New Roman" w:eastAsia="Times New Roman" w:hAnsi="Times New Roman" w:cs="Times New Roman"/>
                <w:color w:val="000000"/>
                <w:lang w:val="en-US"/>
              </w:rPr>
              <w:t>,</w:t>
            </w:r>
            <w:r w:rsidRPr="003972DD">
              <w:rPr>
                <w:rFonts w:ascii="Times New Roman" w:eastAsia="Times New Roman" w:hAnsi="Times New Roman" w:cs="Times New Roman"/>
                <w:i/>
                <w:color w:val="000000"/>
                <w:lang w:val="en-US"/>
              </w:rPr>
              <w:t>k</w:t>
            </w:r>
            <w:proofErr w:type="spellEnd"/>
            <w:r w:rsidRPr="003972DD">
              <w:rPr>
                <w:rFonts w:ascii="Times New Roman" w:eastAsia="Times New Roman" w:hAnsi="Times New Roman" w:cs="Times New Roman"/>
                <w:color w:val="000000"/>
                <w:lang w:val="en-US"/>
              </w:rPr>
              <w:t>)</w:t>
            </w:r>
          </w:p>
        </w:tc>
        <w:tc>
          <w:tcPr>
            <w:tcW w:w="399"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60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1920 / 5,07%</w:t>
            </w:r>
          </w:p>
        </w:tc>
        <w:tc>
          <w:tcPr>
            <w:tcW w:w="57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8"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2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290" w:type="pct"/>
            <w:tcBorders>
              <w:top w:val="nil"/>
              <w:left w:val="nil"/>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99"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1920 / 0,61%</w:t>
            </w:r>
          </w:p>
        </w:tc>
      </w:tr>
      <w:tr w:rsidR="003972DD" w:rsidRPr="003972DD" w:rsidTr="008E0500">
        <w:trPr>
          <w:trHeight w:val="276"/>
        </w:trPr>
        <w:tc>
          <w:tcPr>
            <w:tcW w:w="423" w:type="pct"/>
            <w:tcBorders>
              <w:top w:val="nil"/>
              <w:left w:val="single" w:sz="8" w:space="0" w:color="auto"/>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i/>
                <w:color w:val="000000"/>
              </w:rPr>
              <w:t>WTM</w:t>
            </w:r>
            <w:r w:rsidRPr="003972DD">
              <w:rPr>
                <w:rFonts w:ascii="Times New Roman" w:eastAsia="Times New Roman" w:hAnsi="Times New Roman" w:cs="Times New Roman"/>
                <w:color w:val="000000"/>
                <w:lang w:val="en-US"/>
              </w:rPr>
              <w:t>(</w:t>
            </w:r>
            <w:proofErr w:type="spellStart"/>
            <w:r w:rsidRPr="003972DD">
              <w:rPr>
                <w:rFonts w:ascii="Times New Roman" w:eastAsia="Times New Roman" w:hAnsi="Times New Roman" w:cs="Times New Roman"/>
                <w:i/>
                <w:color w:val="000000"/>
                <w:lang w:val="en-US"/>
              </w:rPr>
              <w:t>m</w:t>
            </w:r>
            <w:r w:rsidRPr="003972DD">
              <w:rPr>
                <w:rFonts w:ascii="Times New Roman" w:eastAsia="Times New Roman" w:hAnsi="Times New Roman" w:cs="Times New Roman"/>
                <w:color w:val="000000"/>
                <w:lang w:val="en-US"/>
              </w:rPr>
              <w:t>,</w:t>
            </w:r>
            <w:r w:rsidRPr="003972DD">
              <w:rPr>
                <w:rFonts w:ascii="Times New Roman" w:eastAsia="Times New Roman" w:hAnsi="Times New Roman" w:cs="Times New Roman"/>
                <w:i/>
                <w:color w:val="000000"/>
                <w:lang w:val="en-US"/>
              </w:rPr>
              <w:t>k</w:t>
            </w:r>
            <w:proofErr w:type="spellEnd"/>
            <w:r w:rsidRPr="003972DD">
              <w:rPr>
                <w:rFonts w:ascii="Times New Roman" w:eastAsia="Times New Roman" w:hAnsi="Times New Roman" w:cs="Times New Roman"/>
                <w:color w:val="000000"/>
                <w:lang w:val="en-US"/>
              </w:rPr>
              <w:t>)</w:t>
            </w:r>
          </w:p>
        </w:tc>
        <w:tc>
          <w:tcPr>
            <w:tcW w:w="399"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60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6137 / 16,2%</w:t>
            </w:r>
          </w:p>
        </w:tc>
        <w:tc>
          <w:tcPr>
            <w:tcW w:w="57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224 / 0,93%</w:t>
            </w:r>
          </w:p>
        </w:tc>
        <w:tc>
          <w:tcPr>
            <w:tcW w:w="52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8"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224 / 100%</w:t>
            </w:r>
          </w:p>
        </w:tc>
        <w:tc>
          <w:tcPr>
            <w:tcW w:w="52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2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290" w:type="pct"/>
            <w:tcBorders>
              <w:top w:val="nil"/>
              <w:left w:val="nil"/>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99" w:type="pct"/>
            <w:tcBorders>
              <w:top w:val="nil"/>
              <w:left w:val="nil"/>
              <w:bottom w:val="double" w:sz="6"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6585 / 2,08%</w:t>
            </w:r>
          </w:p>
        </w:tc>
      </w:tr>
      <w:tr w:rsidR="003972DD" w:rsidRPr="003972DD" w:rsidTr="008E0500">
        <w:trPr>
          <w:trHeight w:val="288"/>
        </w:trPr>
        <w:tc>
          <w:tcPr>
            <w:tcW w:w="423" w:type="pct"/>
            <w:tcBorders>
              <w:top w:val="nil"/>
              <w:left w:val="single" w:sz="8" w:space="0" w:color="auto"/>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α</w:t>
            </w:r>
          </w:p>
        </w:tc>
        <w:tc>
          <w:tcPr>
            <w:tcW w:w="399"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60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0,31</w:t>
            </w:r>
          </w:p>
        </w:tc>
        <w:tc>
          <w:tcPr>
            <w:tcW w:w="57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0</w:t>
            </w:r>
          </w:p>
        </w:tc>
        <w:tc>
          <w:tcPr>
            <w:tcW w:w="52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528"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0</w:t>
            </w:r>
          </w:p>
        </w:tc>
        <w:tc>
          <w:tcPr>
            <w:tcW w:w="52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 </w:t>
            </w:r>
          </w:p>
        </w:tc>
        <w:tc>
          <w:tcPr>
            <w:tcW w:w="52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 </w:t>
            </w:r>
          </w:p>
        </w:tc>
        <w:tc>
          <w:tcPr>
            <w:tcW w:w="290" w:type="pct"/>
            <w:tcBorders>
              <w:top w:val="nil"/>
              <w:left w:val="nil"/>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 </w:t>
            </w:r>
          </w:p>
        </w:tc>
        <w:tc>
          <w:tcPr>
            <w:tcW w:w="599" w:type="pct"/>
            <w:tcBorders>
              <w:top w:val="nil"/>
              <w:left w:val="nil"/>
              <w:bottom w:val="double" w:sz="6"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0,29</w:t>
            </w:r>
          </w:p>
        </w:tc>
      </w:tr>
      <w:tr w:rsidR="003972DD" w:rsidRPr="003972DD" w:rsidTr="008E0500">
        <w:trPr>
          <w:trHeight w:val="288"/>
        </w:trPr>
        <w:tc>
          <w:tcPr>
            <w:tcW w:w="5000" w:type="pct"/>
            <w:gridSpan w:val="10"/>
            <w:tcBorders>
              <w:top w:val="single" w:sz="4" w:space="0" w:color="auto"/>
              <w:left w:val="single" w:sz="8" w:space="0" w:color="auto"/>
              <w:bottom w:val="double" w:sz="6" w:space="0" w:color="auto"/>
              <w:right w:val="single" w:sz="8" w:space="0" w:color="000000"/>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cm163a</w:t>
            </w:r>
          </w:p>
        </w:tc>
      </w:tr>
      <w:tr w:rsidR="003972DD" w:rsidRPr="003972DD" w:rsidTr="008E0500">
        <w:trPr>
          <w:trHeight w:val="276"/>
        </w:trPr>
        <w:tc>
          <w:tcPr>
            <w:tcW w:w="423" w:type="pct"/>
            <w:tcBorders>
              <w:top w:val="nil"/>
              <w:left w:val="single" w:sz="8" w:space="0" w:color="auto"/>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Всего</w:t>
            </w:r>
          </w:p>
        </w:tc>
        <w:tc>
          <w:tcPr>
            <w:tcW w:w="399"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987648</w:t>
            </w:r>
          </w:p>
        </w:tc>
        <w:tc>
          <w:tcPr>
            <w:tcW w:w="60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132096</w:t>
            </w:r>
          </w:p>
        </w:tc>
        <w:tc>
          <w:tcPr>
            <w:tcW w:w="57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79680</w:t>
            </w:r>
          </w:p>
        </w:tc>
        <w:tc>
          <w:tcPr>
            <w:tcW w:w="52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21824</w:t>
            </w:r>
          </w:p>
        </w:tc>
        <w:tc>
          <w:tcPr>
            <w:tcW w:w="528"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64</w:t>
            </w:r>
          </w:p>
        </w:tc>
        <w:tc>
          <w:tcPr>
            <w:tcW w:w="52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2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290" w:type="pct"/>
            <w:tcBorders>
              <w:top w:val="nil"/>
              <w:left w:val="nil"/>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99"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1221312</w:t>
            </w:r>
          </w:p>
        </w:tc>
      </w:tr>
      <w:tr w:rsidR="003972DD" w:rsidRPr="003972DD" w:rsidTr="008E0500">
        <w:trPr>
          <w:trHeight w:val="264"/>
        </w:trPr>
        <w:tc>
          <w:tcPr>
            <w:tcW w:w="423" w:type="pct"/>
            <w:tcBorders>
              <w:top w:val="nil"/>
              <w:left w:val="single" w:sz="8" w:space="0" w:color="auto"/>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lang w:val="en-US"/>
              </w:rPr>
            </w:pPr>
            <w:r w:rsidRPr="003972DD">
              <w:rPr>
                <w:rFonts w:ascii="Times New Roman" w:eastAsia="Times New Roman" w:hAnsi="Times New Roman" w:cs="Times New Roman"/>
                <w:i/>
                <w:color w:val="000000"/>
                <w:lang w:val="en-US"/>
              </w:rPr>
              <w:t>S</w:t>
            </w:r>
            <w:r w:rsidRPr="003972DD">
              <w:rPr>
                <w:rFonts w:ascii="Times New Roman" w:eastAsia="Times New Roman" w:hAnsi="Times New Roman" w:cs="Times New Roman"/>
                <w:color w:val="000000"/>
                <w:lang w:val="en-US"/>
              </w:rPr>
              <w:t>(</w:t>
            </w:r>
            <w:proofErr w:type="spellStart"/>
            <w:r w:rsidRPr="003972DD">
              <w:rPr>
                <w:rFonts w:ascii="Times New Roman" w:eastAsia="Times New Roman" w:hAnsi="Times New Roman" w:cs="Times New Roman"/>
                <w:i/>
                <w:color w:val="000000"/>
                <w:lang w:val="en-US"/>
              </w:rPr>
              <w:t>m</w:t>
            </w:r>
            <w:r w:rsidRPr="003972DD">
              <w:rPr>
                <w:rFonts w:ascii="Times New Roman" w:eastAsia="Times New Roman" w:hAnsi="Times New Roman" w:cs="Times New Roman"/>
                <w:color w:val="000000"/>
                <w:lang w:val="en-US"/>
              </w:rPr>
              <w:t>,</w:t>
            </w:r>
            <w:r w:rsidRPr="003972DD">
              <w:rPr>
                <w:rFonts w:ascii="Times New Roman" w:eastAsia="Times New Roman" w:hAnsi="Times New Roman" w:cs="Times New Roman"/>
                <w:i/>
                <w:color w:val="000000"/>
                <w:lang w:val="en-US"/>
              </w:rPr>
              <w:t>k</w:t>
            </w:r>
            <w:proofErr w:type="spellEnd"/>
            <w:r w:rsidRPr="003972DD">
              <w:rPr>
                <w:rFonts w:ascii="Times New Roman" w:eastAsia="Times New Roman" w:hAnsi="Times New Roman" w:cs="Times New Roman"/>
                <w:color w:val="000000"/>
                <w:lang w:val="en-US"/>
              </w:rPr>
              <w:t>)</w:t>
            </w:r>
          </w:p>
        </w:tc>
        <w:tc>
          <w:tcPr>
            <w:tcW w:w="399"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60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10368 / 7,85%</w:t>
            </w:r>
          </w:p>
        </w:tc>
        <w:tc>
          <w:tcPr>
            <w:tcW w:w="57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8"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2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290" w:type="pct"/>
            <w:tcBorders>
              <w:top w:val="nil"/>
              <w:left w:val="nil"/>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99"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10368 / 0,85%</w:t>
            </w:r>
          </w:p>
        </w:tc>
      </w:tr>
      <w:tr w:rsidR="003972DD" w:rsidRPr="003972DD" w:rsidTr="008E0500">
        <w:trPr>
          <w:trHeight w:val="276"/>
        </w:trPr>
        <w:tc>
          <w:tcPr>
            <w:tcW w:w="423" w:type="pct"/>
            <w:tcBorders>
              <w:top w:val="nil"/>
              <w:left w:val="single" w:sz="8" w:space="0" w:color="auto"/>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i/>
                <w:color w:val="000000"/>
              </w:rPr>
              <w:t>WTM</w:t>
            </w:r>
            <w:r w:rsidRPr="003972DD">
              <w:rPr>
                <w:rFonts w:ascii="Times New Roman" w:eastAsia="Times New Roman" w:hAnsi="Times New Roman" w:cs="Times New Roman"/>
                <w:color w:val="000000"/>
                <w:lang w:val="en-US"/>
              </w:rPr>
              <w:t>(</w:t>
            </w:r>
            <w:proofErr w:type="spellStart"/>
            <w:r w:rsidRPr="003972DD">
              <w:rPr>
                <w:rFonts w:ascii="Times New Roman" w:eastAsia="Times New Roman" w:hAnsi="Times New Roman" w:cs="Times New Roman"/>
                <w:i/>
                <w:color w:val="000000"/>
                <w:lang w:val="en-US"/>
              </w:rPr>
              <w:t>m</w:t>
            </w:r>
            <w:r w:rsidRPr="003972DD">
              <w:rPr>
                <w:rFonts w:ascii="Times New Roman" w:eastAsia="Times New Roman" w:hAnsi="Times New Roman" w:cs="Times New Roman"/>
                <w:color w:val="000000"/>
                <w:lang w:val="en-US"/>
              </w:rPr>
              <w:t>,</w:t>
            </w:r>
            <w:r w:rsidRPr="003972DD">
              <w:rPr>
                <w:rFonts w:ascii="Times New Roman" w:eastAsia="Times New Roman" w:hAnsi="Times New Roman" w:cs="Times New Roman"/>
                <w:i/>
                <w:color w:val="000000"/>
                <w:lang w:val="en-US"/>
              </w:rPr>
              <w:t>k</w:t>
            </w:r>
            <w:proofErr w:type="spellEnd"/>
            <w:r w:rsidRPr="003972DD">
              <w:rPr>
                <w:rFonts w:ascii="Times New Roman" w:eastAsia="Times New Roman" w:hAnsi="Times New Roman" w:cs="Times New Roman"/>
                <w:color w:val="000000"/>
                <w:lang w:val="en-US"/>
              </w:rPr>
              <w:t>)</w:t>
            </w:r>
          </w:p>
        </w:tc>
        <w:tc>
          <w:tcPr>
            <w:tcW w:w="399"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60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21568 / 16,33%</w:t>
            </w:r>
          </w:p>
        </w:tc>
        <w:tc>
          <w:tcPr>
            <w:tcW w:w="57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8"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64 / 100%</w:t>
            </w:r>
          </w:p>
        </w:tc>
        <w:tc>
          <w:tcPr>
            <w:tcW w:w="52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2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290" w:type="pct"/>
            <w:tcBorders>
              <w:top w:val="nil"/>
              <w:left w:val="nil"/>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99" w:type="pct"/>
            <w:tcBorders>
              <w:top w:val="nil"/>
              <w:left w:val="nil"/>
              <w:bottom w:val="double" w:sz="6"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21632 / 1,77%</w:t>
            </w:r>
          </w:p>
        </w:tc>
      </w:tr>
      <w:tr w:rsidR="003972DD" w:rsidRPr="003972DD" w:rsidTr="008E0500">
        <w:trPr>
          <w:trHeight w:val="288"/>
        </w:trPr>
        <w:tc>
          <w:tcPr>
            <w:tcW w:w="423" w:type="pct"/>
            <w:tcBorders>
              <w:top w:val="nil"/>
              <w:left w:val="single" w:sz="8" w:space="0" w:color="auto"/>
              <w:bottom w:val="single" w:sz="8"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α</w:t>
            </w:r>
          </w:p>
        </w:tc>
        <w:tc>
          <w:tcPr>
            <w:tcW w:w="399" w:type="pct"/>
            <w:tcBorders>
              <w:top w:val="nil"/>
              <w:left w:val="nil"/>
              <w:bottom w:val="single" w:sz="8"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605" w:type="pct"/>
            <w:tcBorders>
              <w:top w:val="nil"/>
              <w:left w:val="nil"/>
              <w:bottom w:val="single" w:sz="8"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0,48</w:t>
            </w:r>
          </w:p>
        </w:tc>
        <w:tc>
          <w:tcPr>
            <w:tcW w:w="575" w:type="pct"/>
            <w:tcBorders>
              <w:top w:val="nil"/>
              <w:left w:val="nil"/>
              <w:bottom w:val="single" w:sz="8"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527" w:type="pct"/>
            <w:tcBorders>
              <w:top w:val="nil"/>
              <w:left w:val="nil"/>
              <w:bottom w:val="single" w:sz="8"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528" w:type="pct"/>
            <w:tcBorders>
              <w:top w:val="nil"/>
              <w:left w:val="nil"/>
              <w:bottom w:val="single" w:sz="8"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0</w:t>
            </w:r>
          </w:p>
        </w:tc>
        <w:tc>
          <w:tcPr>
            <w:tcW w:w="527" w:type="pct"/>
            <w:tcBorders>
              <w:top w:val="nil"/>
              <w:left w:val="nil"/>
              <w:bottom w:val="single" w:sz="8"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 </w:t>
            </w:r>
          </w:p>
        </w:tc>
        <w:tc>
          <w:tcPr>
            <w:tcW w:w="527" w:type="pct"/>
            <w:tcBorders>
              <w:top w:val="nil"/>
              <w:left w:val="nil"/>
              <w:bottom w:val="single" w:sz="8"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 </w:t>
            </w:r>
          </w:p>
        </w:tc>
        <w:tc>
          <w:tcPr>
            <w:tcW w:w="290" w:type="pct"/>
            <w:tcBorders>
              <w:top w:val="nil"/>
              <w:left w:val="nil"/>
              <w:bottom w:val="single" w:sz="8"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 </w:t>
            </w:r>
          </w:p>
        </w:tc>
        <w:tc>
          <w:tcPr>
            <w:tcW w:w="599" w:type="pct"/>
            <w:tcBorders>
              <w:top w:val="nil"/>
              <w:left w:val="nil"/>
              <w:bottom w:val="single" w:sz="8"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0,48</w:t>
            </w:r>
          </w:p>
        </w:tc>
      </w:tr>
    </w:tbl>
    <w:p w:rsidR="003972DD" w:rsidRPr="003972DD" w:rsidRDefault="003972DD" w:rsidP="003972DD">
      <w:pPr>
        <w:spacing w:after="0" w:line="240" w:lineRule="auto"/>
        <w:rPr>
          <w:rFonts w:ascii="Times New Roman" w:hAnsi="Times New Roman" w:cs="Times New Roman"/>
          <w:sz w:val="24"/>
          <w:szCs w:val="24"/>
        </w:rPr>
      </w:pPr>
    </w:p>
    <w:p w:rsidR="003972DD" w:rsidRPr="003972DD" w:rsidRDefault="003972DD" w:rsidP="003972DD">
      <w:pPr>
        <w:spacing w:after="0" w:line="240" w:lineRule="auto"/>
        <w:rPr>
          <w:rFonts w:ascii="Times New Roman" w:hAnsi="Times New Roman" w:cs="Times New Roman"/>
          <w:sz w:val="24"/>
          <w:szCs w:val="24"/>
        </w:rPr>
      </w:pPr>
      <w:r w:rsidRPr="003972DD">
        <w:rPr>
          <w:rFonts w:ascii="Times New Roman" w:hAnsi="Times New Roman" w:cs="Times New Roman"/>
          <w:sz w:val="24"/>
          <w:szCs w:val="24"/>
        </w:rPr>
        <w:br w:type="page"/>
      </w:r>
    </w:p>
    <w:p w:rsidR="003972DD" w:rsidRPr="003972DD" w:rsidRDefault="003972DD" w:rsidP="003972DD">
      <w:pPr>
        <w:spacing w:after="0" w:line="240" w:lineRule="auto"/>
        <w:rPr>
          <w:rFonts w:ascii="Times New Roman" w:hAnsi="Times New Roman" w:cs="Times New Roman"/>
          <w:b/>
          <w:sz w:val="28"/>
          <w:szCs w:val="28"/>
        </w:rPr>
      </w:pPr>
      <w:r w:rsidRPr="003972DD">
        <w:rPr>
          <w:rFonts w:ascii="Times New Roman" w:hAnsi="Times New Roman" w:cs="Times New Roman"/>
          <w:b/>
          <w:sz w:val="28"/>
          <w:szCs w:val="28"/>
        </w:rPr>
        <w:lastRenderedPageBreak/>
        <w:t>Прод</w:t>
      </w:r>
      <w:r>
        <w:rPr>
          <w:rFonts w:ascii="Times New Roman" w:hAnsi="Times New Roman" w:cs="Times New Roman"/>
          <w:b/>
          <w:sz w:val="28"/>
          <w:szCs w:val="28"/>
        </w:rPr>
        <w:t>олжение табл. 9</w:t>
      </w:r>
    </w:p>
    <w:tbl>
      <w:tblPr>
        <w:tblW w:w="5000" w:type="pct"/>
        <w:jc w:val="center"/>
        <w:tblLook w:val="04A0"/>
      </w:tblPr>
      <w:tblGrid>
        <w:gridCol w:w="1244"/>
        <w:gridCol w:w="1174"/>
        <w:gridCol w:w="1848"/>
        <w:gridCol w:w="1612"/>
        <w:gridCol w:w="1612"/>
        <w:gridCol w:w="1550"/>
        <w:gridCol w:w="1555"/>
        <w:gridCol w:w="1612"/>
        <w:gridCol w:w="846"/>
        <w:gridCol w:w="1733"/>
      </w:tblGrid>
      <w:tr w:rsidR="003972DD" w:rsidRPr="003972DD" w:rsidTr="008E0500">
        <w:trPr>
          <w:trHeight w:val="264"/>
          <w:jc w:val="center"/>
        </w:trPr>
        <w:tc>
          <w:tcPr>
            <w:tcW w:w="421" w:type="pct"/>
            <w:vMerge w:val="restart"/>
            <w:tcBorders>
              <w:top w:val="single" w:sz="8" w:space="0" w:color="auto"/>
              <w:left w:val="single" w:sz="8" w:space="0" w:color="auto"/>
              <w:bottom w:val="double" w:sz="6" w:space="0" w:color="000000"/>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b/>
                <w:bCs/>
                <w:color w:val="000000"/>
              </w:rPr>
              <w:t>–</w:t>
            </w:r>
            <w:r w:rsidRPr="003972DD">
              <w:rPr>
                <w:rFonts w:ascii="Times New Roman" w:eastAsia="Times New Roman" w:hAnsi="Times New Roman" w:cs="Times New Roman"/>
                <w:color w:val="000000"/>
              </w:rPr>
              <w:t> </w:t>
            </w:r>
          </w:p>
        </w:tc>
        <w:tc>
          <w:tcPr>
            <w:tcW w:w="4579" w:type="pct"/>
            <w:gridSpan w:val="9"/>
            <w:tcBorders>
              <w:top w:val="single" w:sz="8" w:space="0" w:color="auto"/>
              <w:left w:val="nil"/>
              <w:bottom w:val="single" w:sz="4" w:space="0" w:color="auto"/>
              <w:right w:val="single" w:sz="8" w:space="0" w:color="000000"/>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xml:space="preserve">Необнаруживаемые ошибки по кратностям </w:t>
            </w:r>
            <w:proofErr w:type="spellStart"/>
            <w:r w:rsidRPr="003972DD">
              <w:rPr>
                <w:rFonts w:ascii="Times New Roman" w:eastAsia="Times New Roman" w:hAnsi="Times New Roman" w:cs="Times New Roman"/>
                <w:i/>
                <w:color w:val="000000"/>
              </w:rPr>
              <w:t>d</w:t>
            </w:r>
            <w:proofErr w:type="spellEnd"/>
            <w:r w:rsidRPr="003972DD">
              <w:rPr>
                <w:rFonts w:ascii="Times New Roman" w:eastAsia="Times New Roman" w:hAnsi="Times New Roman" w:cs="Times New Roman"/>
                <w:color w:val="000000"/>
              </w:rPr>
              <w:t xml:space="preserve">, </w:t>
            </w:r>
            <w:proofErr w:type="spellStart"/>
            <w:r w:rsidRPr="003972DD">
              <w:rPr>
                <w:rFonts w:ascii="Times New Roman" w:eastAsia="Times New Roman" w:hAnsi="Times New Roman" w:cs="Times New Roman"/>
                <w:i/>
                <w:color w:val="000000"/>
              </w:rPr>
              <w:t>N</w:t>
            </w:r>
            <w:r w:rsidRPr="003972DD">
              <w:rPr>
                <w:rFonts w:ascii="Times New Roman" w:eastAsia="Times New Roman" w:hAnsi="Times New Roman" w:cs="Times New Roman"/>
                <w:i/>
                <w:color w:val="000000"/>
                <w:vertAlign w:val="subscript"/>
              </w:rPr>
              <w:t>m</w:t>
            </w:r>
            <w:r w:rsidRPr="003972DD">
              <w:rPr>
                <w:rFonts w:ascii="Times New Roman" w:eastAsia="Times New Roman" w:hAnsi="Times New Roman" w:cs="Times New Roman"/>
                <w:color w:val="000000"/>
                <w:vertAlign w:val="subscript"/>
              </w:rPr>
              <w:t>,</w:t>
            </w:r>
            <w:r w:rsidRPr="003972DD">
              <w:rPr>
                <w:rFonts w:ascii="Times New Roman" w:eastAsia="Times New Roman" w:hAnsi="Times New Roman" w:cs="Times New Roman"/>
                <w:i/>
                <w:color w:val="000000"/>
                <w:vertAlign w:val="subscript"/>
              </w:rPr>
              <w:t>d</w:t>
            </w:r>
            <w:proofErr w:type="spellEnd"/>
          </w:p>
        </w:tc>
      </w:tr>
      <w:tr w:rsidR="003972DD" w:rsidRPr="003972DD" w:rsidTr="008E0500">
        <w:trPr>
          <w:trHeight w:val="276"/>
          <w:jc w:val="center"/>
        </w:trPr>
        <w:tc>
          <w:tcPr>
            <w:tcW w:w="421" w:type="pct"/>
            <w:vMerge/>
            <w:tcBorders>
              <w:top w:val="single" w:sz="8" w:space="0" w:color="auto"/>
              <w:left w:val="single" w:sz="8" w:space="0" w:color="auto"/>
              <w:bottom w:val="double" w:sz="6" w:space="0" w:color="000000"/>
              <w:right w:val="double" w:sz="6" w:space="0" w:color="auto"/>
            </w:tcBorders>
            <w:vAlign w:val="center"/>
            <w:hideMark/>
          </w:tcPr>
          <w:p w:rsidR="003972DD" w:rsidRPr="003972DD" w:rsidRDefault="003972DD" w:rsidP="003972DD">
            <w:pPr>
              <w:spacing w:after="0" w:line="240" w:lineRule="auto"/>
              <w:rPr>
                <w:rFonts w:ascii="Times New Roman" w:eastAsia="Times New Roman" w:hAnsi="Times New Roman" w:cs="Times New Roman"/>
                <w:color w:val="000000"/>
              </w:rPr>
            </w:pPr>
          </w:p>
        </w:tc>
        <w:tc>
          <w:tcPr>
            <w:tcW w:w="39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w:t>
            </w:r>
          </w:p>
        </w:tc>
        <w:tc>
          <w:tcPr>
            <w:tcW w:w="62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2</w:t>
            </w:r>
          </w:p>
        </w:tc>
        <w:tc>
          <w:tcPr>
            <w:tcW w:w="54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3</w:t>
            </w:r>
          </w:p>
        </w:tc>
        <w:tc>
          <w:tcPr>
            <w:tcW w:w="54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4</w:t>
            </w:r>
          </w:p>
        </w:tc>
        <w:tc>
          <w:tcPr>
            <w:tcW w:w="524"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5</w:t>
            </w:r>
          </w:p>
        </w:tc>
        <w:tc>
          <w:tcPr>
            <w:tcW w:w="526"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6</w:t>
            </w:r>
          </w:p>
        </w:tc>
        <w:tc>
          <w:tcPr>
            <w:tcW w:w="54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7</w:t>
            </w:r>
          </w:p>
        </w:tc>
        <w:tc>
          <w:tcPr>
            <w:tcW w:w="286" w:type="pct"/>
            <w:tcBorders>
              <w:top w:val="nil"/>
              <w:left w:val="nil"/>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8</w:t>
            </w:r>
          </w:p>
        </w:tc>
        <w:tc>
          <w:tcPr>
            <w:tcW w:w="586" w:type="pct"/>
            <w:tcBorders>
              <w:top w:val="nil"/>
              <w:left w:val="nil"/>
              <w:bottom w:val="double" w:sz="6"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i/>
                <w:color w:val="000000"/>
              </w:rPr>
            </w:pPr>
            <w:proofErr w:type="spellStart"/>
            <w:r w:rsidRPr="003972DD">
              <w:rPr>
                <w:rFonts w:ascii="Times New Roman" w:eastAsia="Times New Roman" w:hAnsi="Times New Roman" w:cs="Times New Roman"/>
                <w:i/>
                <w:color w:val="000000"/>
              </w:rPr>
              <w:t>N</w:t>
            </w:r>
            <w:r w:rsidRPr="003972DD">
              <w:rPr>
                <w:rFonts w:ascii="Times New Roman" w:eastAsia="Times New Roman" w:hAnsi="Times New Roman" w:cs="Times New Roman"/>
                <w:i/>
                <w:color w:val="000000"/>
                <w:vertAlign w:val="subscript"/>
              </w:rPr>
              <w:t>m</w:t>
            </w:r>
            <w:proofErr w:type="spellEnd"/>
          </w:p>
        </w:tc>
      </w:tr>
      <w:tr w:rsidR="003972DD" w:rsidRPr="003972DD" w:rsidTr="008E0500">
        <w:trPr>
          <w:trHeight w:val="288"/>
          <w:jc w:val="center"/>
        </w:trPr>
        <w:tc>
          <w:tcPr>
            <w:tcW w:w="5000" w:type="pct"/>
            <w:gridSpan w:val="10"/>
            <w:tcBorders>
              <w:top w:val="single" w:sz="4" w:space="0" w:color="auto"/>
              <w:left w:val="single" w:sz="8" w:space="0" w:color="auto"/>
              <w:bottom w:val="double" w:sz="6" w:space="0" w:color="auto"/>
              <w:right w:val="single" w:sz="8" w:space="0" w:color="000000"/>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f51m</w:t>
            </w:r>
          </w:p>
        </w:tc>
      </w:tr>
      <w:tr w:rsidR="003972DD" w:rsidRPr="003972DD" w:rsidTr="008E0500">
        <w:trPr>
          <w:trHeight w:val="276"/>
          <w:jc w:val="center"/>
        </w:trPr>
        <w:tc>
          <w:tcPr>
            <w:tcW w:w="421" w:type="pct"/>
            <w:tcBorders>
              <w:top w:val="nil"/>
              <w:left w:val="single" w:sz="8" w:space="0" w:color="auto"/>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Всего</w:t>
            </w:r>
          </w:p>
        </w:tc>
        <w:tc>
          <w:tcPr>
            <w:tcW w:w="39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12169</w:t>
            </w:r>
          </w:p>
        </w:tc>
        <w:tc>
          <w:tcPr>
            <w:tcW w:w="62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781</w:t>
            </w:r>
          </w:p>
        </w:tc>
        <w:tc>
          <w:tcPr>
            <w:tcW w:w="54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56</w:t>
            </w:r>
          </w:p>
        </w:tc>
        <w:tc>
          <w:tcPr>
            <w:tcW w:w="54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2</w:t>
            </w:r>
          </w:p>
        </w:tc>
        <w:tc>
          <w:tcPr>
            <w:tcW w:w="524"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w:t>
            </w:r>
          </w:p>
        </w:tc>
        <w:tc>
          <w:tcPr>
            <w:tcW w:w="526"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w:t>
            </w:r>
          </w:p>
        </w:tc>
        <w:tc>
          <w:tcPr>
            <w:tcW w:w="54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w:t>
            </w:r>
          </w:p>
        </w:tc>
        <w:tc>
          <w:tcPr>
            <w:tcW w:w="286" w:type="pct"/>
            <w:tcBorders>
              <w:top w:val="nil"/>
              <w:left w:val="nil"/>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w:t>
            </w:r>
          </w:p>
        </w:tc>
        <w:tc>
          <w:tcPr>
            <w:tcW w:w="586"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13008</w:t>
            </w:r>
          </w:p>
        </w:tc>
      </w:tr>
      <w:tr w:rsidR="003972DD" w:rsidRPr="003972DD" w:rsidTr="008E0500">
        <w:trPr>
          <w:trHeight w:val="264"/>
          <w:jc w:val="center"/>
        </w:trPr>
        <w:tc>
          <w:tcPr>
            <w:tcW w:w="421" w:type="pct"/>
            <w:tcBorders>
              <w:top w:val="nil"/>
              <w:left w:val="single" w:sz="8" w:space="0" w:color="auto"/>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lang w:val="en-US"/>
              </w:rPr>
            </w:pPr>
            <w:r w:rsidRPr="003972DD">
              <w:rPr>
                <w:rFonts w:ascii="Times New Roman" w:eastAsia="Times New Roman" w:hAnsi="Times New Roman" w:cs="Times New Roman"/>
                <w:i/>
                <w:color w:val="000000"/>
                <w:lang w:val="en-US"/>
              </w:rPr>
              <w:t>S</w:t>
            </w:r>
            <w:r w:rsidRPr="003972DD">
              <w:rPr>
                <w:rFonts w:ascii="Times New Roman" w:eastAsia="Times New Roman" w:hAnsi="Times New Roman" w:cs="Times New Roman"/>
                <w:color w:val="000000"/>
                <w:lang w:val="en-US"/>
              </w:rPr>
              <w:t>(</w:t>
            </w:r>
            <w:proofErr w:type="spellStart"/>
            <w:r w:rsidRPr="003972DD">
              <w:rPr>
                <w:rFonts w:ascii="Times New Roman" w:eastAsia="Times New Roman" w:hAnsi="Times New Roman" w:cs="Times New Roman"/>
                <w:i/>
                <w:color w:val="000000"/>
                <w:lang w:val="en-US"/>
              </w:rPr>
              <w:t>m</w:t>
            </w:r>
            <w:r w:rsidRPr="003972DD">
              <w:rPr>
                <w:rFonts w:ascii="Times New Roman" w:eastAsia="Times New Roman" w:hAnsi="Times New Roman" w:cs="Times New Roman"/>
                <w:color w:val="000000"/>
                <w:lang w:val="en-US"/>
              </w:rPr>
              <w:t>,</w:t>
            </w:r>
            <w:r w:rsidRPr="003972DD">
              <w:rPr>
                <w:rFonts w:ascii="Times New Roman" w:eastAsia="Times New Roman" w:hAnsi="Times New Roman" w:cs="Times New Roman"/>
                <w:i/>
                <w:color w:val="000000"/>
                <w:lang w:val="en-US"/>
              </w:rPr>
              <w:t>k</w:t>
            </w:r>
            <w:proofErr w:type="spellEnd"/>
            <w:r w:rsidRPr="003972DD">
              <w:rPr>
                <w:rFonts w:ascii="Times New Roman" w:eastAsia="Times New Roman" w:hAnsi="Times New Roman" w:cs="Times New Roman"/>
                <w:color w:val="000000"/>
                <w:lang w:val="en-US"/>
              </w:rPr>
              <w:t>)</w:t>
            </w:r>
          </w:p>
        </w:tc>
        <w:tc>
          <w:tcPr>
            <w:tcW w:w="39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62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91 / 11,65%</w:t>
            </w:r>
          </w:p>
        </w:tc>
        <w:tc>
          <w:tcPr>
            <w:tcW w:w="54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4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4"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6"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4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286" w:type="pct"/>
            <w:tcBorders>
              <w:top w:val="nil"/>
              <w:left w:val="nil"/>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86"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91 / 0,7%</w:t>
            </w:r>
          </w:p>
        </w:tc>
      </w:tr>
      <w:tr w:rsidR="003972DD" w:rsidRPr="003972DD" w:rsidTr="008E0500">
        <w:trPr>
          <w:trHeight w:val="276"/>
          <w:jc w:val="center"/>
        </w:trPr>
        <w:tc>
          <w:tcPr>
            <w:tcW w:w="421" w:type="pct"/>
            <w:tcBorders>
              <w:top w:val="nil"/>
              <w:left w:val="single" w:sz="8" w:space="0" w:color="auto"/>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i/>
                <w:color w:val="000000"/>
              </w:rPr>
              <w:t>WTM</w:t>
            </w:r>
            <w:r w:rsidRPr="003972DD">
              <w:rPr>
                <w:rFonts w:ascii="Times New Roman" w:eastAsia="Times New Roman" w:hAnsi="Times New Roman" w:cs="Times New Roman"/>
                <w:color w:val="000000"/>
                <w:lang w:val="en-US"/>
              </w:rPr>
              <w:t>(</w:t>
            </w:r>
            <w:proofErr w:type="spellStart"/>
            <w:r w:rsidRPr="003972DD">
              <w:rPr>
                <w:rFonts w:ascii="Times New Roman" w:eastAsia="Times New Roman" w:hAnsi="Times New Roman" w:cs="Times New Roman"/>
                <w:i/>
                <w:color w:val="000000"/>
                <w:lang w:val="en-US"/>
              </w:rPr>
              <w:t>m</w:t>
            </w:r>
            <w:r w:rsidRPr="003972DD">
              <w:rPr>
                <w:rFonts w:ascii="Times New Roman" w:eastAsia="Times New Roman" w:hAnsi="Times New Roman" w:cs="Times New Roman"/>
                <w:color w:val="000000"/>
                <w:lang w:val="en-US"/>
              </w:rPr>
              <w:t>,</w:t>
            </w:r>
            <w:r w:rsidRPr="003972DD">
              <w:rPr>
                <w:rFonts w:ascii="Times New Roman" w:eastAsia="Times New Roman" w:hAnsi="Times New Roman" w:cs="Times New Roman"/>
                <w:i/>
                <w:color w:val="000000"/>
                <w:lang w:val="en-US"/>
              </w:rPr>
              <w:t>k</w:t>
            </w:r>
            <w:proofErr w:type="spellEnd"/>
            <w:r w:rsidRPr="003972DD">
              <w:rPr>
                <w:rFonts w:ascii="Times New Roman" w:eastAsia="Times New Roman" w:hAnsi="Times New Roman" w:cs="Times New Roman"/>
                <w:color w:val="000000"/>
                <w:lang w:val="en-US"/>
              </w:rPr>
              <w:t>)</w:t>
            </w:r>
          </w:p>
        </w:tc>
        <w:tc>
          <w:tcPr>
            <w:tcW w:w="39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62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156 / 19,97%</w:t>
            </w:r>
          </w:p>
        </w:tc>
        <w:tc>
          <w:tcPr>
            <w:tcW w:w="54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4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4"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6"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4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286" w:type="pct"/>
            <w:tcBorders>
              <w:top w:val="nil"/>
              <w:left w:val="nil"/>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86" w:type="pct"/>
            <w:tcBorders>
              <w:top w:val="nil"/>
              <w:left w:val="nil"/>
              <w:bottom w:val="double" w:sz="6"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156 / 1,2%</w:t>
            </w:r>
          </w:p>
        </w:tc>
      </w:tr>
      <w:tr w:rsidR="003972DD" w:rsidRPr="003972DD" w:rsidTr="008E0500">
        <w:trPr>
          <w:trHeight w:val="288"/>
          <w:jc w:val="center"/>
        </w:trPr>
        <w:tc>
          <w:tcPr>
            <w:tcW w:w="421" w:type="pct"/>
            <w:tcBorders>
              <w:top w:val="nil"/>
              <w:left w:val="single" w:sz="8" w:space="0" w:color="auto"/>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α</w:t>
            </w:r>
          </w:p>
        </w:tc>
        <w:tc>
          <w:tcPr>
            <w:tcW w:w="39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62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0,58</w:t>
            </w:r>
          </w:p>
        </w:tc>
        <w:tc>
          <w:tcPr>
            <w:tcW w:w="54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54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524"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526"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54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286" w:type="pct"/>
            <w:tcBorders>
              <w:top w:val="nil"/>
              <w:left w:val="nil"/>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586" w:type="pct"/>
            <w:tcBorders>
              <w:top w:val="nil"/>
              <w:left w:val="nil"/>
              <w:bottom w:val="double" w:sz="6"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0,58</w:t>
            </w:r>
          </w:p>
        </w:tc>
      </w:tr>
      <w:tr w:rsidR="003972DD" w:rsidRPr="003972DD" w:rsidTr="008E0500">
        <w:trPr>
          <w:trHeight w:val="288"/>
          <w:jc w:val="center"/>
        </w:trPr>
        <w:tc>
          <w:tcPr>
            <w:tcW w:w="5000" w:type="pct"/>
            <w:gridSpan w:val="10"/>
            <w:tcBorders>
              <w:top w:val="single" w:sz="4" w:space="0" w:color="auto"/>
              <w:left w:val="single" w:sz="8" w:space="0" w:color="auto"/>
              <w:bottom w:val="double" w:sz="6" w:space="0" w:color="auto"/>
              <w:right w:val="single" w:sz="8" w:space="0" w:color="000000"/>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proofErr w:type="spellStart"/>
            <w:r w:rsidRPr="003972DD">
              <w:rPr>
                <w:rFonts w:ascii="Times New Roman" w:eastAsia="Times New Roman" w:hAnsi="Times New Roman" w:cs="Times New Roman"/>
                <w:color w:val="000000"/>
              </w:rPr>
              <w:t>pcle</w:t>
            </w:r>
            <w:proofErr w:type="spellEnd"/>
          </w:p>
        </w:tc>
      </w:tr>
      <w:tr w:rsidR="003972DD" w:rsidRPr="003972DD" w:rsidTr="008E0500">
        <w:trPr>
          <w:trHeight w:val="276"/>
          <w:jc w:val="center"/>
        </w:trPr>
        <w:tc>
          <w:tcPr>
            <w:tcW w:w="421" w:type="pct"/>
            <w:tcBorders>
              <w:top w:val="nil"/>
              <w:left w:val="single" w:sz="8" w:space="0" w:color="auto"/>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Всего</w:t>
            </w:r>
          </w:p>
        </w:tc>
        <w:tc>
          <w:tcPr>
            <w:tcW w:w="39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15696664</w:t>
            </w:r>
          </w:p>
        </w:tc>
        <w:tc>
          <w:tcPr>
            <w:tcW w:w="62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493980</w:t>
            </w:r>
          </w:p>
        </w:tc>
        <w:tc>
          <w:tcPr>
            <w:tcW w:w="54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448104</w:t>
            </w:r>
          </w:p>
        </w:tc>
        <w:tc>
          <w:tcPr>
            <w:tcW w:w="54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390486</w:t>
            </w:r>
          </w:p>
        </w:tc>
        <w:tc>
          <w:tcPr>
            <w:tcW w:w="524"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271656</w:t>
            </w:r>
          </w:p>
        </w:tc>
        <w:tc>
          <w:tcPr>
            <w:tcW w:w="526"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129756</w:t>
            </w:r>
          </w:p>
        </w:tc>
        <w:tc>
          <w:tcPr>
            <w:tcW w:w="54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37080</w:t>
            </w:r>
          </w:p>
        </w:tc>
        <w:tc>
          <w:tcPr>
            <w:tcW w:w="286" w:type="pct"/>
            <w:tcBorders>
              <w:top w:val="nil"/>
              <w:left w:val="nil"/>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4361</w:t>
            </w:r>
          </w:p>
        </w:tc>
        <w:tc>
          <w:tcPr>
            <w:tcW w:w="586"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17472087</w:t>
            </w:r>
          </w:p>
        </w:tc>
      </w:tr>
      <w:tr w:rsidR="003972DD" w:rsidRPr="003972DD" w:rsidTr="008E0500">
        <w:trPr>
          <w:trHeight w:val="264"/>
          <w:jc w:val="center"/>
        </w:trPr>
        <w:tc>
          <w:tcPr>
            <w:tcW w:w="421" w:type="pct"/>
            <w:tcBorders>
              <w:top w:val="nil"/>
              <w:left w:val="single" w:sz="8" w:space="0" w:color="auto"/>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lang w:val="en-US"/>
              </w:rPr>
            </w:pPr>
            <w:r w:rsidRPr="003972DD">
              <w:rPr>
                <w:rFonts w:ascii="Times New Roman" w:eastAsia="Times New Roman" w:hAnsi="Times New Roman" w:cs="Times New Roman"/>
                <w:i/>
                <w:color w:val="000000"/>
                <w:lang w:val="en-US"/>
              </w:rPr>
              <w:t>S</w:t>
            </w:r>
            <w:r w:rsidRPr="003972DD">
              <w:rPr>
                <w:rFonts w:ascii="Times New Roman" w:eastAsia="Times New Roman" w:hAnsi="Times New Roman" w:cs="Times New Roman"/>
                <w:color w:val="000000"/>
                <w:lang w:val="en-US"/>
              </w:rPr>
              <w:t>(</w:t>
            </w:r>
            <w:proofErr w:type="spellStart"/>
            <w:r w:rsidRPr="003972DD">
              <w:rPr>
                <w:rFonts w:ascii="Times New Roman" w:eastAsia="Times New Roman" w:hAnsi="Times New Roman" w:cs="Times New Roman"/>
                <w:i/>
                <w:color w:val="000000"/>
                <w:lang w:val="en-US"/>
              </w:rPr>
              <w:t>m</w:t>
            </w:r>
            <w:r w:rsidRPr="003972DD">
              <w:rPr>
                <w:rFonts w:ascii="Times New Roman" w:eastAsia="Times New Roman" w:hAnsi="Times New Roman" w:cs="Times New Roman"/>
                <w:color w:val="000000"/>
                <w:lang w:val="en-US"/>
              </w:rPr>
              <w:t>,</w:t>
            </w:r>
            <w:r w:rsidRPr="003972DD">
              <w:rPr>
                <w:rFonts w:ascii="Times New Roman" w:eastAsia="Times New Roman" w:hAnsi="Times New Roman" w:cs="Times New Roman"/>
                <w:i/>
                <w:color w:val="000000"/>
                <w:lang w:val="en-US"/>
              </w:rPr>
              <w:t>k</w:t>
            </w:r>
            <w:proofErr w:type="spellEnd"/>
            <w:r w:rsidRPr="003972DD">
              <w:rPr>
                <w:rFonts w:ascii="Times New Roman" w:eastAsia="Times New Roman" w:hAnsi="Times New Roman" w:cs="Times New Roman"/>
                <w:color w:val="000000"/>
                <w:lang w:val="en-US"/>
              </w:rPr>
              <w:t>)</w:t>
            </w:r>
          </w:p>
        </w:tc>
        <w:tc>
          <w:tcPr>
            <w:tcW w:w="39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62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188416 / 38,14%</w:t>
            </w:r>
          </w:p>
        </w:tc>
        <w:tc>
          <w:tcPr>
            <w:tcW w:w="54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4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4"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6"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4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286" w:type="pct"/>
            <w:tcBorders>
              <w:top w:val="nil"/>
              <w:left w:val="nil"/>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86"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188416 / 1,08%</w:t>
            </w:r>
          </w:p>
        </w:tc>
      </w:tr>
      <w:tr w:rsidR="003972DD" w:rsidRPr="003972DD" w:rsidTr="008E0500">
        <w:trPr>
          <w:trHeight w:val="276"/>
          <w:jc w:val="center"/>
        </w:trPr>
        <w:tc>
          <w:tcPr>
            <w:tcW w:w="421" w:type="pct"/>
            <w:tcBorders>
              <w:top w:val="nil"/>
              <w:left w:val="single" w:sz="8" w:space="0" w:color="auto"/>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i/>
                <w:color w:val="000000"/>
              </w:rPr>
              <w:t>WTM</w:t>
            </w:r>
            <w:r w:rsidRPr="003972DD">
              <w:rPr>
                <w:rFonts w:ascii="Times New Roman" w:eastAsia="Times New Roman" w:hAnsi="Times New Roman" w:cs="Times New Roman"/>
                <w:color w:val="000000"/>
                <w:lang w:val="en-US"/>
              </w:rPr>
              <w:t>(</w:t>
            </w:r>
            <w:proofErr w:type="spellStart"/>
            <w:r w:rsidRPr="003972DD">
              <w:rPr>
                <w:rFonts w:ascii="Times New Roman" w:eastAsia="Times New Roman" w:hAnsi="Times New Roman" w:cs="Times New Roman"/>
                <w:i/>
                <w:color w:val="000000"/>
                <w:lang w:val="en-US"/>
              </w:rPr>
              <w:t>m</w:t>
            </w:r>
            <w:r w:rsidRPr="003972DD">
              <w:rPr>
                <w:rFonts w:ascii="Times New Roman" w:eastAsia="Times New Roman" w:hAnsi="Times New Roman" w:cs="Times New Roman"/>
                <w:color w:val="000000"/>
                <w:lang w:val="en-US"/>
              </w:rPr>
              <w:t>,</w:t>
            </w:r>
            <w:r w:rsidRPr="003972DD">
              <w:rPr>
                <w:rFonts w:ascii="Times New Roman" w:eastAsia="Times New Roman" w:hAnsi="Times New Roman" w:cs="Times New Roman"/>
                <w:i/>
                <w:color w:val="000000"/>
                <w:lang w:val="en-US"/>
              </w:rPr>
              <w:t>k</w:t>
            </w:r>
            <w:proofErr w:type="spellEnd"/>
            <w:r w:rsidRPr="003972DD">
              <w:rPr>
                <w:rFonts w:ascii="Times New Roman" w:eastAsia="Times New Roman" w:hAnsi="Times New Roman" w:cs="Times New Roman"/>
                <w:color w:val="000000"/>
                <w:lang w:val="en-US"/>
              </w:rPr>
              <w:t>)</w:t>
            </w:r>
          </w:p>
        </w:tc>
        <w:tc>
          <w:tcPr>
            <w:tcW w:w="39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62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31222 / 6,32%</w:t>
            </w:r>
          </w:p>
        </w:tc>
        <w:tc>
          <w:tcPr>
            <w:tcW w:w="54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13565 / 3,03%</w:t>
            </w:r>
          </w:p>
        </w:tc>
        <w:tc>
          <w:tcPr>
            <w:tcW w:w="54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25134 / 6,44%</w:t>
            </w:r>
          </w:p>
        </w:tc>
        <w:tc>
          <w:tcPr>
            <w:tcW w:w="524"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18399 / 6,77%</w:t>
            </w:r>
          </w:p>
        </w:tc>
        <w:tc>
          <w:tcPr>
            <w:tcW w:w="526"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4433 / 3,42%</w:t>
            </w:r>
          </w:p>
        </w:tc>
        <w:tc>
          <w:tcPr>
            <w:tcW w:w="54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4360 / 11,76%</w:t>
            </w:r>
          </w:p>
        </w:tc>
        <w:tc>
          <w:tcPr>
            <w:tcW w:w="286" w:type="pct"/>
            <w:tcBorders>
              <w:top w:val="nil"/>
              <w:left w:val="nil"/>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86" w:type="pct"/>
            <w:tcBorders>
              <w:top w:val="nil"/>
              <w:left w:val="nil"/>
              <w:bottom w:val="double" w:sz="6"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97113 / 0,56%</w:t>
            </w:r>
          </w:p>
        </w:tc>
      </w:tr>
      <w:tr w:rsidR="003972DD" w:rsidRPr="003972DD" w:rsidTr="008E0500">
        <w:trPr>
          <w:trHeight w:val="288"/>
          <w:jc w:val="center"/>
        </w:trPr>
        <w:tc>
          <w:tcPr>
            <w:tcW w:w="421" w:type="pct"/>
            <w:tcBorders>
              <w:top w:val="nil"/>
              <w:left w:val="single" w:sz="8" w:space="0" w:color="auto"/>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α</w:t>
            </w:r>
          </w:p>
        </w:tc>
        <w:tc>
          <w:tcPr>
            <w:tcW w:w="39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62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6,03</w:t>
            </w:r>
          </w:p>
        </w:tc>
        <w:tc>
          <w:tcPr>
            <w:tcW w:w="54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0</w:t>
            </w:r>
          </w:p>
        </w:tc>
        <w:tc>
          <w:tcPr>
            <w:tcW w:w="54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0</w:t>
            </w:r>
          </w:p>
        </w:tc>
        <w:tc>
          <w:tcPr>
            <w:tcW w:w="524"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0</w:t>
            </w:r>
          </w:p>
        </w:tc>
        <w:tc>
          <w:tcPr>
            <w:tcW w:w="526"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0</w:t>
            </w:r>
          </w:p>
        </w:tc>
        <w:tc>
          <w:tcPr>
            <w:tcW w:w="54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0</w:t>
            </w:r>
          </w:p>
        </w:tc>
        <w:tc>
          <w:tcPr>
            <w:tcW w:w="286" w:type="pct"/>
            <w:tcBorders>
              <w:top w:val="nil"/>
              <w:left w:val="nil"/>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586" w:type="pct"/>
            <w:tcBorders>
              <w:top w:val="nil"/>
              <w:left w:val="nil"/>
              <w:bottom w:val="double" w:sz="6"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1,94</w:t>
            </w:r>
          </w:p>
        </w:tc>
      </w:tr>
      <w:tr w:rsidR="003972DD" w:rsidRPr="003972DD" w:rsidTr="008E0500">
        <w:trPr>
          <w:trHeight w:val="288"/>
          <w:jc w:val="center"/>
        </w:trPr>
        <w:tc>
          <w:tcPr>
            <w:tcW w:w="5000" w:type="pct"/>
            <w:gridSpan w:val="10"/>
            <w:tcBorders>
              <w:top w:val="single" w:sz="4" w:space="0" w:color="auto"/>
              <w:left w:val="single" w:sz="8" w:space="0" w:color="auto"/>
              <w:bottom w:val="double" w:sz="6" w:space="0" w:color="auto"/>
              <w:right w:val="single" w:sz="8" w:space="0" w:color="000000"/>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pm1</w:t>
            </w:r>
          </w:p>
        </w:tc>
      </w:tr>
      <w:tr w:rsidR="003972DD" w:rsidRPr="003972DD" w:rsidTr="008E0500">
        <w:trPr>
          <w:trHeight w:val="276"/>
          <w:jc w:val="center"/>
        </w:trPr>
        <w:tc>
          <w:tcPr>
            <w:tcW w:w="421" w:type="pct"/>
            <w:tcBorders>
              <w:top w:val="nil"/>
              <w:left w:val="single" w:sz="8" w:space="0" w:color="auto"/>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Всего</w:t>
            </w:r>
          </w:p>
        </w:tc>
        <w:tc>
          <w:tcPr>
            <w:tcW w:w="39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174528</w:t>
            </w:r>
          </w:p>
        </w:tc>
        <w:tc>
          <w:tcPr>
            <w:tcW w:w="62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9408</w:t>
            </w:r>
          </w:p>
        </w:tc>
        <w:tc>
          <w:tcPr>
            <w:tcW w:w="54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3968</w:t>
            </w:r>
          </w:p>
        </w:tc>
        <w:tc>
          <w:tcPr>
            <w:tcW w:w="54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1536</w:t>
            </w:r>
          </w:p>
        </w:tc>
        <w:tc>
          <w:tcPr>
            <w:tcW w:w="524"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w:t>
            </w:r>
          </w:p>
        </w:tc>
        <w:tc>
          <w:tcPr>
            <w:tcW w:w="526"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w:t>
            </w:r>
          </w:p>
        </w:tc>
        <w:tc>
          <w:tcPr>
            <w:tcW w:w="54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w:t>
            </w:r>
          </w:p>
        </w:tc>
        <w:tc>
          <w:tcPr>
            <w:tcW w:w="286" w:type="pct"/>
            <w:tcBorders>
              <w:top w:val="nil"/>
              <w:left w:val="nil"/>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w:t>
            </w:r>
          </w:p>
        </w:tc>
        <w:tc>
          <w:tcPr>
            <w:tcW w:w="586"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189440</w:t>
            </w:r>
          </w:p>
        </w:tc>
      </w:tr>
      <w:tr w:rsidR="003972DD" w:rsidRPr="003972DD" w:rsidTr="008E0500">
        <w:trPr>
          <w:trHeight w:val="264"/>
          <w:jc w:val="center"/>
        </w:trPr>
        <w:tc>
          <w:tcPr>
            <w:tcW w:w="421" w:type="pct"/>
            <w:tcBorders>
              <w:top w:val="nil"/>
              <w:left w:val="single" w:sz="8" w:space="0" w:color="auto"/>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lang w:val="en-US"/>
              </w:rPr>
            </w:pPr>
            <w:r w:rsidRPr="003972DD">
              <w:rPr>
                <w:rFonts w:ascii="Times New Roman" w:eastAsia="Times New Roman" w:hAnsi="Times New Roman" w:cs="Times New Roman"/>
                <w:i/>
                <w:color w:val="000000"/>
                <w:lang w:val="en-US"/>
              </w:rPr>
              <w:t>S</w:t>
            </w:r>
            <w:r w:rsidRPr="003972DD">
              <w:rPr>
                <w:rFonts w:ascii="Times New Roman" w:eastAsia="Times New Roman" w:hAnsi="Times New Roman" w:cs="Times New Roman"/>
                <w:color w:val="000000"/>
                <w:lang w:val="en-US"/>
              </w:rPr>
              <w:t>(</w:t>
            </w:r>
            <w:proofErr w:type="spellStart"/>
            <w:r w:rsidRPr="003972DD">
              <w:rPr>
                <w:rFonts w:ascii="Times New Roman" w:eastAsia="Times New Roman" w:hAnsi="Times New Roman" w:cs="Times New Roman"/>
                <w:i/>
                <w:color w:val="000000"/>
                <w:lang w:val="en-US"/>
              </w:rPr>
              <w:t>m</w:t>
            </w:r>
            <w:r w:rsidRPr="003972DD">
              <w:rPr>
                <w:rFonts w:ascii="Times New Roman" w:eastAsia="Times New Roman" w:hAnsi="Times New Roman" w:cs="Times New Roman"/>
                <w:color w:val="000000"/>
                <w:lang w:val="en-US"/>
              </w:rPr>
              <w:t>,</w:t>
            </w:r>
            <w:r w:rsidRPr="003972DD">
              <w:rPr>
                <w:rFonts w:ascii="Times New Roman" w:eastAsia="Times New Roman" w:hAnsi="Times New Roman" w:cs="Times New Roman"/>
                <w:i/>
                <w:color w:val="000000"/>
                <w:lang w:val="en-US"/>
              </w:rPr>
              <w:t>k</w:t>
            </w:r>
            <w:proofErr w:type="spellEnd"/>
            <w:r w:rsidRPr="003972DD">
              <w:rPr>
                <w:rFonts w:ascii="Times New Roman" w:eastAsia="Times New Roman" w:hAnsi="Times New Roman" w:cs="Times New Roman"/>
                <w:color w:val="000000"/>
                <w:lang w:val="en-US"/>
              </w:rPr>
              <w:t>)</w:t>
            </w:r>
          </w:p>
        </w:tc>
        <w:tc>
          <w:tcPr>
            <w:tcW w:w="39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62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6400 / 68,03%</w:t>
            </w:r>
          </w:p>
        </w:tc>
        <w:tc>
          <w:tcPr>
            <w:tcW w:w="54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4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448 / 29,17%</w:t>
            </w:r>
          </w:p>
        </w:tc>
        <w:tc>
          <w:tcPr>
            <w:tcW w:w="524"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6"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4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286" w:type="pct"/>
            <w:tcBorders>
              <w:top w:val="nil"/>
              <w:left w:val="nil"/>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86"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6848 / 3,61%</w:t>
            </w:r>
          </w:p>
        </w:tc>
      </w:tr>
      <w:tr w:rsidR="003972DD" w:rsidRPr="003972DD" w:rsidTr="008E0500">
        <w:trPr>
          <w:trHeight w:val="276"/>
          <w:jc w:val="center"/>
        </w:trPr>
        <w:tc>
          <w:tcPr>
            <w:tcW w:w="421" w:type="pct"/>
            <w:tcBorders>
              <w:top w:val="nil"/>
              <w:left w:val="single" w:sz="8" w:space="0" w:color="auto"/>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i/>
                <w:color w:val="000000"/>
              </w:rPr>
              <w:t>WTM</w:t>
            </w:r>
            <w:r w:rsidRPr="003972DD">
              <w:rPr>
                <w:rFonts w:ascii="Times New Roman" w:eastAsia="Times New Roman" w:hAnsi="Times New Roman" w:cs="Times New Roman"/>
                <w:color w:val="000000"/>
                <w:lang w:val="en-US"/>
              </w:rPr>
              <w:t>(</w:t>
            </w:r>
            <w:proofErr w:type="spellStart"/>
            <w:r w:rsidRPr="003972DD">
              <w:rPr>
                <w:rFonts w:ascii="Times New Roman" w:eastAsia="Times New Roman" w:hAnsi="Times New Roman" w:cs="Times New Roman"/>
                <w:i/>
                <w:color w:val="000000"/>
                <w:lang w:val="en-US"/>
              </w:rPr>
              <w:t>m</w:t>
            </w:r>
            <w:r w:rsidRPr="003972DD">
              <w:rPr>
                <w:rFonts w:ascii="Times New Roman" w:eastAsia="Times New Roman" w:hAnsi="Times New Roman" w:cs="Times New Roman"/>
                <w:color w:val="000000"/>
                <w:lang w:val="en-US"/>
              </w:rPr>
              <w:t>,</w:t>
            </w:r>
            <w:r w:rsidRPr="003972DD">
              <w:rPr>
                <w:rFonts w:ascii="Times New Roman" w:eastAsia="Times New Roman" w:hAnsi="Times New Roman" w:cs="Times New Roman"/>
                <w:i/>
                <w:color w:val="000000"/>
                <w:lang w:val="en-US"/>
              </w:rPr>
              <w:t>k</w:t>
            </w:r>
            <w:proofErr w:type="spellEnd"/>
            <w:r w:rsidRPr="003972DD">
              <w:rPr>
                <w:rFonts w:ascii="Times New Roman" w:eastAsia="Times New Roman" w:hAnsi="Times New Roman" w:cs="Times New Roman"/>
                <w:color w:val="000000"/>
                <w:lang w:val="en-US"/>
              </w:rPr>
              <w:t>)</w:t>
            </w:r>
          </w:p>
        </w:tc>
        <w:tc>
          <w:tcPr>
            <w:tcW w:w="39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62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512 / 5,44%</w:t>
            </w:r>
          </w:p>
        </w:tc>
        <w:tc>
          <w:tcPr>
            <w:tcW w:w="54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4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105 / 6,84%</w:t>
            </w:r>
          </w:p>
        </w:tc>
        <w:tc>
          <w:tcPr>
            <w:tcW w:w="524"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6"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4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286" w:type="pct"/>
            <w:tcBorders>
              <w:top w:val="nil"/>
              <w:left w:val="nil"/>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86" w:type="pct"/>
            <w:tcBorders>
              <w:top w:val="nil"/>
              <w:left w:val="nil"/>
              <w:bottom w:val="double" w:sz="6"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617 / 0,33%</w:t>
            </w:r>
          </w:p>
        </w:tc>
      </w:tr>
      <w:tr w:rsidR="003972DD" w:rsidRPr="003972DD" w:rsidTr="008E0500">
        <w:trPr>
          <w:trHeight w:val="288"/>
          <w:jc w:val="center"/>
        </w:trPr>
        <w:tc>
          <w:tcPr>
            <w:tcW w:w="421" w:type="pct"/>
            <w:tcBorders>
              <w:top w:val="nil"/>
              <w:left w:val="single" w:sz="8" w:space="0" w:color="auto"/>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α</w:t>
            </w:r>
          </w:p>
        </w:tc>
        <w:tc>
          <w:tcPr>
            <w:tcW w:w="39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62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12,5</w:t>
            </w:r>
          </w:p>
        </w:tc>
        <w:tc>
          <w:tcPr>
            <w:tcW w:w="54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54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4,27</w:t>
            </w:r>
          </w:p>
        </w:tc>
        <w:tc>
          <w:tcPr>
            <w:tcW w:w="524"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526"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54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286" w:type="pct"/>
            <w:tcBorders>
              <w:top w:val="nil"/>
              <w:left w:val="nil"/>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586" w:type="pct"/>
            <w:tcBorders>
              <w:top w:val="nil"/>
              <w:left w:val="nil"/>
              <w:bottom w:val="double" w:sz="6"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11,1</w:t>
            </w:r>
          </w:p>
        </w:tc>
      </w:tr>
      <w:tr w:rsidR="003972DD" w:rsidRPr="003972DD" w:rsidTr="008E0500">
        <w:trPr>
          <w:trHeight w:val="288"/>
          <w:jc w:val="center"/>
        </w:trPr>
        <w:tc>
          <w:tcPr>
            <w:tcW w:w="5000" w:type="pct"/>
            <w:gridSpan w:val="10"/>
            <w:tcBorders>
              <w:top w:val="single" w:sz="4" w:space="0" w:color="auto"/>
              <w:left w:val="single" w:sz="8" w:space="0" w:color="auto"/>
              <w:bottom w:val="double" w:sz="6" w:space="0" w:color="auto"/>
              <w:right w:val="single" w:sz="8" w:space="0" w:color="000000"/>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x2</w:t>
            </w:r>
          </w:p>
        </w:tc>
      </w:tr>
      <w:tr w:rsidR="003972DD" w:rsidRPr="003972DD" w:rsidTr="008E0500">
        <w:trPr>
          <w:trHeight w:val="276"/>
          <w:jc w:val="center"/>
        </w:trPr>
        <w:tc>
          <w:tcPr>
            <w:tcW w:w="421" w:type="pct"/>
            <w:tcBorders>
              <w:top w:val="nil"/>
              <w:left w:val="single" w:sz="8" w:space="0" w:color="auto"/>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Всего</w:t>
            </w:r>
          </w:p>
        </w:tc>
        <w:tc>
          <w:tcPr>
            <w:tcW w:w="39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16624</w:t>
            </w:r>
          </w:p>
        </w:tc>
        <w:tc>
          <w:tcPr>
            <w:tcW w:w="62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2428</w:t>
            </w:r>
          </w:p>
        </w:tc>
        <w:tc>
          <w:tcPr>
            <w:tcW w:w="54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544</w:t>
            </w:r>
          </w:p>
        </w:tc>
        <w:tc>
          <w:tcPr>
            <w:tcW w:w="54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96</w:t>
            </w:r>
          </w:p>
        </w:tc>
        <w:tc>
          <w:tcPr>
            <w:tcW w:w="524"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16</w:t>
            </w:r>
          </w:p>
        </w:tc>
        <w:tc>
          <w:tcPr>
            <w:tcW w:w="526"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w:t>
            </w:r>
          </w:p>
        </w:tc>
        <w:tc>
          <w:tcPr>
            <w:tcW w:w="54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w:t>
            </w:r>
          </w:p>
        </w:tc>
        <w:tc>
          <w:tcPr>
            <w:tcW w:w="286" w:type="pct"/>
            <w:tcBorders>
              <w:top w:val="nil"/>
              <w:left w:val="nil"/>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86"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19708</w:t>
            </w:r>
          </w:p>
        </w:tc>
      </w:tr>
      <w:tr w:rsidR="003972DD" w:rsidRPr="003972DD" w:rsidTr="008E0500">
        <w:trPr>
          <w:trHeight w:val="264"/>
          <w:jc w:val="center"/>
        </w:trPr>
        <w:tc>
          <w:tcPr>
            <w:tcW w:w="421" w:type="pct"/>
            <w:tcBorders>
              <w:top w:val="nil"/>
              <w:left w:val="single" w:sz="8" w:space="0" w:color="auto"/>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lang w:val="en-US"/>
              </w:rPr>
            </w:pPr>
            <w:r w:rsidRPr="003972DD">
              <w:rPr>
                <w:rFonts w:ascii="Times New Roman" w:eastAsia="Times New Roman" w:hAnsi="Times New Roman" w:cs="Times New Roman"/>
                <w:i/>
                <w:color w:val="000000"/>
                <w:lang w:val="en-US"/>
              </w:rPr>
              <w:t>S</w:t>
            </w:r>
            <w:r w:rsidRPr="003972DD">
              <w:rPr>
                <w:rFonts w:ascii="Times New Roman" w:eastAsia="Times New Roman" w:hAnsi="Times New Roman" w:cs="Times New Roman"/>
                <w:color w:val="000000"/>
                <w:lang w:val="en-US"/>
              </w:rPr>
              <w:t>(</w:t>
            </w:r>
            <w:proofErr w:type="spellStart"/>
            <w:r w:rsidRPr="003972DD">
              <w:rPr>
                <w:rFonts w:ascii="Times New Roman" w:eastAsia="Times New Roman" w:hAnsi="Times New Roman" w:cs="Times New Roman"/>
                <w:i/>
                <w:color w:val="000000"/>
                <w:lang w:val="en-US"/>
              </w:rPr>
              <w:t>m</w:t>
            </w:r>
            <w:r w:rsidRPr="003972DD">
              <w:rPr>
                <w:rFonts w:ascii="Times New Roman" w:eastAsia="Times New Roman" w:hAnsi="Times New Roman" w:cs="Times New Roman"/>
                <w:color w:val="000000"/>
                <w:lang w:val="en-US"/>
              </w:rPr>
              <w:t>,</w:t>
            </w:r>
            <w:r w:rsidRPr="003972DD">
              <w:rPr>
                <w:rFonts w:ascii="Times New Roman" w:eastAsia="Times New Roman" w:hAnsi="Times New Roman" w:cs="Times New Roman"/>
                <w:i/>
                <w:color w:val="000000"/>
                <w:lang w:val="en-US"/>
              </w:rPr>
              <w:t>k</w:t>
            </w:r>
            <w:proofErr w:type="spellEnd"/>
            <w:r w:rsidRPr="003972DD">
              <w:rPr>
                <w:rFonts w:ascii="Times New Roman" w:eastAsia="Times New Roman" w:hAnsi="Times New Roman" w:cs="Times New Roman"/>
                <w:color w:val="000000"/>
                <w:lang w:val="en-US"/>
              </w:rPr>
              <w:t>)</w:t>
            </w:r>
          </w:p>
        </w:tc>
        <w:tc>
          <w:tcPr>
            <w:tcW w:w="39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62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104 / 4,28%</w:t>
            </w:r>
          </w:p>
        </w:tc>
        <w:tc>
          <w:tcPr>
            <w:tcW w:w="54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4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4"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6"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4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286" w:type="pct"/>
            <w:tcBorders>
              <w:top w:val="nil"/>
              <w:left w:val="nil"/>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86"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104 / 0,53%</w:t>
            </w:r>
          </w:p>
        </w:tc>
      </w:tr>
      <w:tr w:rsidR="003972DD" w:rsidRPr="003972DD" w:rsidTr="008E0500">
        <w:trPr>
          <w:trHeight w:val="276"/>
          <w:jc w:val="center"/>
        </w:trPr>
        <w:tc>
          <w:tcPr>
            <w:tcW w:w="421" w:type="pct"/>
            <w:tcBorders>
              <w:top w:val="nil"/>
              <w:left w:val="single" w:sz="8" w:space="0" w:color="auto"/>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i/>
                <w:color w:val="000000"/>
              </w:rPr>
              <w:t>WTM</w:t>
            </w:r>
            <w:r w:rsidRPr="003972DD">
              <w:rPr>
                <w:rFonts w:ascii="Times New Roman" w:eastAsia="Times New Roman" w:hAnsi="Times New Roman" w:cs="Times New Roman"/>
                <w:color w:val="000000"/>
                <w:lang w:val="en-US"/>
              </w:rPr>
              <w:t>(</w:t>
            </w:r>
            <w:proofErr w:type="spellStart"/>
            <w:r w:rsidRPr="003972DD">
              <w:rPr>
                <w:rFonts w:ascii="Times New Roman" w:eastAsia="Times New Roman" w:hAnsi="Times New Roman" w:cs="Times New Roman"/>
                <w:i/>
                <w:color w:val="000000"/>
                <w:lang w:val="en-US"/>
              </w:rPr>
              <w:t>m</w:t>
            </w:r>
            <w:r w:rsidRPr="003972DD">
              <w:rPr>
                <w:rFonts w:ascii="Times New Roman" w:eastAsia="Times New Roman" w:hAnsi="Times New Roman" w:cs="Times New Roman"/>
                <w:color w:val="000000"/>
                <w:lang w:val="en-US"/>
              </w:rPr>
              <w:t>,</w:t>
            </w:r>
            <w:r w:rsidRPr="003972DD">
              <w:rPr>
                <w:rFonts w:ascii="Times New Roman" w:eastAsia="Times New Roman" w:hAnsi="Times New Roman" w:cs="Times New Roman"/>
                <w:i/>
                <w:color w:val="000000"/>
                <w:lang w:val="en-US"/>
              </w:rPr>
              <w:t>k</w:t>
            </w:r>
            <w:proofErr w:type="spellEnd"/>
            <w:r w:rsidRPr="003972DD">
              <w:rPr>
                <w:rFonts w:ascii="Times New Roman" w:eastAsia="Times New Roman" w:hAnsi="Times New Roman" w:cs="Times New Roman"/>
                <w:color w:val="000000"/>
                <w:lang w:val="en-US"/>
              </w:rPr>
              <w:t>)</w:t>
            </w:r>
          </w:p>
        </w:tc>
        <w:tc>
          <w:tcPr>
            <w:tcW w:w="39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62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288 / 11,86%</w:t>
            </w:r>
          </w:p>
        </w:tc>
        <w:tc>
          <w:tcPr>
            <w:tcW w:w="54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4 / 0,74%</w:t>
            </w:r>
          </w:p>
        </w:tc>
        <w:tc>
          <w:tcPr>
            <w:tcW w:w="54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48 / 50%</w:t>
            </w:r>
          </w:p>
        </w:tc>
        <w:tc>
          <w:tcPr>
            <w:tcW w:w="524"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8 / 50%</w:t>
            </w:r>
          </w:p>
        </w:tc>
        <w:tc>
          <w:tcPr>
            <w:tcW w:w="526"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4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286" w:type="pct"/>
            <w:tcBorders>
              <w:top w:val="nil"/>
              <w:left w:val="nil"/>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86" w:type="pct"/>
            <w:tcBorders>
              <w:top w:val="nil"/>
              <w:left w:val="nil"/>
              <w:bottom w:val="double" w:sz="6"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348 / 1,77%</w:t>
            </w:r>
          </w:p>
        </w:tc>
      </w:tr>
      <w:tr w:rsidR="003972DD" w:rsidRPr="003972DD" w:rsidTr="008E0500">
        <w:trPr>
          <w:trHeight w:val="288"/>
          <w:jc w:val="center"/>
        </w:trPr>
        <w:tc>
          <w:tcPr>
            <w:tcW w:w="421" w:type="pct"/>
            <w:tcBorders>
              <w:top w:val="nil"/>
              <w:left w:val="single" w:sz="8" w:space="0" w:color="auto"/>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α</w:t>
            </w:r>
          </w:p>
        </w:tc>
        <w:tc>
          <w:tcPr>
            <w:tcW w:w="39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62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0,36</w:t>
            </w:r>
          </w:p>
        </w:tc>
        <w:tc>
          <w:tcPr>
            <w:tcW w:w="54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0</w:t>
            </w:r>
          </w:p>
        </w:tc>
        <w:tc>
          <w:tcPr>
            <w:tcW w:w="54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0</w:t>
            </w:r>
          </w:p>
        </w:tc>
        <w:tc>
          <w:tcPr>
            <w:tcW w:w="524"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0</w:t>
            </w:r>
          </w:p>
        </w:tc>
        <w:tc>
          <w:tcPr>
            <w:tcW w:w="526"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54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286" w:type="pct"/>
            <w:tcBorders>
              <w:top w:val="nil"/>
              <w:left w:val="nil"/>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 </w:t>
            </w:r>
          </w:p>
        </w:tc>
        <w:tc>
          <w:tcPr>
            <w:tcW w:w="586" w:type="pct"/>
            <w:tcBorders>
              <w:top w:val="nil"/>
              <w:left w:val="nil"/>
              <w:bottom w:val="double" w:sz="6"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0,3</w:t>
            </w:r>
          </w:p>
        </w:tc>
      </w:tr>
      <w:tr w:rsidR="003972DD" w:rsidRPr="003972DD" w:rsidTr="008E0500">
        <w:trPr>
          <w:trHeight w:val="288"/>
          <w:jc w:val="center"/>
        </w:trPr>
        <w:tc>
          <w:tcPr>
            <w:tcW w:w="5000" w:type="pct"/>
            <w:gridSpan w:val="10"/>
            <w:tcBorders>
              <w:top w:val="single" w:sz="4" w:space="0" w:color="auto"/>
              <w:left w:val="single" w:sz="8" w:space="0" w:color="auto"/>
              <w:bottom w:val="double" w:sz="6" w:space="0" w:color="auto"/>
              <w:right w:val="single" w:sz="8" w:space="0" w:color="000000"/>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z4ml</w:t>
            </w:r>
          </w:p>
        </w:tc>
      </w:tr>
      <w:tr w:rsidR="003972DD" w:rsidRPr="003972DD" w:rsidTr="008E0500">
        <w:trPr>
          <w:trHeight w:val="276"/>
          <w:jc w:val="center"/>
        </w:trPr>
        <w:tc>
          <w:tcPr>
            <w:tcW w:w="421" w:type="pct"/>
            <w:tcBorders>
              <w:top w:val="nil"/>
              <w:left w:val="single" w:sz="8" w:space="0" w:color="auto"/>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Всего</w:t>
            </w:r>
          </w:p>
        </w:tc>
        <w:tc>
          <w:tcPr>
            <w:tcW w:w="39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4008</w:t>
            </w:r>
          </w:p>
        </w:tc>
        <w:tc>
          <w:tcPr>
            <w:tcW w:w="62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128</w:t>
            </w:r>
          </w:p>
        </w:tc>
        <w:tc>
          <w:tcPr>
            <w:tcW w:w="54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32</w:t>
            </w:r>
          </w:p>
        </w:tc>
        <w:tc>
          <w:tcPr>
            <w:tcW w:w="54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w:t>
            </w:r>
          </w:p>
        </w:tc>
        <w:tc>
          <w:tcPr>
            <w:tcW w:w="524"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26"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4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286" w:type="pct"/>
            <w:tcBorders>
              <w:top w:val="nil"/>
              <w:left w:val="nil"/>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86"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4168</w:t>
            </w:r>
          </w:p>
        </w:tc>
      </w:tr>
      <w:tr w:rsidR="003972DD" w:rsidRPr="003972DD" w:rsidTr="008E0500">
        <w:trPr>
          <w:trHeight w:val="264"/>
          <w:jc w:val="center"/>
        </w:trPr>
        <w:tc>
          <w:tcPr>
            <w:tcW w:w="421" w:type="pct"/>
            <w:tcBorders>
              <w:top w:val="nil"/>
              <w:left w:val="single" w:sz="8" w:space="0" w:color="auto"/>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lang w:val="en-US"/>
              </w:rPr>
            </w:pPr>
            <w:r w:rsidRPr="003972DD">
              <w:rPr>
                <w:rFonts w:ascii="Times New Roman" w:eastAsia="Times New Roman" w:hAnsi="Times New Roman" w:cs="Times New Roman"/>
                <w:i/>
                <w:color w:val="000000"/>
                <w:lang w:val="en-US"/>
              </w:rPr>
              <w:t>S</w:t>
            </w:r>
            <w:r w:rsidRPr="003972DD">
              <w:rPr>
                <w:rFonts w:ascii="Times New Roman" w:eastAsia="Times New Roman" w:hAnsi="Times New Roman" w:cs="Times New Roman"/>
                <w:color w:val="000000"/>
                <w:lang w:val="en-US"/>
              </w:rPr>
              <w:t>(</w:t>
            </w:r>
            <w:proofErr w:type="spellStart"/>
            <w:r w:rsidRPr="003972DD">
              <w:rPr>
                <w:rFonts w:ascii="Times New Roman" w:eastAsia="Times New Roman" w:hAnsi="Times New Roman" w:cs="Times New Roman"/>
                <w:i/>
                <w:color w:val="000000"/>
                <w:lang w:val="en-US"/>
              </w:rPr>
              <w:t>m</w:t>
            </w:r>
            <w:r w:rsidRPr="003972DD">
              <w:rPr>
                <w:rFonts w:ascii="Times New Roman" w:eastAsia="Times New Roman" w:hAnsi="Times New Roman" w:cs="Times New Roman"/>
                <w:color w:val="000000"/>
                <w:lang w:val="en-US"/>
              </w:rPr>
              <w:t>,</w:t>
            </w:r>
            <w:r w:rsidRPr="003972DD">
              <w:rPr>
                <w:rFonts w:ascii="Times New Roman" w:eastAsia="Times New Roman" w:hAnsi="Times New Roman" w:cs="Times New Roman"/>
                <w:i/>
                <w:color w:val="000000"/>
                <w:lang w:val="en-US"/>
              </w:rPr>
              <w:t>k</w:t>
            </w:r>
            <w:proofErr w:type="spellEnd"/>
            <w:r w:rsidRPr="003972DD">
              <w:rPr>
                <w:rFonts w:ascii="Times New Roman" w:eastAsia="Times New Roman" w:hAnsi="Times New Roman" w:cs="Times New Roman"/>
                <w:color w:val="000000"/>
                <w:lang w:val="en-US"/>
              </w:rPr>
              <w:t>)</w:t>
            </w:r>
          </w:p>
        </w:tc>
        <w:tc>
          <w:tcPr>
            <w:tcW w:w="397"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62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128 / 100%</w:t>
            </w:r>
          </w:p>
        </w:tc>
        <w:tc>
          <w:tcPr>
            <w:tcW w:w="54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4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4"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26"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45" w:type="pct"/>
            <w:tcBorders>
              <w:top w:val="nil"/>
              <w:left w:val="nil"/>
              <w:bottom w:val="single" w:sz="4"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286" w:type="pct"/>
            <w:tcBorders>
              <w:top w:val="nil"/>
              <w:left w:val="nil"/>
              <w:bottom w:val="single" w:sz="4"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86" w:type="pct"/>
            <w:tcBorders>
              <w:top w:val="nil"/>
              <w:left w:val="nil"/>
              <w:bottom w:val="single" w:sz="4"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128 / 3,07%</w:t>
            </w:r>
          </w:p>
        </w:tc>
      </w:tr>
      <w:tr w:rsidR="003972DD" w:rsidRPr="003972DD" w:rsidTr="008E0500">
        <w:trPr>
          <w:trHeight w:val="276"/>
          <w:jc w:val="center"/>
        </w:trPr>
        <w:tc>
          <w:tcPr>
            <w:tcW w:w="421" w:type="pct"/>
            <w:tcBorders>
              <w:top w:val="nil"/>
              <w:left w:val="single" w:sz="8" w:space="0" w:color="auto"/>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i/>
                <w:color w:val="000000"/>
              </w:rPr>
              <w:t>WTM</w:t>
            </w:r>
            <w:r w:rsidRPr="003972DD">
              <w:rPr>
                <w:rFonts w:ascii="Times New Roman" w:eastAsia="Times New Roman" w:hAnsi="Times New Roman" w:cs="Times New Roman"/>
                <w:color w:val="000000"/>
                <w:lang w:val="en-US"/>
              </w:rPr>
              <w:t>(</w:t>
            </w:r>
            <w:proofErr w:type="spellStart"/>
            <w:r w:rsidRPr="003972DD">
              <w:rPr>
                <w:rFonts w:ascii="Times New Roman" w:eastAsia="Times New Roman" w:hAnsi="Times New Roman" w:cs="Times New Roman"/>
                <w:i/>
                <w:color w:val="000000"/>
                <w:lang w:val="en-US"/>
              </w:rPr>
              <w:t>m</w:t>
            </w:r>
            <w:r w:rsidRPr="003972DD">
              <w:rPr>
                <w:rFonts w:ascii="Times New Roman" w:eastAsia="Times New Roman" w:hAnsi="Times New Roman" w:cs="Times New Roman"/>
                <w:color w:val="000000"/>
                <w:lang w:val="en-US"/>
              </w:rPr>
              <w:t>,</w:t>
            </w:r>
            <w:r w:rsidRPr="003972DD">
              <w:rPr>
                <w:rFonts w:ascii="Times New Roman" w:eastAsia="Times New Roman" w:hAnsi="Times New Roman" w:cs="Times New Roman"/>
                <w:i/>
                <w:color w:val="000000"/>
                <w:lang w:val="en-US"/>
              </w:rPr>
              <w:t>k</w:t>
            </w:r>
            <w:proofErr w:type="spellEnd"/>
            <w:r w:rsidRPr="003972DD">
              <w:rPr>
                <w:rFonts w:ascii="Times New Roman" w:eastAsia="Times New Roman" w:hAnsi="Times New Roman" w:cs="Times New Roman"/>
                <w:color w:val="000000"/>
                <w:lang w:val="en-US"/>
              </w:rPr>
              <w:t>)</w:t>
            </w:r>
          </w:p>
        </w:tc>
        <w:tc>
          <w:tcPr>
            <w:tcW w:w="397"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62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4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4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c>
          <w:tcPr>
            <w:tcW w:w="524"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26"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45" w:type="pct"/>
            <w:tcBorders>
              <w:top w:val="nil"/>
              <w:left w:val="nil"/>
              <w:bottom w:val="double" w:sz="6"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286" w:type="pct"/>
            <w:tcBorders>
              <w:top w:val="nil"/>
              <w:left w:val="nil"/>
              <w:bottom w:val="double" w:sz="6"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 </w:t>
            </w:r>
          </w:p>
        </w:tc>
        <w:tc>
          <w:tcPr>
            <w:tcW w:w="586" w:type="pct"/>
            <w:tcBorders>
              <w:top w:val="nil"/>
              <w:left w:val="nil"/>
              <w:bottom w:val="double" w:sz="6"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color w:val="000000"/>
              </w:rPr>
            </w:pPr>
            <w:r w:rsidRPr="003972DD">
              <w:rPr>
                <w:rFonts w:ascii="Times New Roman" w:eastAsia="Times New Roman" w:hAnsi="Times New Roman" w:cs="Times New Roman"/>
                <w:color w:val="000000"/>
              </w:rPr>
              <w:t>0 / 0%</w:t>
            </w:r>
          </w:p>
        </w:tc>
      </w:tr>
      <w:tr w:rsidR="003972DD" w:rsidRPr="003972DD" w:rsidTr="008E0500">
        <w:trPr>
          <w:trHeight w:val="288"/>
          <w:jc w:val="center"/>
        </w:trPr>
        <w:tc>
          <w:tcPr>
            <w:tcW w:w="421" w:type="pct"/>
            <w:tcBorders>
              <w:top w:val="nil"/>
              <w:left w:val="single" w:sz="8" w:space="0" w:color="auto"/>
              <w:bottom w:val="single" w:sz="8"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α</w:t>
            </w:r>
          </w:p>
        </w:tc>
        <w:tc>
          <w:tcPr>
            <w:tcW w:w="397" w:type="pct"/>
            <w:tcBorders>
              <w:top w:val="nil"/>
              <w:left w:val="nil"/>
              <w:bottom w:val="single" w:sz="8"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625" w:type="pct"/>
            <w:tcBorders>
              <w:top w:val="nil"/>
              <w:left w:val="nil"/>
              <w:bottom w:val="single" w:sz="8"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545" w:type="pct"/>
            <w:tcBorders>
              <w:top w:val="nil"/>
              <w:left w:val="nil"/>
              <w:bottom w:val="single" w:sz="8"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545" w:type="pct"/>
            <w:tcBorders>
              <w:top w:val="nil"/>
              <w:left w:val="nil"/>
              <w:bottom w:val="single" w:sz="8"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c>
          <w:tcPr>
            <w:tcW w:w="524" w:type="pct"/>
            <w:tcBorders>
              <w:top w:val="nil"/>
              <w:left w:val="nil"/>
              <w:bottom w:val="single" w:sz="8"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 </w:t>
            </w:r>
          </w:p>
        </w:tc>
        <w:tc>
          <w:tcPr>
            <w:tcW w:w="526" w:type="pct"/>
            <w:tcBorders>
              <w:top w:val="nil"/>
              <w:left w:val="nil"/>
              <w:bottom w:val="single" w:sz="8"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 </w:t>
            </w:r>
          </w:p>
        </w:tc>
        <w:tc>
          <w:tcPr>
            <w:tcW w:w="545" w:type="pct"/>
            <w:tcBorders>
              <w:top w:val="nil"/>
              <w:left w:val="nil"/>
              <w:bottom w:val="single" w:sz="8" w:space="0" w:color="auto"/>
              <w:right w:val="single" w:sz="4"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 </w:t>
            </w:r>
          </w:p>
        </w:tc>
        <w:tc>
          <w:tcPr>
            <w:tcW w:w="286" w:type="pct"/>
            <w:tcBorders>
              <w:top w:val="nil"/>
              <w:left w:val="nil"/>
              <w:bottom w:val="single" w:sz="8" w:space="0" w:color="auto"/>
              <w:right w:val="double" w:sz="6"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 </w:t>
            </w:r>
          </w:p>
        </w:tc>
        <w:tc>
          <w:tcPr>
            <w:tcW w:w="586" w:type="pct"/>
            <w:tcBorders>
              <w:top w:val="nil"/>
              <w:left w:val="nil"/>
              <w:bottom w:val="single" w:sz="8" w:space="0" w:color="auto"/>
              <w:right w:val="single" w:sz="8" w:space="0" w:color="auto"/>
            </w:tcBorders>
            <w:shd w:val="clear" w:color="auto" w:fill="auto"/>
            <w:noWrap/>
            <w:vAlign w:val="center"/>
            <w:hideMark/>
          </w:tcPr>
          <w:p w:rsidR="003972DD" w:rsidRPr="003972DD" w:rsidRDefault="003972DD" w:rsidP="003972DD">
            <w:pPr>
              <w:spacing w:after="0" w:line="240" w:lineRule="auto"/>
              <w:jc w:val="center"/>
              <w:rPr>
                <w:rFonts w:ascii="Times New Roman" w:eastAsia="Times New Roman" w:hAnsi="Times New Roman" w:cs="Times New Roman"/>
                <w:b/>
                <w:bCs/>
                <w:color w:val="000000"/>
              </w:rPr>
            </w:pPr>
            <w:r w:rsidRPr="003972DD">
              <w:rPr>
                <w:rFonts w:ascii="Times New Roman" w:eastAsia="Times New Roman" w:hAnsi="Times New Roman" w:cs="Times New Roman"/>
                <w:b/>
                <w:bCs/>
                <w:color w:val="000000"/>
              </w:rPr>
              <w:t>–</w:t>
            </w:r>
          </w:p>
        </w:tc>
      </w:tr>
    </w:tbl>
    <w:p w:rsidR="003972DD" w:rsidRPr="003972DD" w:rsidRDefault="003972DD" w:rsidP="003972DD">
      <w:pPr>
        <w:spacing w:after="0" w:line="240" w:lineRule="auto"/>
        <w:rPr>
          <w:rFonts w:ascii="Times New Roman" w:hAnsi="Times New Roman" w:cs="Times New Roman"/>
          <w:sz w:val="24"/>
          <w:szCs w:val="24"/>
        </w:rPr>
      </w:pPr>
    </w:p>
    <w:p w:rsidR="003972DD" w:rsidRPr="003972DD" w:rsidRDefault="003972DD" w:rsidP="003972DD">
      <w:pPr>
        <w:spacing w:after="0" w:line="240" w:lineRule="auto"/>
        <w:jc w:val="center"/>
        <w:rPr>
          <w:rFonts w:ascii="Times New Roman" w:eastAsia="Times New Roman" w:hAnsi="Times New Roman" w:cs="Times New Roman"/>
          <w:color w:val="000000"/>
          <w:sz w:val="24"/>
          <w:szCs w:val="24"/>
        </w:rPr>
      </w:pPr>
    </w:p>
    <w:p w:rsidR="003972DD" w:rsidRDefault="003972DD" w:rsidP="0054262A">
      <w:pPr>
        <w:spacing w:after="0" w:line="240" w:lineRule="auto"/>
        <w:rPr>
          <w:rFonts w:ascii="Times New Roman" w:hAnsi="Times New Roman" w:cs="Times New Roman"/>
          <w:b/>
          <w:sz w:val="28"/>
          <w:szCs w:val="28"/>
        </w:rPr>
        <w:sectPr w:rsidR="003972DD" w:rsidSect="003972DD">
          <w:pgSz w:w="16838" w:h="11906" w:orient="landscape"/>
          <w:pgMar w:top="1134" w:right="1134" w:bottom="1134" w:left="1134" w:header="709" w:footer="709" w:gutter="0"/>
          <w:cols w:space="708"/>
          <w:docGrid w:linePitch="360"/>
        </w:sectPr>
      </w:pPr>
    </w:p>
    <w:p w:rsidR="0054262A" w:rsidRPr="0054262A" w:rsidRDefault="0054262A" w:rsidP="0054262A">
      <w:pPr>
        <w:spacing w:after="0" w:line="240" w:lineRule="auto"/>
        <w:rPr>
          <w:rFonts w:ascii="Times New Roman" w:hAnsi="Times New Roman" w:cs="Times New Roman"/>
          <w:b/>
          <w:sz w:val="28"/>
          <w:szCs w:val="28"/>
        </w:rPr>
      </w:pPr>
      <w:r w:rsidRPr="0054262A">
        <w:rPr>
          <w:rFonts w:ascii="Times New Roman" w:hAnsi="Times New Roman" w:cs="Times New Roman"/>
          <w:b/>
          <w:sz w:val="28"/>
          <w:szCs w:val="28"/>
        </w:rPr>
        <w:lastRenderedPageBreak/>
        <w:t>Заключение</w:t>
      </w:r>
    </w:p>
    <w:p w:rsidR="0054262A" w:rsidRPr="0054262A" w:rsidRDefault="0054262A" w:rsidP="0054262A">
      <w:pPr>
        <w:spacing w:after="0" w:line="240" w:lineRule="auto"/>
        <w:rPr>
          <w:rFonts w:ascii="Times New Roman" w:hAnsi="Times New Roman" w:cs="Times New Roman"/>
          <w:sz w:val="28"/>
          <w:szCs w:val="28"/>
        </w:rPr>
      </w:pPr>
    </w:p>
    <w:p w:rsidR="008E0500" w:rsidRDefault="008E0500" w:rsidP="0054262A">
      <w:pPr>
        <w:spacing w:after="0" w:line="240" w:lineRule="auto"/>
        <w:ind w:firstLine="284"/>
        <w:jc w:val="both"/>
        <w:rPr>
          <w:rFonts w:ascii="Times New Roman" w:eastAsia="Times New Roman" w:hAnsi="Times New Roman" w:cs="Times New Roman"/>
          <w:color w:val="000000"/>
          <w:sz w:val="28"/>
          <w:szCs w:val="28"/>
        </w:rPr>
      </w:pPr>
      <w:r w:rsidRPr="00FC1D10">
        <w:rPr>
          <w:rFonts w:ascii="Times New Roman" w:hAnsi="Times New Roman" w:cs="Times New Roman"/>
          <w:sz w:val="28"/>
          <w:szCs w:val="28"/>
        </w:rPr>
        <w:t>Предложенный в статье способ построения кода с суммированием позволяет</w:t>
      </w:r>
      <w:r w:rsidR="00FC1D10">
        <w:rPr>
          <w:rFonts w:ascii="Times New Roman" w:hAnsi="Times New Roman" w:cs="Times New Roman"/>
          <w:sz w:val="28"/>
          <w:szCs w:val="28"/>
        </w:rPr>
        <w:t xml:space="preserve"> для всех длин </w:t>
      </w:r>
      <w:r w:rsidR="00FC1D10" w:rsidRPr="00FC1D10">
        <w:rPr>
          <w:rFonts w:ascii="Times New Roman" w:hAnsi="Times New Roman" w:cs="Times New Roman"/>
          <w:sz w:val="28"/>
          <w:szCs w:val="28"/>
        </w:rPr>
        <w:t xml:space="preserve">информационных векторов, за исключением  </w:t>
      </w:r>
      <w:r w:rsidR="00FC1D10" w:rsidRPr="00FC1D10">
        <w:rPr>
          <w:rFonts w:ascii="Times New Roman" w:hAnsi="Times New Roman" w:cs="Times New Roman"/>
          <w:position w:val="-6"/>
          <w:sz w:val="28"/>
          <w:szCs w:val="28"/>
        </w:rPr>
        <w:object w:dxaOrig="680" w:dyaOrig="320">
          <v:shape id="_x0000_i1053" type="#_x0000_t75" style="width:32.75pt;height:15.9pt" o:ole="">
            <v:imagedata r:id="rId49" o:title=""/>
          </v:shape>
          <o:OLEObject Type="Embed" ProgID="Equation.3" ShapeID="_x0000_i1053" DrawAspect="Content" ObjectID="_1507483434" r:id="rId65"/>
        </w:object>
      </w:r>
      <w:r w:rsidR="00FC1D10" w:rsidRPr="00FC1D10">
        <w:rPr>
          <w:rFonts w:ascii="Times New Roman" w:hAnsi="Times New Roman" w:cs="Times New Roman"/>
          <w:sz w:val="28"/>
          <w:szCs w:val="28"/>
        </w:rPr>
        <w:t xml:space="preserve"> (</w:t>
      </w:r>
      <w:r w:rsidR="00FC1D10" w:rsidRPr="00FC1D10">
        <w:rPr>
          <w:rFonts w:ascii="Times New Roman" w:hAnsi="Times New Roman" w:cs="Times New Roman"/>
          <w:i/>
          <w:sz w:val="28"/>
          <w:szCs w:val="28"/>
          <w:lang w:val="en-US"/>
        </w:rPr>
        <w:t>t</w:t>
      </w:r>
      <w:r w:rsidR="00FC1D10" w:rsidRPr="00FC1D10">
        <w:rPr>
          <w:rFonts w:ascii="Times New Roman" w:hAnsi="Times New Roman" w:cs="Times New Roman"/>
          <w:sz w:val="28"/>
          <w:szCs w:val="28"/>
        </w:rPr>
        <w:t xml:space="preserve">=1, 2, …), </w:t>
      </w:r>
      <w:r w:rsidR="00FC1D10">
        <w:rPr>
          <w:rFonts w:ascii="Times New Roman" w:hAnsi="Times New Roman" w:cs="Times New Roman"/>
          <w:sz w:val="28"/>
          <w:szCs w:val="28"/>
        </w:rPr>
        <w:t>получать</w:t>
      </w:r>
      <w:r w:rsidR="00FC1D10" w:rsidRPr="00FC1D10">
        <w:rPr>
          <w:rFonts w:ascii="Times New Roman" w:hAnsi="Times New Roman" w:cs="Times New Roman"/>
          <w:sz w:val="28"/>
          <w:szCs w:val="28"/>
        </w:rPr>
        <w:t xml:space="preserve"> оптимальные коды с суммированием</w:t>
      </w:r>
      <w:r w:rsidR="00FC1D10">
        <w:rPr>
          <w:rFonts w:ascii="Times New Roman" w:hAnsi="Times New Roman" w:cs="Times New Roman"/>
          <w:sz w:val="28"/>
          <w:szCs w:val="28"/>
        </w:rPr>
        <w:t xml:space="preserve"> с таким же количеством ко</w:t>
      </w:r>
      <w:r w:rsidR="00FC1D10">
        <w:rPr>
          <w:rFonts w:ascii="Times New Roman" w:hAnsi="Times New Roman" w:cs="Times New Roman"/>
          <w:sz w:val="28"/>
          <w:szCs w:val="28"/>
        </w:rPr>
        <w:t>н</w:t>
      </w:r>
      <w:r w:rsidR="00FC1D10">
        <w:rPr>
          <w:rFonts w:ascii="Times New Roman" w:hAnsi="Times New Roman" w:cs="Times New Roman"/>
          <w:sz w:val="28"/>
          <w:szCs w:val="28"/>
        </w:rPr>
        <w:t xml:space="preserve">трольных разрядов, как у классического кода </w:t>
      </w:r>
      <w:proofErr w:type="spellStart"/>
      <w:r w:rsidR="00FC1D10">
        <w:rPr>
          <w:rFonts w:ascii="Times New Roman" w:hAnsi="Times New Roman" w:cs="Times New Roman"/>
          <w:sz w:val="28"/>
          <w:szCs w:val="28"/>
        </w:rPr>
        <w:t>Бергера</w:t>
      </w:r>
      <w:proofErr w:type="spellEnd"/>
      <w:r w:rsidR="00FC1D10">
        <w:rPr>
          <w:rFonts w:ascii="Times New Roman" w:hAnsi="Times New Roman" w:cs="Times New Roman"/>
          <w:sz w:val="28"/>
          <w:szCs w:val="28"/>
        </w:rPr>
        <w:t xml:space="preserve">. При том, что для </w:t>
      </w:r>
      <w:r w:rsidR="00FC1D10" w:rsidRPr="003972DD">
        <w:rPr>
          <w:rFonts w:ascii="Times New Roman" w:eastAsia="Times New Roman" w:hAnsi="Times New Roman" w:cs="Times New Roman"/>
          <w:i/>
          <w:color w:val="000000"/>
          <w:sz w:val="28"/>
          <w:szCs w:val="28"/>
        </w:rPr>
        <w:t>WTM</w:t>
      </w:r>
      <w:r w:rsidR="00FC1D10" w:rsidRPr="003972DD">
        <w:rPr>
          <w:rFonts w:ascii="Times New Roman" w:eastAsia="Times New Roman" w:hAnsi="Times New Roman" w:cs="Times New Roman"/>
          <w:color w:val="000000"/>
          <w:sz w:val="28"/>
          <w:szCs w:val="28"/>
        </w:rPr>
        <w:t>(</w:t>
      </w:r>
      <w:proofErr w:type="spellStart"/>
      <w:r w:rsidR="00FC1D10" w:rsidRPr="003972DD">
        <w:rPr>
          <w:rFonts w:ascii="Times New Roman" w:eastAsia="Times New Roman" w:hAnsi="Times New Roman" w:cs="Times New Roman"/>
          <w:i/>
          <w:color w:val="000000"/>
          <w:sz w:val="28"/>
          <w:szCs w:val="28"/>
        </w:rPr>
        <w:t>m</w:t>
      </w:r>
      <w:r w:rsidR="00FC1D10" w:rsidRPr="003972DD">
        <w:rPr>
          <w:rFonts w:ascii="Times New Roman" w:eastAsia="Times New Roman" w:hAnsi="Times New Roman" w:cs="Times New Roman"/>
          <w:color w:val="000000"/>
          <w:sz w:val="28"/>
          <w:szCs w:val="28"/>
        </w:rPr>
        <w:t>,</w:t>
      </w:r>
      <w:r w:rsidR="00FC1D10" w:rsidRPr="003972DD">
        <w:rPr>
          <w:rFonts w:ascii="Times New Roman" w:eastAsia="Times New Roman" w:hAnsi="Times New Roman" w:cs="Times New Roman"/>
          <w:i/>
          <w:color w:val="000000"/>
          <w:sz w:val="28"/>
          <w:szCs w:val="28"/>
        </w:rPr>
        <w:t>k</w:t>
      </w:r>
      <w:proofErr w:type="spellEnd"/>
      <w:r w:rsidR="00FC1D10" w:rsidRPr="003972DD">
        <w:rPr>
          <w:rFonts w:ascii="Times New Roman" w:eastAsia="Times New Roman" w:hAnsi="Times New Roman" w:cs="Times New Roman"/>
          <w:color w:val="000000"/>
          <w:sz w:val="28"/>
          <w:szCs w:val="28"/>
        </w:rPr>
        <w:t>)-</w:t>
      </w:r>
      <w:proofErr w:type="gramStart"/>
      <w:r w:rsidR="00FC1D10" w:rsidRPr="003972DD">
        <w:rPr>
          <w:rFonts w:ascii="Times New Roman" w:eastAsia="Times New Roman" w:hAnsi="Times New Roman" w:cs="Times New Roman"/>
          <w:color w:val="000000"/>
          <w:sz w:val="28"/>
          <w:szCs w:val="28"/>
        </w:rPr>
        <w:t>код</w:t>
      </w:r>
      <w:r w:rsidR="00FC1D10">
        <w:rPr>
          <w:rFonts w:ascii="Times New Roman" w:eastAsia="Times New Roman" w:hAnsi="Times New Roman" w:cs="Times New Roman"/>
          <w:color w:val="000000"/>
          <w:sz w:val="28"/>
          <w:szCs w:val="28"/>
        </w:rPr>
        <w:t>а достигнут минимум</w:t>
      </w:r>
      <w:proofErr w:type="gramEnd"/>
      <w:r w:rsidR="00FC1D10">
        <w:rPr>
          <w:rFonts w:ascii="Times New Roman" w:eastAsia="Times New Roman" w:hAnsi="Times New Roman" w:cs="Times New Roman"/>
          <w:color w:val="000000"/>
          <w:sz w:val="28"/>
          <w:szCs w:val="28"/>
        </w:rPr>
        <w:t xml:space="preserve"> общего количества </w:t>
      </w:r>
      <w:proofErr w:type="spellStart"/>
      <w:r w:rsidR="00FC1D10">
        <w:rPr>
          <w:rFonts w:ascii="Times New Roman" w:eastAsia="Times New Roman" w:hAnsi="Times New Roman" w:cs="Times New Roman"/>
          <w:color w:val="000000"/>
          <w:sz w:val="28"/>
          <w:szCs w:val="28"/>
        </w:rPr>
        <w:t>необнаруживаемых</w:t>
      </w:r>
      <w:proofErr w:type="spellEnd"/>
      <w:r w:rsidR="00FC1D10">
        <w:rPr>
          <w:rFonts w:ascii="Times New Roman" w:eastAsia="Times New Roman" w:hAnsi="Times New Roman" w:cs="Times New Roman"/>
          <w:color w:val="000000"/>
          <w:sz w:val="28"/>
          <w:szCs w:val="28"/>
        </w:rPr>
        <w:t xml:space="preserve"> ошибок в информационных векторах, он</w:t>
      </w:r>
      <w:r w:rsidR="00953481">
        <w:rPr>
          <w:rFonts w:ascii="Times New Roman" w:eastAsia="Times New Roman" w:hAnsi="Times New Roman" w:cs="Times New Roman"/>
          <w:color w:val="000000"/>
          <w:sz w:val="28"/>
          <w:szCs w:val="28"/>
        </w:rPr>
        <w:t xml:space="preserve"> более</w:t>
      </w:r>
      <w:r w:rsidR="00FC1D10">
        <w:rPr>
          <w:rFonts w:ascii="Times New Roman" w:eastAsia="Times New Roman" w:hAnsi="Times New Roman" w:cs="Times New Roman"/>
          <w:color w:val="000000"/>
          <w:sz w:val="28"/>
          <w:szCs w:val="28"/>
        </w:rPr>
        <w:t xml:space="preserve"> эффективно обнаруживает и ошибки малых кратностей. Например, все </w:t>
      </w:r>
      <w:r w:rsidR="00FC1D10" w:rsidRPr="003972DD">
        <w:rPr>
          <w:rFonts w:ascii="Times New Roman" w:eastAsia="Times New Roman" w:hAnsi="Times New Roman" w:cs="Times New Roman"/>
          <w:i/>
          <w:color w:val="000000"/>
          <w:sz w:val="28"/>
          <w:szCs w:val="28"/>
        </w:rPr>
        <w:t>WTM</w:t>
      </w:r>
      <w:r w:rsidR="00FC1D10" w:rsidRPr="003972DD">
        <w:rPr>
          <w:rFonts w:ascii="Times New Roman" w:eastAsia="Times New Roman" w:hAnsi="Times New Roman" w:cs="Times New Roman"/>
          <w:color w:val="000000"/>
          <w:sz w:val="28"/>
          <w:szCs w:val="28"/>
        </w:rPr>
        <w:t>(</w:t>
      </w:r>
      <w:proofErr w:type="spellStart"/>
      <w:r w:rsidR="00FC1D10" w:rsidRPr="003972DD">
        <w:rPr>
          <w:rFonts w:ascii="Times New Roman" w:eastAsia="Times New Roman" w:hAnsi="Times New Roman" w:cs="Times New Roman"/>
          <w:i/>
          <w:color w:val="000000"/>
          <w:sz w:val="28"/>
          <w:szCs w:val="28"/>
        </w:rPr>
        <w:t>m</w:t>
      </w:r>
      <w:r w:rsidR="00FC1D10" w:rsidRPr="003972DD">
        <w:rPr>
          <w:rFonts w:ascii="Times New Roman" w:eastAsia="Times New Roman" w:hAnsi="Times New Roman" w:cs="Times New Roman"/>
          <w:color w:val="000000"/>
          <w:sz w:val="28"/>
          <w:szCs w:val="28"/>
        </w:rPr>
        <w:t>,</w:t>
      </w:r>
      <w:r w:rsidR="00FC1D10" w:rsidRPr="003972DD">
        <w:rPr>
          <w:rFonts w:ascii="Times New Roman" w:eastAsia="Times New Roman" w:hAnsi="Times New Roman" w:cs="Times New Roman"/>
          <w:i/>
          <w:color w:val="000000"/>
          <w:sz w:val="28"/>
          <w:szCs w:val="28"/>
        </w:rPr>
        <w:t>k</w:t>
      </w:r>
      <w:proofErr w:type="spellEnd"/>
      <w:r w:rsidR="00FC1D10" w:rsidRPr="003972DD">
        <w:rPr>
          <w:rFonts w:ascii="Times New Roman" w:eastAsia="Times New Roman" w:hAnsi="Times New Roman" w:cs="Times New Roman"/>
          <w:color w:val="000000"/>
          <w:sz w:val="28"/>
          <w:szCs w:val="28"/>
        </w:rPr>
        <w:t>)-код</w:t>
      </w:r>
      <w:r w:rsidR="00FC1D10">
        <w:rPr>
          <w:rFonts w:ascii="Times New Roman" w:eastAsia="Times New Roman" w:hAnsi="Times New Roman" w:cs="Times New Roman"/>
          <w:color w:val="000000"/>
          <w:sz w:val="28"/>
          <w:szCs w:val="28"/>
        </w:rPr>
        <w:t>ы при длинах инфо</w:t>
      </w:r>
      <w:r w:rsidR="00FC1D10">
        <w:rPr>
          <w:rFonts w:ascii="Times New Roman" w:eastAsia="Times New Roman" w:hAnsi="Times New Roman" w:cs="Times New Roman"/>
          <w:color w:val="000000"/>
          <w:sz w:val="28"/>
          <w:szCs w:val="28"/>
        </w:rPr>
        <w:t>р</w:t>
      </w:r>
      <w:r w:rsidR="00FC1D10">
        <w:rPr>
          <w:rFonts w:ascii="Times New Roman" w:eastAsia="Times New Roman" w:hAnsi="Times New Roman" w:cs="Times New Roman"/>
          <w:color w:val="000000"/>
          <w:sz w:val="28"/>
          <w:szCs w:val="28"/>
        </w:rPr>
        <w:t xml:space="preserve">мационных векторов </w:t>
      </w:r>
      <w:r w:rsidR="00FC1D10" w:rsidRPr="00FC1D10">
        <w:rPr>
          <w:rFonts w:ascii="Times New Roman" w:eastAsia="Times New Roman" w:hAnsi="Times New Roman" w:cs="Times New Roman"/>
          <w:i/>
          <w:color w:val="000000"/>
          <w:sz w:val="28"/>
          <w:szCs w:val="28"/>
          <w:lang w:val="en-US"/>
        </w:rPr>
        <w:t>m</w:t>
      </w:r>
      <w:r w:rsidR="00FC1D10" w:rsidRPr="00FC1D10">
        <w:rPr>
          <w:rFonts w:ascii="Times New Roman" w:eastAsia="Times New Roman" w:hAnsi="Times New Roman" w:cs="Times New Roman"/>
          <w:color w:val="000000"/>
          <w:sz w:val="28"/>
          <w:szCs w:val="28"/>
        </w:rPr>
        <w:t>=2</w:t>
      </w:r>
      <w:r w:rsidR="00FC1D10">
        <w:rPr>
          <w:rFonts w:ascii="Times New Roman" w:eastAsia="Times New Roman" w:hAnsi="Times New Roman" w:cs="Times New Roman"/>
          <w:color w:val="000000"/>
          <w:sz w:val="28"/>
          <w:szCs w:val="28"/>
        </w:rPr>
        <w:t>÷</w:t>
      </w:r>
      <w:r w:rsidR="00FC1D10" w:rsidRPr="00FC1D10">
        <w:rPr>
          <w:rFonts w:ascii="Times New Roman" w:eastAsia="Times New Roman" w:hAnsi="Times New Roman" w:cs="Times New Roman"/>
          <w:color w:val="000000"/>
          <w:sz w:val="28"/>
          <w:szCs w:val="28"/>
        </w:rPr>
        <w:t xml:space="preserve">20 </w:t>
      </w:r>
      <w:r w:rsidR="00FC1D10">
        <w:rPr>
          <w:rFonts w:ascii="Times New Roman" w:eastAsia="Times New Roman" w:hAnsi="Times New Roman" w:cs="Times New Roman"/>
          <w:color w:val="000000"/>
          <w:sz w:val="28"/>
          <w:szCs w:val="28"/>
        </w:rPr>
        <w:t>бол</w:t>
      </w:r>
      <w:r w:rsidR="00953481">
        <w:rPr>
          <w:rFonts w:ascii="Times New Roman" w:eastAsia="Times New Roman" w:hAnsi="Times New Roman" w:cs="Times New Roman"/>
          <w:color w:val="000000"/>
          <w:sz w:val="28"/>
          <w:szCs w:val="28"/>
        </w:rPr>
        <w:t>ее</w:t>
      </w:r>
      <w:r w:rsidR="00FC1D10">
        <w:rPr>
          <w:rFonts w:ascii="Times New Roman" w:eastAsia="Times New Roman" w:hAnsi="Times New Roman" w:cs="Times New Roman"/>
          <w:color w:val="000000"/>
          <w:sz w:val="28"/>
          <w:szCs w:val="28"/>
        </w:rPr>
        <w:t xml:space="preserve"> чем в два раза обнаруживают </w:t>
      </w:r>
      <w:r w:rsidR="00953481">
        <w:rPr>
          <w:rFonts w:ascii="Times New Roman" w:eastAsia="Times New Roman" w:hAnsi="Times New Roman" w:cs="Times New Roman"/>
          <w:color w:val="000000"/>
          <w:sz w:val="28"/>
          <w:szCs w:val="28"/>
        </w:rPr>
        <w:t xml:space="preserve">больше </w:t>
      </w:r>
      <w:r w:rsidR="00FC1D10">
        <w:rPr>
          <w:rFonts w:ascii="Times New Roman" w:eastAsia="Times New Roman" w:hAnsi="Times New Roman" w:cs="Times New Roman"/>
          <w:color w:val="000000"/>
          <w:sz w:val="28"/>
          <w:szCs w:val="28"/>
        </w:rPr>
        <w:t>дв</w:t>
      </w:r>
      <w:r w:rsidR="00FC1D10">
        <w:rPr>
          <w:rFonts w:ascii="Times New Roman" w:eastAsia="Times New Roman" w:hAnsi="Times New Roman" w:cs="Times New Roman"/>
          <w:color w:val="000000"/>
          <w:sz w:val="28"/>
          <w:szCs w:val="28"/>
        </w:rPr>
        <w:t>у</w:t>
      </w:r>
      <w:r w:rsidR="00FC1D10">
        <w:rPr>
          <w:rFonts w:ascii="Times New Roman" w:eastAsia="Times New Roman" w:hAnsi="Times New Roman" w:cs="Times New Roman"/>
          <w:color w:val="000000"/>
          <w:sz w:val="28"/>
          <w:szCs w:val="28"/>
        </w:rPr>
        <w:t xml:space="preserve">кратных ошибок, чем </w:t>
      </w:r>
      <w:r w:rsidR="00FC1D10">
        <w:rPr>
          <w:rFonts w:ascii="Times New Roman" w:eastAsia="Times New Roman" w:hAnsi="Times New Roman" w:cs="Times New Roman"/>
          <w:i/>
          <w:color w:val="000000"/>
          <w:sz w:val="28"/>
          <w:szCs w:val="28"/>
          <w:lang w:val="en-US"/>
        </w:rPr>
        <w:t>S</w:t>
      </w:r>
      <w:r w:rsidR="00FC1D10" w:rsidRPr="003972DD">
        <w:rPr>
          <w:rFonts w:ascii="Times New Roman" w:eastAsia="Times New Roman" w:hAnsi="Times New Roman" w:cs="Times New Roman"/>
          <w:color w:val="000000"/>
          <w:sz w:val="28"/>
          <w:szCs w:val="28"/>
        </w:rPr>
        <w:t>(</w:t>
      </w:r>
      <w:proofErr w:type="spellStart"/>
      <w:r w:rsidR="00FC1D10" w:rsidRPr="003972DD">
        <w:rPr>
          <w:rFonts w:ascii="Times New Roman" w:eastAsia="Times New Roman" w:hAnsi="Times New Roman" w:cs="Times New Roman"/>
          <w:i/>
          <w:color w:val="000000"/>
          <w:sz w:val="28"/>
          <w:szCs w:val="28"/>
        </w:rPr>
        <w:t>m</w:t>
      </w:r>
      <w:r w:rsidR="00FC1D10" w:rsidRPr="003972DD">
        <w:rPr>
          <w:rFonts w:ascii="Times New Roman" w:eastAsia="Times New Roman" w:hAnsi="Times New Roman" w:cs="Times New Roman"/>
          <w:color w:val="000000"/>
          <w:sz w:val="28"/>
          <w:szCs w:val="28"/>
        </w:rPr>
        <w:t>,</w:t>
      </w:r>
      <w:r w:rsidR="00FC1D10" w:rsidRPr="003972DD">
        <w:rPr>
          <w:rFonts w:ascii="Times New Roman" w:eastAsia="Times New Roman" w:hAnsi="Times New Roman" w:cs="Times New Roman"/>
          <w:i/>
          <w:color w:val="000000"/>
          <w:sz w:val="28"/>
          <w:szCs w:val="28"/>
        </w:rPr>
        <w:t>k</w:t>
      </w:r>
      <w:proofErr w:type="spellEnd"/>
      <w:r w:rsidR="00FC1D10" w:rsidRPr="003972DD">
        <w:rPr>
          <w:rFonts w:ascii="Times New Roman" w:eastAsia="Times New Roman" w:hAnsi="Times New Roman" w:cs="Times New Roman"/>
          <w:color w:val="000000"/>
          <w:sz w:val="28"/>
          <w:szCs w:val="28"/>
        </w:rPr>
        <w:t>)-код</w:t>
      </w:r>
      <w:r w:rsidR="00FC1D10">
        <w:rPr>
          <w:rFonts w:ascii="Times New Roman" w:eastAsia="Times New Roman" w:hAnsi="Times New Roman" w:cs="Times New Roman"/>
          <w:color w:val="000000"/>
          <w:sz w:val="28"/>
          <w:szCs w:val="28"/>
        </w:rPr>
        <w:t>ы</w:t>
      </w:r>
      <w:r w:rsidR="00FC1D10" w:rsidRPr="00FC1D10">
        <w:rPr>
          <w:rFonts w:ascii="Times New Roman" w:eastAsia="Times New Roman" w:hAnsi="Times New Roman" w:cs="Times New Roman"/>
          <w:color w:val="000000"/>
          <w:sz w:val="28"/>
          <w:szCs w:val="28"/>
        </w:rPr>
        <w:t xml:space="preserve">. </w:t>
      </w:r>
      <w:r w:rsidR="00FC1D10">
        <w:rPr>
          <w:rFonts w:ascii="Times New Roman" w:eastAsia="Times New Roman" w:hAnsi="Times New Roman" w:cs="Times New Roman"/>
          <w:color w:val="000000"/>
          <w:sz w:val="28"/>
          <w:szCs w:val="28"/>
        </w:rPr>
        <w:t xml:space="preserve">Такое свойство определяет преимущество </w:t>
      </w:r>
      <w:r w:rsidR="00FC1D10" w:rsidRPr="003972DD">
        <w:rPr>
          <w:rFonts w:ascii="Times New Roman" w:eastAsia="Times New Roman" w:hAnsi="Times New Roman" w:cs="Times New Roman"/>
          <w:i/>
          <w:color w:val="000000"/>
          <w:sz w:val="28"/>
          <w:szCs w:val="28"/>
        </w:rPr>
        <w:t>WTM</w:t>
      </w:r>
      <w:r w:rsidR="00FC1D10" w:rsidRPr="003972DD">
        <w:rPr>
          <w:rFonts w:ascii="Times New Roman" w:eastAsia="Times New Roman" w:hAnsi="Times New Roman" w:cs="Times New Roman"/>
          <w:color w:val="000000"/>
          <w:sz w:val="28"/>
          <w:szCs w:val="28"/>
        </w:rPr>
        <w:t>(</w:t>
      </w:r>
      <w:proofErr w:type="spellStart"/>
      <w:r w:rsidR="00FC1D10" w:rsidRPr="003972DD">
        <w:rPr>
          <w:rFonts w:ascii="Times New Roman" w:eastAsia="Times New Roman" w:hAnsi="Times New Roman" w:cs="Times New Roman"/>
          <w:i/>
          <w:color w:val="000000"/>
          <w:sz w:val="28"/>
          <w:szCs w:val="28"/>
        </w:rPr>
        <w:t>m</w:t>
      </w:r>
      <w:r w:rsidR="00FC1D10" w:rsidRPr="003972DD">
        <w:rPr>
          <w:rFonts w:ascii="Times New Roman" w:eastAsia="Times New Roman" w:hAnsi="Times New Roman" w:cs="Times New Roman"/>
          <w:color w:val="000000"/>
          <w:sz w:val="28"/>
          <w:szCs w:val="28"/>
        </w:rPr>
        <w:t>,</w:t>
      </w:r>
      <w:r w:rsidR="00FC1D10" w:rsidRPr="003972DD">
        <w:rPr>
          <w:rFonts w:ascii="Times New Roman" w:eastAsia="Times New Roman" w:hAnsi="Times New Roman" w:cs="Times New Roman"/>
          <w:i/>
          <w:color w:val="000000"/>
          <w:sz w:val="28"/>
          <w:szCs w:val="28"/>
        </w:rPr>
        <w:t>k</w:t>
      </w:r>
      <w:proofErr w:type="spellEnd"/>
      <w:r w:rsidR="00FC1D10" w:rsidRPr="003972DD">
        <w:rPr>
          <w:rFonts w:ascii="Times New Roman" w:eastAsia="Times New Roman" w:hAnsi="Times New Roman" w:cs="Times New Roman"/>
          <w:color w:val="000000"/>
          <w:sz w:val="28"/>
          <w:szCs w:val="28"/>
        </w:rPr>
        <w:t>)-код</w:t>
      </w:r>
      <w:r w:rsidR="00FC1D10">
        <w:rPr>
          <w:rFonts w:ascii="Times New Roman" w:eastAsia="Times New Roman" w:hAnsi="Times New Roman" w:cs="Times New Roman"/>
          <w:color w:val="000000"/>
          <w:sz w:val="28"/>
          <w:szCs w:val="28"/>
        </w:rPr>
        <w:t xml:space="preserve">ов перед </w:t>
      </w:r>
      <w:r w:rsidR="00FC1D10">
        <w:rPr>
          <w:rFonts w:ascii="Times New Roman" w:eastAsia="Times New Roman" w:hAnsi="Times New Roman" w:cs="Times New Roman"/>
          <w:i/>
          <w:color w:val="000000"/>
          <w:sz w:val="28"/>
          <w:szCs w:val="28"/>
          <w:lang w:val="en-US"/>
        </w:rPr>
        <w:t>S</w:t>
      </w:r>
      <w:r w:rsidR="00FC1D10" w:rsidRPr="003972DD">
        <w:rPr>
          <w:rFonts w:ascii="Times New Roman" w:eastAsia="Times New Roman" w:hAnsi="Times New Roman" w:cs="Times New Roman"/>
          <w:color w:val="000000"/>
          <w:sz w:val="28"/>
          <w:szCs w:val="28"/>
        </w:rPr>
        <w:t>(</w:t>
      </w:r>
      <w:proofErr w:type="spellStart"/>
      <w:r w:rsidR="00FC1D10" w:rsidRPr="003972DD">
        <w:rPr>
          <w:rFonts w:ascii="Times New Roman" w:eastAsia="Times New Roman" w:hAnsi="Times New Roman" w:cs="Times New Roman"/>
          <w:i/>
          <w:color w:val="000000"/>
          <w:sz w:val="28"/>
          <w:szCs w:val="28"/>
        </w:rPr>
        <w:t>m</w:t>
      </w:r>
      <w:r w:rsidR="00FC1D10" w:rsidRPr="003972DD">
        <w:rPr>
          <w:rFonts w:ascii="Times New Roman" w:eastAsia="Times New Roman" w:hAnsi="Times New Roman" w:cs="Times New Roman"/>
          <w:color w:val="000000"/>
          <w:sz w:val="28"/>
          <w:szCs w:val="28"/>
        </w:rPr>
        <w:t>,</w:t>
      </w:r>
      <w:r w:rsidR="00FC1D10" w:rsidRPr="003972DD">
        <w:rPr>
          <w:rFonts w:ascii="Times New Roman" w:eastAsia="Times New Roman" w:hAnsi="Times New Roman" w:cs="Times New Roman"/>
          <w:i/>
          <w:color w:val="000000"/>
          <w:sz w:val="28"/>
          <w:szCs w:val="28"/>
        </w:rPr>
        <w:t>k</w:t>
      </w:r>
      <w:proofErr w:type="spellEnd"/>
      <w:r w:rsidR="00FC1D10" w:rsidRPr="003972DD">
        <w:rPr>
          <w:rFonts w:ascii="Times New Roman" w:eastAsia="Times New Roman" w:hAnsi="Times New Roman" w:cs="Times New Roman"/>
          <w:color w:val="000000"/>
          <w:sz w:val="28"/>
          <w:szCs w:val="28"/>
        </w:rPr>
        <w:t>)-код</w:t>
      </w:r>
      <w:r w:rsidR="00FC1D10">
        <w:rPr>
          <w:rFonts w:ascii="Times New Roman" w:eastAsia="Times New Roman" w:hAnsi="Times New Roman" w:cs="Times New Roman"/>
          <w:color w:val="000000"/>
          <w:sz w:val="28"/>
          <w:szCs w:val="28"/>
        </w:rPr>
        <w:t>ами при организации систем функциональн</w:t>
      </w:r>
      <w:r w:rsidR="00FC1D10">
        <w:rPr>
          <w:rFonts w:ascii="Times New Roman" w:eastAsia="Times New Roman" w:hAnsi="Times New Roman" w:cs="Times New Roman"/>
          <w:color w:val="000000"/>
          <w:sz w:val="28"/>
          <w:szCs w:val="28"/>
        </w:rPr>
        <w:t>о</w:t>
      </w:r>
      <w:r w:rsidR="00FC1D10">
        <w:rPr>
          <w:rFonts w:ascii="Times New Roman" w:eastAsia="Times New Roman" w:hAnsi="Times New Roman" w:cs="Times New Roman"/>
          <w:color w:val="000000"/>
          <w:sz w:val="28"/>
          <w:szCs w:val="28"/>
        </w:rPr>
        <w:t>го контроля.</w:t>
      </w:r>
    </w:p>
    <w:p w:rsidR="00FC1D10" w:rsidRDefault="00FC1D10" w:rsidP="0054262A">
      <w:pPr>
        <w:spacing w:after="0" w:line="24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качестве особенности предложенного оптимального кода следует отметить появление в классе </w:t>
      </w:r>
      <w:proofErr w:type="spellStart"/>
      <w:r>
        <w:rPr>
          <w:rFonts w:ascii="Times New Roman" w:eastAsia="Times New Roman" w:hAnsi="Times New Roman" w:cs="Times New Roman"/>
          <w:color w:val="000000"/>
          <w:sz w:val="28"/>
          <w:szCs w:val="28"/>
        </w:rPr>
        <w:t>необнаруживаемых</w:t>
      </w:r>
      <w:proofErr w:type="spellEnd"/>
      <w:r>
        <w:rPr>
          <w:rFonts w:ascii="Times New Roman" w:eastAsia="Times New Roman" w:hAnsi="Times New Roman" w:cs="Times New Roman"/>
          <w:color w:val="000000"/>
          <w:sz w:val="28"/>
          <w:szCs w:val="28"/>
        </w:rPr>
        <w:t xml:space="preserve"> ошибок с нечетными кратностями для четных значений длин информационных векторов и невозможность обнаруж</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 xml:space="preserve">ния ошибок максимальных кратностей </w:t>
      </w:r>
      <w:r w:rsidRPr="00FC1D10">
        <w:rPr>
          <w:rFonts w:ascii="Times New Roman" w:eastAsia="Times New Roman" w:hAnsi="Times New Roman" w:cs="Times New Roman"/>
          <w:i/>
          <w:color w:val="000000"/>
          <w:sz w:val="28"/>
          <w:szCs w:val="28"/>
          <w:lang w:val="en-US"/>
        </w:rPr>
        <w:t>d</w:t>
      </w:r>
      <w:r w:rsidRPr="00FC1D10">
        <w:rPr>
          <w:rFonts w:ascii="Times New Roman" w:eastAsia="Times New Roman" w:hAnsi="Times New Roman" w:cs="Times New Roman"/>
          <w:color w:val="000000"/>
          <w:sz w:val="28"/>
          <w:szCs w:val="28"/>
        </w:rPr>
        <w:t>=</w:t>
      </w:r>
      <w:r w:rsidRPr="00FC1D10">
        <w:rPr>
          <w:rFonts w:ascii="Times New Roman" w:eastAsia="Times New Roman" w:hAnsi="Times New Roman" w:cs="Times New Roman"/>
          <w:i/>
          <w:color w:val="000000"/>
          <w:sz w:val="28"/>
          <w:szCs w:val="28"/>
          <w:lang w:val="en-US"/>
        </w:rPr>
        <w:t>m</w:t>
      </w:r>
      <w:r w:rsidRPr="00FC1D10">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Последние</w:t>
      </w:r>
      <w:proofErr w:type="gramEnd"/>
      <w:r>
        <w:rPr>
          <w:rFonts w:ascii="Times New Roman" w:eastAsia="Times New Roman" w:hAnsi="Times New Roman" w:cs="Times New Roman"/>
          <w:color w:val="000000"/>
          <w:sz w:val="28"/>
          <w:szCs w:val="28"/>
        </w:rPr>
        <w:t>, однако, в реальных схемах возникают крайне редко.</w:t>
      </w:r>
    </w:p>
    <w:p w:rsidR="00FC1D10" w:rsidRDefault="00FC1D10" w:rsidP="0054262A">
      <w:pPr>
        <w:spacing w:after="0" w:line="24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Результаты экспериментов с контрольными комбинационными схемами 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 xml:space="preserve">казали, что при незначительном увеличении </w:t>
      </w:r>
      <w:proofErr w:type="gramStart"/>
      <w:r>
        <w:rPr>
          <w:rFonts w:ascii="Times New Roman" w:eastAsia="Times New Roman" w:hAnsi="Times New Roman" w:cs="Times New Roman"/>
          <w:color w:val="000000"/>
          <w:sz w:val="28"/>
          <w:szCs w:val="28"/>
        </w:rPr>
        <w:t>показателя сложности технической реализации системы функционального контроля</w:t>
      </w:r>
      <w:proofErr w:type="gramEnd"/>
      <w:r>
        <w:rPr>
          <w:rFonts w:ascii="Times New Roman" w:eastAsia="Times New Roman" w:hAnsi="Times New Roman" w:cs="Times New Roman"/>
          <w:color w:val="000000"/>
          <w:sz w:val="28"/>
          <w:szCs w:val="28"/>
        </w:rPr>
        <w:t xml:space="preserve"> для большинства реальных схем достигается улучшение показателя обнаружения ошибок. В некоторых случаях достигается обнаружение 100% одиночных неисправностей на выходах элементов внутренней структуры контрольных схем. В среднем </w:t>
      </w:r>
      <w:r w:rsidRPr="003972DD">
        <w:rPr>
          <w:rFonts w:ascii="Times New Roman" w:eastAsia="Times New Roman" w:hAnsi="Times New Roman" w:cs="Times New Roman"/>
          <w:i/>
          <w:color w:val="000000"/>
          <w:sz w:val="28"/>
          <w:szCs w:val="28"/>
        </w:rPr>
        <w:t>WTM</w:t>
      </w:r>
      <w:r w:rsidRPr="003972DD">
        <w:rPr>
          <w:rFonts w:ascii="Times New Roman" w:eastAsia="Times New Roman" w:hAnsi="Times New Roman" w:cs="Times New Roman"/>
          <w:color w:val="000000"/>
          <w:sz w:val="28"/>
          <w:szCs w:val="28"/>
        </w:rPr>
        <w:t>(</w:t>
      </w:r>
      <w:proofErr w:type="spellStart"/>
      <w:r w:rsidRPr="003972DD">
        <w:rPr>
          <w:rFonts w:ascii="Times New Roman" w:eastAsia="Times New Roman" w:hAnsi="Times New Roman" w:cs="Times New Roman"/>
          <w:i/>
          <w:color w:val="000000"/>
          <w:sz w:val="28"/>
          <w:szCs w:val="28"/>
        </w:rPr>
        <w:t>m</w:t>
      </w:r>
      <w:r w:rsidRPr="003972DD">
        <w:rPr>
          <w:rFonts w:ascii="Times New Roman" w:eastAsia="Times New Roman" w:hAnsi="Times New Roman" w:cs="Times New Roman"/>
          <w:color w:val="000000"/>
          <w:sz w:val="28"/>
          <w:szCs w:val="28"/>
        </w:rPr>
        <w:t>,</w:t>
      </w:r>
      <w:r w:rsidRPr="003972DD">
        <w:rPr>
          <w:rFonts w:ascii="Times New Roman" w:eastAsia="Times New Roman" w:hAnsi="Times New Roman" w:cs="Times New Roman"/>
          <w:i/>
          <w:color w:val="000000"/>
          <w:sz w:val="28"/>
          <w:szCs w:val="28"/>
        </w:rPr>
        <w:t>k</w:t>
      </w:r>
      <w:proofErr w:type="spellEnd"/>
      <w:r w:rsidRPr="003972DD">
        <w:rPr>
          <w:rFonts w:ascii="Times New Roman" w:eastAsia="Times New Roman" w:hAnsi="Times New Roman" w:cs="Times New Roman"/>
          <w:color w:val="000000"/>
          <w:sz w:val="28"/>
          <w:szCs w:val="28"/>
        </w:rPr>
        <w:t>)-код</w:t>
      </w:r>
      <w:r>
        <w:rPr>
          <w:rFonts w:ascii="Times New Roman" w:eastAsia="Times New Roman" w:hAnsi="Times New Roman" w:cs="Times New Roman"/>
          <w:color w:val="000000"/>
          <w:sz w:val="28"/>
          <w:szCs w:val="28"/>
        </w:rPr>
        <w:t xml:space="preserve">ы обнаруживают </w:t>
      </w:r>
      <w:r w:rsidRPr="00FC1D10">
        <w:rPr>
          <w:rFonts w:ascii="Times New Roman" w:eastAsia="Times New Roman" w:hAnsi="Times New Roman" w:cs="Times New Roman"/>
          <w:color w:val="000000"/>
          <w:sz w:val="28"/>
          <w:szCs w:val="28"/>
        </w:rPr>
        <w:t>в 1,323</w:t>
      </w:r>
      <w:r>
        <w:rPr>
          <w:rFonts w:ascii="Times New Roman" w:eastAsia="Times New Roman" w:hAnsi="Times New Roman" w:cs="Times New Roman"/>
          <w:color w:val="000000"/>
          <w:sz w:val="28"/>
          <w:szCs w:val="28"/>
        </w:rPr>
        <w:t xml:space="preserve"> раза больше ошибок на выходах контрольных ко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rPr>
        <w:t xml:space="preserve">бинационных схем, чем </w:t>
      </w:r>
      <w:r>
        <w:rPr>
          <w:rFonts w:ascii="Times New Roman" w:eastAsia="Times New Roman" w:hAnsi="Times New Roman" w:cs="Times New Roman"/>
          <w:i/>
          <w:color w:val="000000"/>
          <w:sz w:val="28"/>
          <w:szCs w:val="28"/>
          <w:lang w:val="en-US"/>
        </w:rPr>
        <w:t>S</w:t>
      </w:r>
      <w:r w:rsidRPr="003972DD">
        <w:rPr>
          <w:rFonts w:ascii="Times New Roman" w:eastAsia="Times New Roman" w:hAnsi="Times New Roman" w:cs="Times New Roman"/>
          <w:color w:val="000000"/>
          <w:sz w:val="28"/>
          <w:szCs w:val="28"/>
        </w:rPr>
        <w:t>(</w:t>
      </w:r>
      <w:proofErr w:type="spellStart"/>
      <w:r w:rsidRPr="003972DD">
        <w:rPr>
          <w:rFonts w:ascii="Times New Roman" w:eastAsia="Times New Roman" w:hAnsi="Times New Roman" w:cs="Times New Roman"/>
          <w:i/>
          <w:color w:val="000000"/>
          <w:sz w:val="28"/>
          <w:szCs w:val="28"/>
        </w:rPr>
        <w:t>m</w:t>
      </w:r>
      <w:r w:rsidRPr="003972DD">
        <w:rPr>
          <w:rFonts w:ascii="Times New Roman" w:eastAsia="Times New Roman" w:hAnsi="Times New Roman" w:cs="Times New Roman"/>
          <w:color w:val="000000"/>
          <w:sz w:val="28"/>
          <w:szCs w:val="28"/>
        </w:rPr>
        <w:t>,</w:t>
      </w:r>
      <w:r w:rsidRPr="003972DD">
        <w:rPr>
          <w:rFonts w:ascii="Times New Roman" w:eastAsia="Times New Roman" w:hAnsi="Times New Roman" w:cs="Times New Roman"/>
          <w:i/>
          <w:color w:val="000000"/>
          <w:sz w:val="28"/>
          <w:szCs w:val="28"/>
        </w:rPr>
        <w:t>k</w:t>
      </w:r>
      <w:proofErr w:type="spellEnd"/>
      <w:r w:rsidRPr="003972DD">
        <w:rPr>
          <w:rFonts w:ascii="Times New Roman" w:eastAsia="Times New Roman" w:hAnsi="Times New Roman" w:cs="Times New Roman"/>
          <w:color w:val="000000"/>
          <w:sz w:val="28"/>
          <w:szCs w:val="28"/>
        </w:rPr>
        <w:t>)-код</w:t>
      </w:r>
      <w:r>
        <w:rPr>
          <w:rFonts w:ascii="Times New Roman" w:eastAsia="Times New Roman" w:hAnsi="Times New Roman" w:cs="Times New Roman"/>
          <w:color w:val="000000"/>
          <w:sz w:val="28"/>
          <w:szCs w:val="28"/>
        </w:rPr>
        <w:t>ы.</w:t>
      </w:r>
      <w:r w:rsidR="00DC4DFD">
        <w:rPr>
          <w:rFonts w:ascii="Times New Roman" w:eastAsia="Times New Roman" w:hAnsi="Times New Roman" w:cs="Times New Roman"/>
          <w:color w:val="000000"/>
          <w:sz w:val="28"/>
          <w:szCs w:val="28"/>
        </w:rPr>
        <w:t xml:space="preserve"> </w:t>
      </w:r>
      <w:r w:rsidR="00DC4DFD" w:rsidRPr="003972DD">
        <w:rPr>
          <w:rFonts w:ascii="Times New Roman" w:eastAsia="Times New Roman" w:hAnsi="Times New Roman" w:cs="Times New Roman"/>
          <w:i/>
          <w:color w:val="000000"/>
          <w:sz w:val="28"/>
          <w:szCs w:val="28"/>
        </w:rPr>
        <w:t>WTM</w:t>
      </w:r>
      <w:r w:rsidR="00DC4DFD" w:rsidRPr="003972DD">
        <w:rPr>
          <w:rFonts w:ascii="Times New Roman" w:eastAsia="Times New Roman" w:hAnsi="Times New Roman" w:cs="Times New Roman"/>
          <w:color w:val="000000"/>
          <w:sz w:val="28"/>
          <w:szCs w:val="28"/>
        </w:rPr>
        <w:t>(</w:t>
      </w:r>
      <w:proofErr w:type="spellStart"/>
      <w:r w:rsidR="00DC4DFD" w:rsidRPr="003972DD">
        <w:rPr>
          <w:rFonts w:ascii="Times New Roman" w:eastAsia="Times New Roman" w:hAnsi="Times New Roman" w:cs="Times New Roman"/>
          <w:i/>
          <w:color w:val="000000"/>
          <w:sz w:val="28"/>
          <w:szCs w:val="28"/>
        </w:rPr>
        <w:t>m</w:t>
      </w:r>
      <w:r w:rsidR="00DC4DFD" w:rsidRPr="003972DD">
        <w:rPr>
          <w:rFonts w:ascii="Times New Roman" w:eastAsia="Times New Roman" w:hAnsi="Times New Roman" w:cs="Times New Roman"/>
          <w:color w:val="000000"/>
          <w:sz w:val="28"/>
          <w:szCs w:val="28"/>
        </w:rPr>
        <w:t>,</w:t>
      </w:r>
      <w:r w:rsidR="00DC4DFD" w:rsidRPr="003972DD">
        <w:rPr>
          <w:rFonts w:ascii="Times New Roman" w:eastAsia="Times New Roman" w:hAnsi="Times New Roman" w:cs="Times New Roman"/>
          <w:i/>
          <w:color w:val="000000"/>
          <w:sz w:val="28"/>
          <w:szCs w:val="28"/>
        </w:rPr>
        <w:t>k</w:t>
      </w:r>
      <w:proofErr w:type="spellEnd"/>
      <w:r w:rsidR="00DC4DFD" w:rsidRPr="003972DD">
        <w:rPr>
          <w:rFonts w:ascii="Times New Roman" w:eastAsia="Times New Roman" w:hAnsi="Times New Roman" w:cs="Times New Roman"/>
          <w:color w:val="000000"/>
          <w:sz w:val="28"/>
          <w:szCs w:val="28"/>
        </w:rPr>
        <w:t>)-код</w:t>
      </w:r>
      <w:r w:rsidR="00953481">
        <w:rPr>
          <w:rFonts w:ascii="Times New Roman" w:eastAsia="Times New Roman" w:hAnsi="Times New Roman" w:cs="Times New Roman"/>
          <w:color w:val="000000"/>
          <w:sz w:val="28"/>
          <w:szCs w:val="28"/>
        </w:rPr>
        <w:t>ы</w:t>
      </w:r>
      <w:r w:rsidR="00DC4DFD">
        <w:rPr>
          <w:rFonts w:ascii="Times New Roman" w:eastAsia="Times New Roman" w:hAnsi="Times New Roman" w:cs="Times New Roman"/>
          <w:color w:val="000000"/>
          <w:sz w:val="28"/>
          <w:szCs w:val="28"/>
        </w:rPr>
        <w:t xml:space="preserve"> в </w:t>
      </w:r>
      <w:r w:rsidR="00DC4DFD" w:rsidRPr="008015F1">
        <w:rPr>
          <w:rFonts w:ascii="Times New Roman" w:eastAsia="Times New Roman" w:hAnsi="Times New Roman" w:cs="Times New Roman"/>
          <w:color w:val="000000"/>
          <w:sz w:val="28"/>
          <w:szCs w:val="28"/>
        </w:rPr>
        <w:t xml:space="preserve">среднем </w:t>
      </w:r>
      <w:r w:rsidR="00953481">
        <w:rPr>
          <w:rFonts w:ascii="Times New Roman" w:eastAsia="Times New Roman" w:hAnsi="Times New Roman" w:cs="Times New Roman"/>
          <w:color w:val="000000"/>
          <w:sz w:val="28"/>
          <w:szCs w:val="28"/>
        </w:rPr>
        <w:t>не обнаруж</w:t>
      </w:r>
      <w:r w:rsidR="00953481">
        <w:rPr>
          <w:rFonts w:ascii="Times New Roman" w:eastAsia="Times New Roman" w:hAnsi="Times New Roman" w:cs="Times New Roman"/>
          <w:color w:val="000000"/>
          <w:sz w:val="28"/>
          <w:szCs w:val="28"/>
        </w:rPr>
        <w:t>и</w:t>
      </w:r>
      <w:r w:rsidR="00953481">
        <w:rPr>
          <w:rFonts w:ascii="Times New Roman" w:eastAsia="Times New Roman" w:hAnsi="Times New Roman" w:cs="Times New Roman"/>
          <w:color w:val="000000"/>
          <w:sz w:val="28"/>
          <w:szCs w:val="28"/>
        </w:rPr>
        <w:t>вают</w:t>
      </w:r>
      <w:r w:rsidR="00DC4DFD" w:rsidRPr="008015F1">
        <w:rPr>
          <w:rFonts w:ascii="Times New Roman" w:eastAsia="Times New Roman" w:hAnsi="Times New Roman" w:cs="Times New Roman"/>
          <w:color w:val="000000"/>
          <w:sz w:val="28"/>
          <w:szCs w:val="28"/>
        </w:rPr>
        <w:t xml:space="preserve"> 6,664% возможных ошибок на выходах </w:t>
      </w:r>
      <w:r w:rsidR="008015F1" w:rsidRPr="008015F1">
        <w:rPr>
          <w:rFonts w:ascii="Times New Roman" w:eastAsia="Times New Roman" w:hAnsi="Times New Roman" w:cs="Times New Roman"/>
          <w:color w:val="000000"/>
          <w:sz w:val="28"/>
          <w:szCs w:val="28"/>
        </w:rPr>
        <w:t>контрольных схем</w:t>
      </w:r>
      <w:r w:rsidR="00953481">
        <w:rPr>
          <w:rFonts w:ascii="Times New Roman" w:eastAsia="Times New Roman" w:hAnsi="Times New Roman" w:cs="Times New Roman"/>
          <w:color w:val="000000"/>
          <w:sz w:val="28"/>
          <w:szCs w:val="28"/>
        </w:rPr>
        <w:t>, тогда как к</w:t>
      </w:r>
      <w:r w:rsidR="00953481">
        <w:rPr>
          <w:rFonts w:ascii="Times New Roman" w:eastAsia="Times New Roman" w:hAnsi="Times New Roman" w:cs="Times New Roman"/>
          <w:color w:val="000000"/>
          <w:sz w:val="28"/>
          <w:szCs w:val="28"/>
        </w:rPr>
        <w:t>о</w:t>
      </w:r>
      <w:r w:rsidR="00953481">
        <w:rPr>
          <w:rFonts w:ascii="Times New Roman" w:eastAsia="Times New Roman" w:hAnsi="Times New Roman" w:cs="Times New Roman"/>
          <w:color w:val="000000"/>
          <w:sz w:val="28"/>
          <w:szCs w:val="28"/>
        </w:rPr>
        <w:t xml:space="preserve">дами </w:t>
      </w:r>
      <w:proofErr w:type="spellStart"/>
      <w:r w:rsidR="00953481">
        <w:rPr>
          <w:rFonts w:ascii="Times New Roman" w:eastAsia="Times New Roman" w:hAnsi="Times New Roman" w:cs="Times New Roman"/>
          <w:color w:val="000000"/>
          <w:sz w:val="28"/>
          <w:szCs w:val="28"/>
        </w:rPr>
        <w:t>Бергера</w:t>
      </w:r>
      <w:proofErr w:type="spellEnd"/>
      <w:r w:rsidR="00953481">
        <w:rPr>
          <w:rFonts w:ascii="Times New Roman" w:eastAsia="Times New Roman" w:hAnsi="Times New Roman" w:cs="Times New Roman"/>
          <w:color w:val="000000"/>
          <w:sz w:val="28"/>
          <w:szCs w:val="28"/>
        </w:rPr>
        <w:t xml:space="preserve"> не обнаруживается 8,815% таких ошибок (</w:t>
      </w:r>
      <w:proofErr w:type="gramStart"/>
      <w:r w:rsidR="00953481">
        <w:rPr>
          <w:rFonts w:ascii="Times New Roman" w:eastAsia="Times New Roman" w:hAnsi="Times New Roman" w:cs="Times New Roman"/>
          <w:color w:val="000000"/>
          <w:sz w:val="28"/>
          <w:szCs w:val="28"/>
        </w:rPr>
        <w:t>см</w:t>
      </w:r>
      <w:proofErr w:type="gramEnd"/>
      <w:r w:rsidR="00953481">
        <w:rPr>
          <w:rFonts w:ascii="Times New Roman" w:eastAsia="Times New Roman" w:hAnsi="Times New Roman" w:cs="Times New Roman"/>
          <w:color w:val="000000"/>
          <w:sz w:val="28"/>
          <w:szCs w:val="28"/>
        </w:rPr>
        <w:t>. табл. 8)</w:t>
      </w:r>
      <w:r w:rsidR="008015F1" w:rsidRPr="008015F1">
        <w:rPr>
          <w:rFonts w:ascii="Times New Roman" w:eastAsia="Times New Roman" w:hAnsi="Times New Roman" w:cs="Times New Roman"/>
          <w:color w:val="000000"/>
          <w:sz w:val="28"/>
          <w:szCs w:val="28"/>
        </w:rPr>
        <w:t>.</w:t>
      </w:r>
    </w:p>
    <w:p w:rsidR="008015F1" w:rsidRPr="008F321A" w:rsidRDefault="008015F1" w:rsidP="0054262A">
      <w:pPr>
        <w:spacing w:after="0" w:line="24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Использование информации о свойствах обнаружения ошибок на выходах реальных схем </w:t>
      </w:r>
      <w:r w:rsidRPr="003972DD">
        <w:rPr>
          <w:rFonts w:ascii="Times New Roman" w:eastAsia="Times New Roman" w:hAnsi="Times New Roman" w:cs="Times New Roman"/>
          <w:i/>
          <w:color w:val="000000"/>
          <w:sz w:val="28"/>
          <w:szCs w:val="28"/>
        </w:rPr>
        <w:t>WTM</w:t>
      </w:r>
      <w:r w:rsidRPr="003972DD">
        <w:rPr>
          <w:rFonts w:ascii="Times New Roman" w:eastAsia="Times New Roman" w:hAnsi="Times New Roman" w:cs="Times New Roman"/>
          <w:color w:val="000000"/>
          <w:sz w:val="28"/>
          <w:szCs w:val="28"/>
        </w:rPr>
        <w:t>(</w:t>
      </w:r>
      <w:proofErr w:type="spellStart"/>
      <w:r w:rsidRPr="003972DD">
        <w:rPr>
          <w:rFonts w:ascii="Times New Roman" w:eastAsia="Times New Roman" w:hAnsi="Times New Roman" w:cs="Times New Roman"/>
          <w:i/>
          <w:color w:val="000000"/>
          <w:sz w:val="28"/>
          <w:szCs w:val="28"/>
        </w:rPr>
        <w:t>m</w:t>
      </w:r>
      <w:r w:rsidRPr="003972DD">
        <w:rPr>
          <w:rFonts w:ascii="Times New Roman" w:eastAsia="Times New Roman" w:hAnsi="Times New Roman" w:cs="Times New Roman"/>
          <w:color w:val="000000"/>
          <w:sz w:val="28"/>
          <w:szCs w:val="28"/>
        </w:rPr>
        <w:t>,</w:t>
      </w:r>
      <w:r w:rsidRPr="003972DD">
        <w:rPr>
          <w:rFonts w:ascii="Times New Roman" w:eastAsia="Times New Roman" w:hAnsi="Times New Roman" w:cs="Times New Roman"/>
          <w:i/>
          <w:color w:val="000000"/>
          <w:sz w:val="28"/>
          <w:szCs w:val="28"/>
        </w:rPr>
        <w:t>k</w:t>
      </w:r>
      <w:proofErr w:type="spellEnd"/>
      <w:r w:rsidRPr="003972DD">
        <w:rPr>
          <w:rFonts w:ascii="Times New Roman" w:eastAsia="Times New Roman" w:hAnsi="Times New Roman" w:cs="Times New Roman"/>
          <w:color w:val="000000"/>
          <w:sz w:val="28"/>
          <w:szCs w:val="28"/>
        </w:rPr>
        <w:t>)-код</w:t>
      </w:r>
      <w:r>
        <w:rPr>
          <w:rFonts w:ascii="Times New Roman" w:eastAsia="Times New Roman" w:hAnsi="Times New Roman" w:cs="Times New Roman"/>
          <w:color w:val="000000"/>
          <w:sz w:val="28"/>
          <w:szCs w:val="28"/>
        </w:rPr>
        <w:t>ом позволяет при преобразовании структуры с</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мого контролируемого устройства обеспечить решение задачи 100%-ого обн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ружения одиночных неисправностей на выходах внутренних логических эл</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ментов.</w:t>
      </w:r>
      <w:r w:rsidR="00084148">
        <w:rPr>
          <w:rFonts w:ascii="Times New Roman" w:eastAsia="Times New Roman" w:hAnsi="Times New Roman" w:cs="Times New Roman"/>
          <w:color w:val="000000"/>
          <w:sz w:val="28"/>
          <w:szCs w:val="28"/>
        </w:rPr>
        <w:t xml:space="preserve"> При этом потребуется меньшее количество избыточных элементов, чем при выборе в качестве основы системы контроля классического кода </w:t>
      </w:r>
      <w:proofErr w:type="spellStart"/>
      <w:r w:rsidR="00084148">
        <w:rPr>
          <w:rFonts w:ascii="Times New Roman" w:eastAsia="Times New Roman" w:hAnsi="Times New Roman" w:cs="Times New Roman"/>
          <w:color w:val="000000"/>
          <w:sz w:val="28"/>
          <w:szCs w:val="28"/>
        </w:rPr>
        <w:t>Бергера</w:t>
      </w:r>
      <w:proofErr w:type="spellEnd"/>
      <w:r w:rsidR="00084148">
        <w:rPr>
          <w:rFonts w:ascii="Times New Roman" w:eastAsia="Times New Roman" w:hAnsi="Times New Roman" w:cs="Times New Roman"/>
          <w:color w:val="000000"/>
          <w:sz w:val="28"/>
          <w:szCs w:val="28"/>
        </w:rPr>
        <w:t xml:space="preserve"> и применении известных алгоритмов реконфигурации структур комбинационных схем в </w:t>
      </w:r>
      <w:proofErr w:type="spellStart"/>
      <w:r w:rsidR="00084148">
        <w:rPr>
          <w:rFonts w:ascii="Times New Roman" w:eastAsia="Times New Roman" w:hAnsi="Times New Roman" w:cs="Times New Roman"/>
          <w:color w:val="000000"/>
          <w:sz w:val="28"/>
          <w:szCs w:val="28"/>
        </w:rPr>
        <w:t>контролепригодные</w:t>
      </w:r>
      <w:proofErr w:type="spellEnd"/>
      <w:r w:rsidR="00084148">
        <w:rPr>
          <w:rFonts w:ascii="Times New Roman" w:eastAsia="Times New Roman" w:hAnsi="Times New Roman" w:cs="Times New Roman"/>
          <w:color w:val="000000"/>
          <w:sz w:val="28"/>
          <w:szCs w:val="28"/>
        </w:rPr>
        <w:t xml:space="preserve"> </w:t>
      </w:r>
      <w:r w:rsidR="00084148" w:rsidRPr="00084148">
        <w:rPr>
          <w:rFonts w:ascii="Times New Roman" w:eastAsia="Times New Roman" w:hAnsi="Times New Roman" w:cs="Times New Roman"/>
          <w:color w:val="000000"/>
          <w:sz w:val="28"/>
          <w:szCs w:val="28"/>
          <w:highlight w:val="yellow"/>
        </w:rPr>
        <w:t>[57 – 59]</w:t>
      </w:r>
      <w:r w:rsidR="00084148" w:rsidRPr="00084148">
        <w:rPr>
          <w:rFonts w:ascii="Times New Roman" w:eastAsia="Times New Roman" w:hAnsi="Times New Roman" w:cs="Times New Roman"/>
          <w:color w:val="000000"/>
          <w:sz w:val="28"/>
          <w:szCs w:val="28"/>
        </w:rPr>
        <w:t>.</w:t>
      </w:r>
      <w:r w:rsidR="00084148">
        <w:rPr>
          <w:rFonts w:ascii="Times New Roman" w:eastAsia="Times New Roman" w:hAnsi="Times New Roman" w:cs="Times New Roman"/>
          <w:color w:val="000000"/>
          <w:sz w:val="28"/>
          <w:szCs w:val="28"/>
        </w:rPr>
        <w:t xml:space="preserve"> </w:t>
      </w:r>
    </w:p>
    <w:p w:rsidR="00084148" w:rsidRDefault="00084148">
      <w:pPr>
        <w:spacing w:after="0" w:line="240" w:lineRule="auto"/>
        <w:jc w:val="both"/>
        <w:rPr>
          <w:rFonts w:ascii="Times New Roman" w:hAnsi="Times New Roman" w:cs="Times New Roman"/>
          <w:b/>
          <w:sz w:val="28"/>
          <w:szCs w:val="28"/>
        </w:rPr>
      </w:pPr>
    </w:p>
    <w:p w:rsidR="00BC5901" w:rsidRDefault="00BC5901" w:rsidP="00BC5901">
      <w:pPr>
        <w:spacing w:after="0" w:line="240" w:lineRule="auto"/>
        <w:rPr>
          <w:rFonts w:ascii="Times New Roman" w:hAnsi="Times New Roman" w:cs="Times New Roman"/>
          <w:b/>
          <w:sz w:val="28"/>
          <w:szCs w:val="28"/>
        </w:rPr>
      </w:pPr>
      <w:r w:rsidRPr="0054262A">
        <w:rPr>
          <w:rFonts w:ascii="Times New Roman" w:hAnsi="Times New Roman" w:cs="Times New Roman"/>
          <w:b/>
          <w:sz w:val="28"/>
          <w:szCs w:val="28"/>
        </w:rPr>
        <w:t>Библиографический список</w:t>
      </w:r>
    </w:p>
    <w:p w:rsidR="00953481" w:rsidRPr="0054262A" w:rsidRDefault="00953481" w:rsidP="00BC5901">
      <w:pPr>
        <w:spacing w:after="0" w:line="240" w:lineRule="auto"/>
        <w:rPr>
          <w:rFonts w:ascii="Times New Roman" w:hAnsi="Times New Roman" w:cs="Times New Roman"/>
          <w:b/>
          <w:sz w:val="28"/>
          <w:szCs w:val="28"/>
        </w:rPr>
      </w:pPr>
    </w:p>
    <w:p w:rsidR="00BC5901" w:rsidRPr="0036425A" w:rsidRDefault="00BC5901" w:rsidP="00BC5901">
      <w:pPr>
        <w:pStyle w:val="a7"/>
        <w:numPr>
          <w:ilvl w:val="0"/>
          <w:numId w:val="9"/>
        </w:numPr>
        <w:ind w:left="641" w:hanging="357"/>
        <w:rPr>
          <w:rFonts w:cs="Times New Roman"/>
          <w:bCs/>
          <w:sz w:val="24"/>
          <w:szCs w:val="24"/>
          <w:lang w:val="uz-Cyrl-UZ"/>
        </w:rPr>
      </w:pPr>
      <w:r w:rsidRPr="007410D8">
        <w:rPr>
          <w:rFonts w:cs="Times New Roman"/>
          <w:bCs/>
          <w:i/>
          <w:sz w:val="24"/>
          <w:szCs w:val="24"/>
          <w:lang w:val="uz-Cyrl-UZ"/>
        </w:rPr>
        <w:t>Шаманов В.И.</w:t>
      </w:r>
      <w:r w:rsidRPr="0036425A">
        <w:rPr>
          <w:rFonts w:cs="Times New Roman"/>
          <w:bCs/>
          <w:sz w:val="24"/>
          <w:szCs w:val="24"/>
          <w:lang w:val="uz-Cyrl-UZ"/>
        </w:rPr>
        <w:t xml:space="preserve"> Процесс формирования асимметрии тягового тока в рельсовой линии // Электротехника. – 2014</w:t>
      </w:r>
      <w:r>
        <w:rPr>
          <w:rFonts w:cs="Times New Roman"/>
          <w:bCs/>
          <w:sz w:val="24"/>
          <w:szCs w:val="24"/>
          <w:lang w:val="uz-Cyrl-UZ"/>
        </w:rPr>
        <w:t>.</w:t>
      </w:r>
      <w:r w:rsidRPr="0036425A">
        <w:rPr>
          <w:rFonts w:cs="Times New Roman"/>
          <w:bCs/>
          <w:sz w:val="24"/>
          <w:szCs w:val="24"/>
          <w:lang w:val="uz-Cyrl-UZ"/>
        </w:rPr>
        <w:t xml:space="preserve"> – № 8. – С. 34-37.</w:t>
      </w:r>
    </w:p>
    <w:p w:rsidR="00BC5901" w:rsidRPr="0036425A" w:rsidRDefault="00BC5901" w:rsidP="00BC5901">
      <w:pPr>
        <w:pStyle w:val="a7"/>
        <w:numPr>
          <w:ilvl w:val="0"/>
          <w:numId w:val="9"/>
        </w:numPr>
        <w:ind w:left="641" w:hanging="357"/>
        <w:rPr>
          <w:rFonts w:cs="Times New Roman"/>
          <w:bCs/>
          <w:sz w:val="24"/>
          <w:szCs w:val="24"/>
          <w:lang w:val="uz-Cyrl-UZ"/>
        </w:rPr>
      </w:pPr>
      <w:r w:rsidRPr="007410D8">
        <w:rPr>
          <w:rFonts w:cs="Times New Roman"/>
          <w:bCs/>
          <w:i/>
          <w:sz w:val="24"/>
          <w:szCs w:val="24"/>
          <w:lang w:val="uz-Cyrl-UZ"/>
        </w:rPr>
        <w:t>Кравцов  Ю.А.</w:t>
      </w:r>
      <w:r w:rsidRPr="0036425A">
        <w:rPr>
          <w:rFonts w:cs="Times New Roman"/>
          <w:bCs/>
          <w:sz w:val="24"/>
          <w:szCs w:val="24"/>
          <w:lang w:val="uz-Cyrl-UZ"/>
        </w:rPr>
        <w:t xml:space="preserve"> Задачи и возможности совершенствования рельсовых це</w:t>
      </w:r>
      <w:r>
        <w:rPr>
          <w:rFonts w:cs="Times New Roman"/>
          <w:bCs/>
          <w:sz w:val="24"/>
          <w:szCs w:val="24"/>
          <w:lang w:val="uz-Cyrl-UZ"/>
        </w:rPr>
        <w:t xml:space="preserve">пей тональной частоты </w:t>
      </w:r>
      <w:r w:rsidRPr="0036425A">
        <w:rPr>
          <w:rFonts w:cs="Times New Roman"/>
          <w:bCs/>
          <w:sz w:val="24"/>
          <w:szCs w:val="24"/>
        </w:rPr>
        <w:t xml:space="preserve">/ </w:t>
      </w:r>
      <w:r>
        <w:rPr>
          <w:rFonts w:cs="Times New Roman"/>
          <w:bCs/>
          <w:sz w:val="24"/>
          <w:szCs w:val="24"/>
        </w:rPr>
        <w:t xml:space="preserve">Кравцов Ю.А., </w:t>
      </w:r>
      <w:r w:rsidRPr="0036425A">
        <w:rPr>
          <w:rFonts w:cs="Times New Roman"/>
          <w:bCs/>
          <w:sz w:val="24"/>
          <w:szCs w:val="24"/>
          <w:lang w:val="uz-Cyrl-UZ"/>
        </w:rPr>
        <w:t>Каменев А.И.,Балуев Н.Н.,</w:t>
      </w:r>
      <w:r w:rsidRPr="0036425A">
        <w:rPr>
          <w:rFonts w:cs="Times New Roman"/>
          <w:bCs/>
          <w:sz w:val="24"/>
          <w:szCs w:val="24"/>
        </w:rPr>
        <w:t xml:space="preserve"> </w:t>
      </w:r>
      <w:r w:rsidRPr="0036425A">
        <w:rPr>
          <w:rFonts w:cs="Times New Roman"/>
          <w:bCs/>
          <w:sz w:val="24"/>
          <w:szCs w:val="24"/>
          <w:lang w:val="uz-Cyrl-UZ"/>
        </w:rPr>
        <w:t>Клюзко В.А. //Автоматика, связь, информатика. 2014. – №3. – С. 10-14.</w:t>
      </w:r>
    </w:p>
    <w:p w:rsidR="00BC5901" w:rsidRDefault="00BC5901" w:rsidP="00BC5901">
      <w:pPr>
        <w:pStyle w:val="a7"/>
        <w:numPr>
          <w:ilvl w:val="0"/>
          <w:numId w:val="9"/>
        </w:numPr>
        <w:tabs>
          <w:tab w:val="left" w:pos="1134"/>
        </w:tabs>
        <w:rPr>
          <w:sz w:val="24"/>
          <w:szCs w:val="24"/>
        </w:rPr>
      </w:pPr>
      <w:r w:rsidRPr="00AA46AC">
        <w:rPr>
          <w:i/>
          <w:sz w:val="24"/>
          <w:szCs w:val="24"/>
        </w:rPr>
        <w:lastRenderedPageBreak/>
        <w:t xml:space="preserve">Кравцов Ю.А., Архипов Е.В., </w:t>
      </w:r>
      <w:proofErr w:type="spellStart"/>
      <w:r w:rsidRPr="00AA46AC">
        <w:rPr>
          <w:i/>
          <w:sz w:val="24"/>
          <w:szCs w:val="24"/>
        </w:rPr>
        <w:t>Бакин</w:t>
      </w:r>
      <w:proofErr w:type="spellEnd"/>
      <w:r w:rsidRPr="00AA46AC">
        <w:rPr>
          <w:i/>
          <w:sz w:val="24"/>
          <w:szCs w:val="24"/>
        </w:rPr>
        <w:t xml:space="preserve"> М.Е.</w:t>
      </w:r>
      <w:r w:rsidRPr="00AA46AC">
        <w:rPr>
          <w:sz w:val="24"/>
          <w:szCs w:val="24"/>
        </w:rPr>
        <w:t xml:space="preserve"> Перспективные способы кодирования рельс</w:t>
      </w:r>
      <w:r w:rsidRPr="00AA46AC">
        <w:rPr>
          <w:sz w:val="24"/>
          <w:szCs w:val="24"/>
        </w:rPr>
        <w:t>о</w:t>
      </w:r>
      <w:r w:rsidRPr="00AA46AC">
        <w:rPr>
          <w:sz w:val="24"/>
          <w:szCs w:val="24"/>
        </w:rPr>
        <w:t xml:space="preserve">вых цепей тональной частоты // Автоматика на транспорте. – 2015. – Том 1. – №2. </w:t>
      </w:r>
      <w:r w:rsidRPr="00C450C4">
        <w:rPr>
          <w:sz w:val="24"/>
          <w:szCs w:val="24"/>
        </w:rPr>
        <w:t xml:space="preserve">– С. </w:t>
      </w:r>
      <w:r>
        <w:rPr>
          <w:sz w:val="24"/>
          <w:szCs w:val="24"/>
        </w:rPr>
        <w:t>119</w:t>
      </w:r>
      <w:r w:rsidRPr="00C450C4">
        <w:rPr>
          <w:sz w:val="24"/>
          <w:szCs w:val="24"/>
        </w:rPr>
        <w:t>-1</w:t>
      </w:r>
      <w:r>
        <w:rPr>
          <w:sz w:val="24"/>
          <w:szCs w:val="24"/>
        </w:rPr>
        <w:t>26</w:t>
      </w:r>
      <w:r w:rsidRPr="00C450C4">
        <w:rPr>
          <w:sz w:val="24"/>
          <w:szCs w:val="24"/>
        </w:rPr>
        <w:t xml:space="preserve">.  </w:t>
      </w:r>
    </w:p>
    <w:p w:rsidR="00BC5901" w:rsidRPr="00C87974" w:rsidRDefault="00BC5901" w:rsidP="00BC5901">
      <w:pPr>
        <w:pStyle w:val="a7"/>
        <w:numPr>
          <w:ilvl w:val="0"/>
          <w:numId w:val="9"/>
        </w:numPr>
        <w:tabs>
          <w:tab w:val="left" w:pos="426"/>
        </w:tabs>
        <w:rPr>
          <w:sz w:val="24"/>
          <w:szCs w:val="24"/>
        </w:rPr>
      </w:pPr>
      <w:r w:rsidRPr="00C87974">
        <w:rPr>
          <w:i/>
          <w:sz w:val="24"/>
          <w:szCs w:val="24"/>
        </w:rPr>
        <w:t>Системы управления движением</w:t>
      </w:r>
      <w:r w:rsidRPr="00C87974">
        <w:rPr>
          <w:sz w:val="24"/>
          <w:szCs w:val="24"/>
        </w:rPr>
        <w:t xml:space="preserve"> поездов на перегонах: Учебник для </w:t>
      </w:r>
      <w:proofErr w:type="gramStart"/>
      <w:r w:rsidRPr="00C87974">
        <w:rPr>
          <w:sz w:val="24"/>
          <w:szCs w:val="24"/>
        </w:rPr>
        <w:t>вузов ж</w:t>
      </w:r>
      <w:proofErr w:type="gramEnd"/>
      <w:r w:rsidRPr="00C87974">
        <w:rPr>
          <w:sz w:val="24"/>
          <w:szCs w:val="24"/>
        </w:rPr>
        <w:t xml:space="preserve">.-д. транспорта: В 3 ч. Ч. 2 / В.М. </w:t>
      </w:r>
      <w:proofErr w:type="spellStart"/>
      <w:r w:rsidRPr="00C87974">
        <w:rPr>
          <w:sz w:val="24"/>
          <w:szCs w:val="24"/>
        </w:rPr>
        <w:t>Лисенков</w:t>
      </w:r>
      <w:proofErr w:type="spellEnd"/>
      <w:r w:rsidRPr="00C87974">
        <w:rPr>
          <w:sz w:val="24"/>
          <w:szCs w:val="24"/>
        </w:rPr>
        <w:t xml:space="preserve">, П.Ф. </w:t>
      </w:r>
      <w:proofErr w:type="spellStart"/>
      <w:r w:rsidRPr="00C87974">
        <w:rPr>
          <w:sz w:val="24"/>
          <w:szCs w:val="24"/>
        </w:rPr>
        <w:t>Бестемьянов</w:t>
      </w:r>
      <w:proofErr w:type="spellEnd"/>
      <w:r w:rsidRPr="00C87974">
        <w:rPr>
          <w:sz w:val="24"/>
          <w:szCs w:val="24"/>
        </w:rPr>
        <w:t xml:space="preserve">, В.Б. </w:t>
      </w:r>
      <w:proofErr w:type="spellStart"/>
      <w:r w:rsidRPr="00C87974">
        <w:rPr>
          <w:sz w:val="24"/>
          <w:szCs w:val="24"/>
        </w:rPr>
        <w:t>Леушин</w:t>
      </w:r>
      <w:proofErr w:type="spellEnd"/>
      <w:r w:rsidRPr="00C87974">
        <w:rPr>
          <w:sz w:val="24"/>
          <w:szCs w:val="24"/>
        </w:rPr>
        <w:t xml:space="preserve">, А.В. </w:t>
      </w:r>
      <w:proofErr w:type="spellStart"/>
      <w:r w:rsidRPr="00C87974">
        <w:rPr>
          <w:sz w:val="24"/>
          <w:szCs w:val="24"/>
        </w:rPr>
        <w:t>Лисе</w:t>
      </w:r>
      <w:r w:rsidRPr="00C87974">
        <w:rPr>
          <w:sz w:val="24"/>
          <w:szCs w:val="24"/>
        </w:rPr>
        <w:t>н</w:t>
      </w:r>
      <w:r w:rsidRPr="00C87974">
        <w:rPr>
          <w:sz w:val="24"/>
          <w:szCs w:val="24"/>
        </w:rPr>
        <w:t>ков</w:t>
      </w:r>
      <w:proofErr w:type="spellEnd"/>
      <w:r w:rsidRPr="00C87974">
        <w:rPr>
          <w:sz w:val="24"/>
          <w:szCs w:val="24"/>
        </w:rPr>
        <w:t xml:space="preserve">, А.Е. Ваньшин; Под ред. В.М. </w:t>
      </w:r>
      <w:proofErr w:type="spellStart"/>
      <w:r w:rsidRPr="00C87974">
        <w:rPr>
          <w:sz w:val="24"/>
          <w:szCs w:val="24"/>
        </w:rPr>
        <w:t>Лисенкова</w:t>
      </w:r>
      <w:proofErr w:type="spellEnd"/>
      <w:r w:rsidRPr="00C87974">
        <w:rPr>
          <w:sz w:val="24"/>
          <w:szCs w:val="24"/>
        </w:rPr>
        <w:t xml:space="preserve">. – М. ГОУ «Учебно-методический центр по образованию на железнодорожном транспорте, 2009. – 324 </w:t>
      </w:r>
      <w:proofErr w:type="gramStart"/>
      <w:r w:rsidRPr="00C87974">
        <w:rPr>
          <w:sz w:val="24"/>
          <w:szCs w:val="24"/>
        </w:rPr>
        <w:t>с</w:t>
      </w:r>
      <w:proofErr w:type="gramEnd"/>
      <w:r w:rsidRPr="00C87974">
        <w:rPr>
          <w:sz w:val="24"/>
          <w:szCs w:val="24"/>
        </w:rPr>
        <w:t>.</w:t>
      </w:r>
    </w:p>
    <w:p w:rsidR="00BC5901" w:rsidRPr="00C87974" w:rsidRDefault="00BC5901" w:rsidP="00BC5901">
      <w:pPr>
        <w:pStyle w:val="a7"/>
        <w:numPr>
          <w:ilvl w:val="0"/>
          <w:numId w:val="9"/>
        </w:numPr>
        <w:rPr>
          <w:rFonts w:cs="Times New Roman"/>
          <w:sz w:val="24"/>
          <w:szCs w:val="24"/>
        </w:rPr>
      </w:pPr>
      <w:r w:rsidRPr="006F6225">
        <w:rPr>
          <w:i/>
          <w:sz w:val="24"/>
          <w:szCs w:val="24"/>
        </w:rPr>
        <w:t>Шаманов В.И.</w:t>
      </w:r>
      <w:r w:rsidRPr="006F6225">
        <w:rPr>
          <w:sz w:val="24"/>
          <w:szCs w:val="24"/>
        </w:rPr>
        <w:t xml:space="preserve"> Электромагнитная совместимость систем железнодорожной автоматики и телемеханики.  – М.: ФГБОУ «Учебно-методический центр по образованию на ж</w:t>
      </w:r>
      <w:r w:rsidRPr="006F6225">
        <w:rPr>
          <w:sz w:val="24"/>
          <w:szCs w:val="24"/>
        </w:rPr>
        <w:t>е</w:t>
      </w:r>
      <w:r w:rsidRPr="006F6225">
        <w:rPr>
          <w:sz w:val="24"/>
          <w:szCs w:val="24"/>
        </w:rPr>
        <w:t>лезнодорожном транспорте», 2013</w:t>
      </w:r>
      <w:r>
        <w:rPr>
          <w:sz w:val="24"/>
          <w:szCs w:val="24"/>
        </w:rPr>
        <w:t>,</w:t>
      </w:r>
      <w:r w:rsidRPr="006F6225">
        <w:rPr>
          <w:sz w:val="24"/>
          <w:szCs w:val="24"/>
        </w:rPr>
        <w:t xml:space="preserve"> 244 </w:t>
      </w:r>
      <w:proofErr w:type="gramStart"/>
      <w:r w:rsidRPr="006F6225">
        <w:rPr>
          <w:sz w:val="24"/>
          <w:szCs w:val="24"/>
        </w:rPr>
        <w:t>с</w:t>
      </w:r>
      <w:proofErr w:type="gramEnd"/>
      <w:r w:rsidRPr="006F6225">
        <w:rPr>
          <w:sz w:val="24"/>
          <w:szCs w:val="24"/>
        </w:rPr>
        <w:t>.</w:t>
      </w:r>
    </w:p>
    <w:p w:rsidR="00BC5901" w:rsidRDefault="00BC5901" w:rsidP="00BC5901">
      <w:pPr>
        <w:pStyle w:val="a7"/>
        <w:numPr>
          <w:ilvl w:val="0"/>
          <w:numId w:val="9"/>
        </w:numPr>
        <w:rPr>
          <w:rFonts w:cs="Times New Roman"/>
          <w:sz w:val="24"/>
          <w:szCs w:val="24"/>
        </w:rPr>
      </w:pPr>
      <w:r>
        <w:rPr>
          <w:i/>
          <w:sz w:val="24"/>
          <w:szCs w:val="24"/>
        </w:rPr>
        <w:t xml:space="preserve">Сапожников </w:t>
      </w:r>
      <w:r w:rsidRPr="007410D8">
        <w:rPr>
          <w:i/>
          <w:sz w:val="24"/>
          <w:szCs w:val="24"/>
        </w:rPr>
        <w:t>В.</w:t>
      </w:r>
      <w:r w:rsidRPr="007410D8">
        <w:rPr>
          <w:rFonts w:cs="Times New Roman"/>
          <w:i/>
          <w:sz w:val="24"/>
          <w:szCs w:val="24"/>
        </w:rPr>
        <w:t>В., Кравцов Ю.А., Сапожников Вл.В.</w:t>
      </w:r>
      <w:r>
        <w:rPr>
          <w:rFonts w:cs="Times New Roman"/>
          <w:sz w:val="24"/>
          <w:szCs w:val="24"/>
        </w:rPr>
        <w:t xml:space="preserve"> Теоретические основы железн</w:t>
      </w:r>
      <w:r>
        <w:rPr>
          <w:rFonts w:cs="Times New Roman"/>
          <w:sz w:val="24"/>
          <w:szCs w:val="24"/>
        </w:rPr>
        <w:t>о</w:t>
      </w:r>
      <w:r>
        <w:rPr>
          <w:rFonts w:cs="Times New Roman"/>
          <w:sz w:val="24"/>
          <w:szCs w:val="24"/>
        </w:rPr>
        <w:t>дорожной автоматики и телемеханики: Учебник для вузов ж.-д. транспорта</w:t>
      </w:r>
      <w:proofErr w:type="gramStart"/>
      <w:r>
        <w:rPr>
          <w:rFonts w:cs="Times New Roman"/>
          <w:sz w:val="24"/>
          <w:szCs w:val="24"/>
        </w:rPr>
        <w:t xml:space="preserve"> / П</w:t>
      </w:r>
      <w:proofErr w:type="gramEnd"/>
      <w:r>
        <w:rPr>
          <w:rFonts w:cs="Times New Roman"/>
          <w:sz w:val="24"/>
          <w:szCs w:val="24"/>
        </w:rPr>
        <w:t>од ред. В.В. Сапожникова. – М.: ГОУ «Учебно-методический центр по образованию на желе</w:t>
      </w:r>
      <w:r>
        <w:rPr>
          <w:rFonts w:cs="Times New Roman"/>
          <w:sz w:val="24"/>
          <w:szCs w:val="24"/>
        </w:rPr>
        <w:t>з</w:t>
      </w:r>
      <w:r>
        <w:rPr>
          <w:rFonts w:cs="Times New Roman"/>
          <w:sz w:val="24"/>
          <w:szCs w:val="24"/>
        </w:rPr>
        <w:t xml:space="preserve">нодорожном транспорте», 2008. – 394 </w:t>
      </w:r>
      <w:proofErr w:type="gramStart"/>
      <w:r>
        <w:rPr>
          <w:rFonts w:cs="Times New Roman"/>
          <w:sz w:val="24"/>
          <w:szCs w:val="24"/>
        </w:rPr>
        <w:t>с</w:t>
      </w:r>
      <w:proofErr w:type="gramEnd"/>
      <w:r>
        <w:rPr>
          <w:rFonts w:cs="Times New Roman"/>
          <w:sz w:val="24"/>
          <w:szCs w:val="24"/>
        </w:rPr>
        <w:t>.</w:t>
      </w:r>
    </w:p>
    <w:p w:rsidR="00BC5901" w:rsidRPr="00EA48BC" w:rsidRDefault="00BC5901" w:rsidP="00BC5901">
      <w:pPr>
        <w:pStyle w:val="a7"/>
        <w:numPr>
          <w:ilvl w:val="0"/>
          <w:numId w:val="9"/>
        </w:numPr>
        <w:tabs>
          <w:tab w:val="left" w:pos="426"/>
        </w:tabs>
        <w:rPr>
          <w:sz w:val="24"/>
          <w:szCs w:val="24"/>
        </w:rPr>
      </w:pPr>
      <w:r w:rsidRPr="00EA48BC">
        <w:rPr>
          <w:i/>
          <w:sz w:val="24"/>
          <w:szCs w:val="24"/>
        </w:rPr>
        <w:t>Молодцов В.П., Иванов А.А.</w:t>
      </w:r>
      <w:r w:rsidRPr="00EA48BC">
        <w:rPr>
          <w:sz w:val="24"/>
          <w:szCs w:val="24"/>
        </w:rPr>
        <w:t xml:space="preserve"> Системы диспетчерского контроля и мониторинга ус</w:t>
      </w:r>
      <w:r w:rsidRPr="00EA48BC">
        <w:rPr>
          <w:sz w:val="24"/>
          <w:szCs w:val="24"/>
        </w:rPr>
        <w:t>т</w:t>
      </w:r>
      <w:r w:rsidRPr="00EA48BC">
        <w:rPr>
          <w:sz w:val="24"/>
          <w:szCs w:val="24"/>
        </w:rPr>
        <w:t>ройств железнодорожной автоматики и телемеханики : учеб</w:t>
      </w:r>
      <w:proofErr w:type="gramStart"/>
      <w:r w:rsidRPr="00EA48BC">
        <w:rPr>
          <w:sz w:val="24"/>
          <w:szCs w:val="24"/>
        </w:rPr>
        <w:t>.</w:t>
      </w:r>
      <w:proofErr w:type="gramEnd"/>
      <w:r w:rsidRPr="00EA48BC">
        <w:rPr>
          <w:sz w:val="24"/>
          <w:szCs w:val="24"/>
        </w:rPr>
        <w:t xml:space="preserve"> </w:t>
      </w:r>
      <w:proofErr w:type="gramStart"/>
      <w:r w:rsidRPr="00EA48BC">
        <w:rPr>
          <w:sz w:val="24"/>
          <w:szCs w:val="24"/>
        </w:rPr>
        <w:t>п</w:t>
      </w:r>
      <w:proofErr w:type="gramEnd"/>
      <w:r w:rsidRPr="00EA48BC">
        <w:rPr>
          <w:sz w:val="24"/>
          <w:szCs w:val="24"/>
        </w:rPr>
        <w:t>особие. – СПб.: Пете</w:t>
      </w:r>
      <w:r w:rsidRPr="00EA48BC">
        <w:rPr>
          <w:sz w:val="24"/>
          <w:szCs w:val="24"/>
        </w:rPr>
        <w:t>р</w:t>
      </w:r>
      <w:r w:rsidRPr="00EA48BC">
        <w:rPr>
          <w:sz w:val="24"/>
          <w:szCs w:val="24"/>
        </w:rPr>
        <w:t xml:space="preserve">бургский </w:t>
      </w:r>
      <w:proofErr w:type="spellStart"/>
      <w:r w:rsidRPr="00EA48BC">
        <w:rPr>
          <w:sz w:val="24"/>
          <w:szCs w:val="24"/>
        </w:rPr>
        <w:t>гос</w:t>
      </w:r>
      <w:proofErr w:type="spellEnd"/>
      <w:r w:rsidRPr="00EA48BC">
        <w:rPr>
          <w:sz w:val="24"/>
          <w:szCs w:val="24"/>
        </w:rPr>
        <w:t xml:space="preserve">. ун-т путей сообщения, 2010. – 140 </w:t>
      </w:r>
      <w:proofErr w:type="gramStart"/>
      <w:r w:rsidRPr="00EA48BC">
        <w:rPr>
          <w:sz w:val="24"/>
          <w:szCs w:val="24"/>
        </w:rPr>
        <w:t>с</w:t>
      </w:r>
      <w:proofErr w:type="gramEnd"/>
      <w:r w:rsidRPr="00EA48BC">
        <w:rPr>
          <w:sz w:val="24"/>
          <w:szCs w:val="24"/>
        </w:rPr>
        <w:t>.</w:t>
      </w:r>
    </w:p>
    <w:p w:rsidR="00BC5901" w:rsidRPr="00EA48BC" w:rsidRDefault="00BC5901" w:rsidP="00BC5901">
      <w:pPr>
        <w:pStyle w:val="a7"/>
        <w:numPr>
          <w:ilvl w:val="0"/>
          <w:numId w:val="9"/>
        </w:numPr>
        <w:tabs>
          <w:tab w:val="left" w:pos="426"/>
        </w:tabs>
        <w:rPr>
          <w:sz w:val="24"/>
          <w:szCs w:val="24"/>
        </w:rPr>
      </w:pPr>
      <w:r w:rsidRPr="00EA48BC">
        <w:rPr>
          <w:i/>
          <w:sz w:val="24"/>
          <w:szCs w:val="24"/>
        </w:rPr>
        <w:t>Ефанов Д.В., Лыков А.А.</w:t>
      </w:r>
      <w:r w:rsidRPr="00EA48BC">
        <w:rPr>
          <w:sz w:val="24"/>
          <w:szCs w:val="24"/>
        </w:rPr>
        <w:t xml:space="preserve"> Основы построения и принципы функционирования систем технического диагностирования и мониторинга устройств железнодорожной автом</w:t>
      </w:r>
      <w:r w:rsidRPr="00EA48BC">
        <w:rPr>
          <w:sz w:val="24"/>
          <w:szCs w:val="24"/>
        </w:rPr>
        <w:t>а</w:t>
      </w:r>
      <w:r w:rsidRPr="00EA48BC">
        <w:rPr>
          <w:sz w:val="24"/>
          <w:szCs w:val="24"/>
        </w:rPr>
        <w:t>тики и телемеханики : учеб</w:t>
      </w:r>
      <w:proofErr w:type="gramStart"/>
      <w:r w:rsidRPr="00EA48BC">
        <w:rPr>
          <w:sz w:val="24"/>
          <w:szCs w:val="24"/>
        </w:rPr>
        <w:t>.</w:t>
      </w:r>
      <w:proofErr w:type="gramEnd"/>
      <w:r w:rsidRPr="00EA48BC">
        <w:rPr>
          <w:sz w:val="24"/>
          <w:szCs w:val="24"/>
        </w:rPr>
        <w:t xml:space="preserve"> </w:t>
      </w:r>
      <w:proofErr w:type="gramStart"/>
      <w:r w:rsidRPr="00EA48BC">
        <w:rPr>
          <w:sz w:val="24"/>
          <w:szCs w:val="24"/>
        </w:rPr>
        <w:t>п</w:t>
      </w:r>
      <w:proofErr w:type="gramEnd"/>
      <w:r w:rsidRPr="00EA48BC">
        <w:rPr>
          <w:sz w:val="24"/>
          <w:szCs w:val="24"/>
        </w:rPr>
        <w:t>особие. – СПб. : Петербургский государственный ун</w:t>
      </w:r>
      <w:r w:rsidRPr="00EA48BC">
        <w:rPr>
          <w:sz w:val="24"/>
          <w:szCs w:val="24"/>
        </w:rPr>
        <w:t>и</w:t>
      </w:r>
      <w:r w:rsidRPr="00EA48BC">
        <w:rPr>
          <w:sz w:val="24"/>
          <w:szCs w:val="24"/>
        </w:rPr>
        <w:t xml:space="preserve">верситет путей сообщения, 2012. – 59 </w:t>
      </w:r>
      <w:proofErr w:type="gramStart"/>
      <w:r w:rsidRPr="00EA48BC">
        <w:rPr>
          <w:sz w:val="24"/>
          <w:szCs w:val="24"/>
        </w:rPr>
        <w:t>с</w:t>
      </w:r>
      <w:proofErr w:type="gramEnd"/>
      <w:r w:rsidRPr="00EA48BC">
        <w:rPr>
          <w:sz w:val="24"/>
          <w:szCs w:val="24"/>
        </w:rPr>
        <w:t>.</w:t>
      </w:r>
    </w:p>
    <w:p w:rsidR="00BC5901" w:rsidRPr="0054262A" w:rsidRDefault="00BC5901" w:rsidP="00BC5901">
      <w:pPr>
        <w:pStyle w:val="a7"/>
        <w:numPr>
          <w:ilvl w:val="0"/>
          <w:numId w:val="9"/>
        </w:numPr>
        <w:rPr>
          <w:rFonts w:cs="Times New Roman"/>
          <w:sz w:val="24"/>
          <w:szCs w:val="24"/>
        </w:rPr>
      </w:pPr>
      <w:proofErr w:type="spellStart"/>
      <w:r w:rsidRPr="0054262A">
        <w:rPr>
          <w:rFonts w:cs="Times New Roman"/>
          <w:i/>
          <w:sz w:val="24"/>
          <w:szCs w:val="24"/>
        </w:rPr>
        <w:t>Согомонян</w:t>
      </w:r>
      <w:proofErr w:type="spellEnd"/>
      <w:r w:rsidRPr="0054262A">
        <w:rPr>
          <w:rFonts w:cs="Times New Roman"/>
          <w:i/>
          <w:sz w:val="24"/>
          <w:szCs w:val="24"/>
        </w:rPr>
        <w:t xml:space="preserve"> Е.С., </w:t>
      </w:r>
      <w:proofErr w:type="gramStart"/>
      <w:r w:rsidRPr="0054262A">
        <w:rPr>
          <w:rFonts w:cs="Times New Roman"/>
          <w:i/>
          <w:sz w:val="24"/>
          <w:szCs w:val="24"/>
        </w:rPr>
        <w:t>Слабаков</w:t>
      </w:r>
      <w:proofErr w:type="gramEnd"/>
      <w:r w:rsidRPr="0054262A">
        <w:rPr>
          <w:rFonts w:cs="Times New Roman"/>
          <w:i/>
          <w:sz w:val="24"/>
          <w:szCs w:val="24"/>
        </w:rPr>
        <w:t xml:space="preserve"> Е.В.</w:t>
      </w:r>
      <w:r w:rsidRPr="0054262A">
        <w:rPr>
          <w:rFonts w:cs="Times New Roman"/>
          <w:sz w:val="24"/>
          <w:szCs w:val="24"/>
        </w:rPr>
        <w:t xml:space="preserve"> </w:t>
      </w:r>
      <w:proofErr w:type="spellStart"/>
      <w:r w:rsidRPr="0054262A">
        <w:rPr>
          <w:rFonts w:cs="Times New Roman"/>
          <w:sz w:val="24"/>
          <w:szCs w:val="24"/>
        </w:rPr>
        <w:t>Самопроверяемые</w:t>
      </w:r>
      <w:proofErr w:type="spellEnd"/>
      <w:r w:rsidRPr="0054262A">
        <w:rPr>
          <w:rFonts w:cs="Times New Roman"/>
          <w:sz w:val="24"/>
          <w:szCs w:val="24"/>
        </w:rPr>
        <w:t xml:space="preserve"> устройства и отказоустойчивые си</w:t>
      </w:r>
      <w:r w:rsidRPr="0054262A">
        <w:rPr>
          <w:rFonts w:cs="Times New Roman"/>
          <w:sz w:val="24"/>
          <w:szCs w:val="24"/>
        </w:rPr>
        <w:t>с</w:t>
      </w:r>
      <w:r w:rsidRPr="0054262A">
        <w:rPr>
          <w:rFonts w:cs="Times New Roman"/>
          <w:sz w:val="24"/>
          <w:szCs w:val="24"/>
        </w:rPr>
        <w:t>темы. М.: Радио и связь, 1989</w:t>
      </w:r>
      <w:r>
        <w:rPr>
          <w:rFonts w:cs="Times New Roman"/>
          <w:sz w:val="24"/>
          <w:szCs w:val="24"/>
        </w:rPr>
        <w:t>,</w:t>
      </w:r>
      <w:r w:rsidRPr="0054262A">
        <w:rPr>
          <w:rFonts w:cs="Times New Roman"/>
          <w:sz w:val="24"/>
          <w:szCs w:val="24"/>
        </w:rPr>
        <w:t xml:space="preserve"> 208 </w:t>
      </w:r>
      <w:proofErr w:type="gramStart"/>
      <w:r w:rsidRPr="0054262A">
        <w:rPr>
          <w:rFonts w:cs="Times New Roman"/>
          <w:sz w:val="24"/>
          <w:szCs w:val="24"/>
        </w:rPr>
        <w:t>с</w:t>
      </w:r>
      <w:proofErr w:type="gramEnd"/>
      <w:r w:rsidRPr="0054262A">
        <w:rPr>
          <w:rFonts w:cs="Times New Roman"/>
          <w:sz w:val="24"/>
          <w:szCs w:val="24"/>
        </w:rPr>
        <w:t>.</w:t>
      </w:r>
    </w:p>
    <w:p w:rsidR="00BC5901" w:rsidRDefault="00BC5901" w:rsidP="00BC5901">
      <w:pPr>
        <w:pStyle w:val="a7"/>
        <w:numPr>
          <w:ilvl w:val="0"/>
          <w:numId w:val="9"/>
        </w:numPr>
        <w:tabs>
          <w:tab w:val="left" w:pos="426"/>
        </w:tabs>
        <w:rPr>
          <w:rFonts w:cs="Times New Roman"/>
          <w:sz w:val="24"/>
          <w:szCs w:val="24"/>
        </w:rPr>
      </w:pPr>
      <w:r w:rsidRPr="0054262A">
        <w:rPr>
          <w:rFonts w:cs="Times New Roman"/>
          <w:i/>
          <w:sz w:val="24"/>
          <w:szCs w:val="24"/>
        </w:rPr>
        <w:t xml:space="preserve">Сапожников В.В., Сапожников Вл.В. </w:t>
      </w:r>
      <w:proofErr w:type="spellStart"/>
      <w:r w:rsidRPr="0054262A">
        <w:rPr>
          <w:rFonts w:cs="Times New Roman"/>
          <w:sz w:val="24"/>
          <w:szCs w:val="24"/>
        </w:rPr>
        <w:t>Самопроверяемые</w:t>
      </w:r>
      <w:proofErr w:type="spellEnd"/>
      <w:r w:rsidRPr="0054262A">
        <w:rPr>
          <w:rFonts w:cs="Times New Roman"/>
          <w:sz w:val="24"/>
          <w:szCs w:val="24"/>
        </w:rPr>
        <w:t xml:space="preserve"> дискретные устройства. – СПб: </w:t>
      </w:r>
      <w:proofErr w:type="spellStart"/>
      <w:r w:rsidRPr="0054262A">
        <w:rPr>
          <w:rFonts w:cs="Times New Roman"/>
          <w:sz w:val="24"/>
          <w:szCs w:val="24"/>
        </w:rPr>
        <w:t>Энергоатомиздат</w:t>
      </w:r>
      <w:proofErr w:type="spellEnd"/>
      <w:r w:rsidRPr="0054262A">
        <w:rPr>
          <w:rFonts w:cs="Times New Roman"/>
          <w:sz w:val="24"/>
          <w:szCs w:val="24"/>
        </w:rPr>
        <w:t>, 1992, 224 с.</w:t>
      </w:r>
    </w:p>
    <w:p w:rsidR="00BC5901" w:rsidRPr="00B856F3" w:rsidRDefault="00BC5901" w:rsidP="00BC5901">
      <w:pPr>
        <w:pStyle w:val="a7"/>
        <w:numPr>
          <w:ilvl w:val="0"/>
          <w:numId w:val="9"/>
        </w:numPr>
        <w:rPr>
          <w:sz w:val="24"/>
          <w:szCs w:val="24"/>
        </w:rPr>
      </w:pPr>
      <w:r w:rsidRPr="00B856F3">
        <w:rPr>
          <w:i/>
          <w:sz w:val="24"/>
          <w:szCs w:val="24"/>
        </w:rPr>
        <w:t>Сапожников В.В., Сапожников Вл.В., Ефанов Д.В.</w:t>
      </w:r>
      <w:r w:rsidRPr="00B856F3">
        <w:rPr>
          <w:sz w:val="24"/>
          <w:szCs w:val="24"/>
        </w:rPr>
        <w:t xml:space="preserve"> Применение кодов с суммирован</w:t>
      </w:r>
      <w:r w:rsidRPr="00B856F3">
        <w:rPr>
          <w:sz w:val="24"/>
          <w:szCs w:val="24"/>
        </w:rPr>
        <w:t>и</w:t>
      </w:r>
      <w:r w:rsidRPr="00B856F3">
        <w:rPr>
          <w:sz w:val="24"/>
          <w:szCs w:val="24"/>
        </w:rPr>
        <w:t>ем при синтезе систем железнодорожной автоматики и телемеханики на программ</w:t>
      </w:r>
      <w:r w:rsidRPr="00B856F3">
        <w:rPr>
          <w:sz w:val="24"/>
          <w:szCs w:val="24"/>
        </w:rPr>
        <w:t>и</w:t>
      </w:r>
      <w:r w:rsidRPr="00B856F3">
        <w:rPr>
          <w:sz w:val="24"/>
          <w:szCs w:val="24"/>
        </w:rPr>
        <w:t xml:space="preserve">руемых логических интегральных схемах // Автоматика на транспорте. – 2015. – Том 1. – №1. – С. 84-107.  </w:t>
      </w:r>
    </w:p>
    <w:p w:rsidR="00BC5901" w:rsidRPr="0054262A" w:rsidRDefault="00BC5901" w:rsidP="00BC5901">
      <w:pPr>
        <w:pStyle w:val="a7"/>
        <w:numPr>
          <w:ilvl w:val="0"/>
          <w:numId w:val="9"/>
        </w:numPr>
        <w:tabs>
          <w:tab w:val="left" w:pos="426"/>
        </w:tabs>
        <w:rPr>
          <w:rFonts w:cs="Times New Roman"/>
          <w:sz w:val="24"/>
          <w:szCs w:val="24"/>
          <w:lang w:val="en-US"/>
        </w:rPr>
      </w:pPr>
      <w:proofErr w:type="spellStart"/>
      <w:r w:rsidRPr="0054262A">
        <w:rPr>
          <w:rFonts w:cs="Times New Roman"/>
          <w:i/>
          <w:sz w:val="24"/>
          <w:szCs w:val="24"/>
          <w:lang w:val="en-US"/>
        </w:rPr>
        <w:t>Jha</w:t>
      </w:r>
      <w:proofErr w:type="spellEnd"/>
      <w:r w:rsidRPr="0054262A">
        <w:rPr>
          <w:rFonts w:cs="Times New Roman"/>
          <w:i/>
          <w:sz w:val="24"/>
          <w:szCs w:val="24"/>
          <w:lang w:val="en-US"/>
        </w:rPr>
        <w:t xml:space="preserve"> N.K., Wang S.</w:t>
      </w:r>
      <w:r w:rsidRPr="0054262A">
        <w:rPr>
          <w:rFonts w:cs="Times New Roman"/>
          <w:sz w:val="24"/>
          <w:szCs w:val="24"/>
          <w:lang w:val="en-US"/>
        </w:rPr>
        <w:t xml:space="preserve"> Design and Synthesis of Self-Checking VLSI Circuits // IEEE Trans. Computer-Aided Design, 1993, Vol. 12, Issue 6, pp. 878-887.</w:t>
      </w:r>
    </w:p>
    <w:p w:rsidR="00BC5901" w:rsidRPr="00B856F3" w:rsidRDefault="00BC5901" w:rsidP="00BC5901">
      <w:pPr>
        <w:pStyle w:val="a7"/>
        <w:numPr>
          <w:ilvl w:val="0"/>
          <w:numId w:val="9"/>
        </w:numPr>
        <w:tabs>
          <w:tab w:val="left" w:pos="426"/>
        </w:tabs>
        <w:rPr>
          <w:rFonts w:cs="Times New Roman"/>
          <w:sz w:val="24"/>
          <w:szCs w:val="24"/>
          <w:lang w:val="en-US"/>
        </w:rPr>
      </w:pPr>
      <w:r w:rsidRPr="00B856F3">
        <w:rPr>
          <w:rFonts w:cs="Times New Roman"/>
          <w:i/>
          <w:sz w:val="24"/>
          <w:szCs w:val="24"/>
          <w:lang w:val="en-US"/>
        </w:rPr>
        <w:t>Goessel M., Graf S.</w:t>
      </w:r>
      <w:r w:rsidRPr="00B856F3">
        <w:rPr>
          <w:rFonts w:cs="Times New Roman"/>
          <w:sz w:val="24"/>
          <w:szCs w:val="24"/>
          <w:lang w:val="en-US"/>
        </w:rPr>
        <w:t xml:space="preserve"> Error Detection Circuits. – London: McGraw-Hill, 1994. – 261 p.</w:t>
      </w:r>
    </w:p>
    <w:p w:rsidR="00BC5901" w:rsidRPr="0054262A" w:rsidRDefault="00BC5901" w:rsidP="00BC5901">
      <w:pPr>
        <w:pStyle w:val="a7"/>
        <w:numPr>
          <w:ilvl w:val="0"/>
          <w:numId w:val="9"/>
        </w:numPr>
        <w:tabs>
          <w:tab w:val="left" w:pos="426"/>
        </w:tabs>
        <w:rPr>
          <w:rFonts w:cs="Times New Roman"/>
          <w:sz w:val="24"/>
          <w:szCs w:val="24"/>
          <w:lang w:val="en-US"/>
        </w:rPr>
      </w:pPr>
      <w:proofErr w:type="spellStart"/>
      <w:r w:rsidRPr="0054262A">
        <w:rPr>
          <w:rFonts w:cs="Times New Roman"/>
          <w:i/>
          <w:sz w:val="24"/>
          <w:szCs w:val="24"/>
          <w:lang w:val="en-US"/>
        </w:rPr>
        <w:t>Piestrak</w:t>
      </w:r>
      <w:proofErr w:type="spellEnd"/>
      <w:r w:rsidRPr="0054262A">
        <w:rPr>
          <w:rFonts w:cs="Times New Roman"/>
          <w:i/>
          <w:sz w:val="24"/>
          <w:szCs w:val="24"/>
          <w:lang w:val="en-US"/>
        </w:rPr>
        <w:t xml:space="preserve"> S.J.</w:t>
      </w:r>
      <w:r w:rsidRPr="0054262A">
        <w:rPr>
          <w:rFonts w:cs="Times New Roman"/>
          <w:sz w:val="24"/>
          <w:szCs w:val="24"/>
          <w:lang w:val="en-US"/>
        </w:rPr>
        <w:t xml:space="preserve"> Design of Self-Testing Checkers for Unidirectional Error Detecting Codes. – </w:t>
      </w:r>
      <w:proofErr w:type="spellStart"/>
      <w:r w:rsidRPr="0054262A">
        <w:rPr>
          <w:rFonts w:cs="Times New Roman"/>
          <w:sz w:val="24"/>
          <w:szCs w:val="24"/>
          <w:lang w:val="en-US"/>
        </w:rPr>
        <w:t>Wrocław</w:t>
      </w:r>
      <w:proofErr w:type="spellEnd"/>
      <w:r w:rsidRPr="0054262A">
        <w:rPr>
          <w:rFonts w:cs="Times New Roman"/>
          <w:sz w:val="24"/>
          <w:szCs w:val="24"/>
          <w:lang w:val="en-US"/>
        </w:rPr>
        <w:t xml:space="preserve">: </w:t>
      </w:r>
      <w:proofErr w:type="spellStart"/>
      <w:r w:rsidRPr="0054262A">
        <w:rPr>
          <w:rFonts w:cs="Times New Roman"/>
          <w:sz w:val="24"/>
          <w:szCs w:val="24"/>
          <w:lang w:val="en-US"/>
        </w:rPr>
        <w:t>Oficyna</w:t>
      </w:r>
      <w:proofErr w:type="spellEnd"/>
      <w:r w:rsidRPr="0054262A">
        <w:rPr>
          <w:rFonts w:cs="Times New Roman"/>
          <w:sz w:val="24"/>
          <w:szCs w:val="24"/>
          <w:lang w:val="en-US"/>
        </w:rPr>
        <w:t xml:space="preserve"> </w:t>
      </w:r>
      <w:proofErr w:type="spellStart"/>
      <w:r w:rsidRPr="0054262A">
        <w:rPr>
          <w:rFonts w:cs="Times New Roman"/>
          <w:sz w:val="24"/>
          <w:szCs w:val="24"/>
          <w:lang w:val="en-US"/>
        </w:rPr>
        <w:t>Wydawnicza</w:t>
      </w:r>
      <w:proofErr w:type="spellEnd"/>
      <w:r w:rsidRPr="0054262A">
        <w:rPr>
          <w:rFonts w:cs="Times New Roman"/>
          <w:sz w:val="24"/>
          <w:szCs w:val="24"/>
          <w:lang w:val="en-US"/>
        </w:rPr>
        <w:t xml:space="preserve"> </w:t>
      </w:r>
      <w:proofErr w:type="spellStart"/>
      <w:r w:rsidRPr="0054262A">
        <w:rPr>
          <w:rFonts w:cs="Times New Roman"/>
          <w:sz w:val="24"/>
          <w:szCs w:val="24"/>
          <w:lang w:val="en-US"/>
        </w:rPr>
        <w:t>Politechniki</w:t>
      </w:r>
      <w:proofErr w:type="spellEnd"/>
      <w:r w:rsidRPr="0054262A">
        <w:rPr>
          <w:rFonts w:cs="Times New Roman"/>
          <w:sz w:val="24"/>
          <w:szCs w:val="24"/>
          <w:lang w:val="en-US"/>
        </w:rPr>
        <w:t xml:space="preserve"> </w:t>
      </w:r>
      <w:proofErr w:type="spellStart"/>
      <w:r w:rsidRPr="0054262A">
        <w:rPr>
          <w:rFonts w:cs="Times New Roman"/>
          <w:sz w:val="24"/>
          <w:szCs w:val="24"/>
          <w:lang w:val="en-US"/>
        </w:rPr>
        <w:t>Wrocłavskiej</w:t>
      </w:r>
      <w:proofErr w:type="spellEnd"/>
      <w:r w:rsidRPr="0054262A">
        <w:rPr>
          <w:rFonts w:cs="Times New Roman"/>
          <w:sz w:val="24"/>
          <w:szCs w:val="24"/>
          <w:lang w:val="en-US"/>
        </w:rPr>
        <w:t>, 1995, 111 p.</w:t>
      </w:r>
    </w:p>
    <w:p w:rsidR="00BC5901" w:rsidRPr="00B856F3" w:rsidRDefault="00BC5901" w:rsidP="00BC5901">
      <w:pPr>
        <w:pStyle w:val="a7"/>
        <w:numPr>
          <w:ilvl w:val="0"/>
          <w:numId w:val="9"/>
        </w:numPr>
        <w:tabs>
          <w:tab w:val="left" w:pos="426"/>
        </w:tabs>
        <w:rPr>
          <w:rFonts w:cs="Times New Roman"/>
          <w:sz w:val="24"/>
          <w:szCs w:val="24"/>
          <w:lang w:val="en-US"/>
        </w:rPr>
      </w:pPr>
      <w:proofErr w:type="spellStart"/>
      <w:r w:rsidRPr="00B856F3">
        <w:rPr>
          <w:rFonts w:cs="Times New Roman"/>
          <w:i/>
          <w:sz w:val="24"/>
          <w:szCs w:val="24"/>
          <w:lang w:val="en-US"/>
        </w:rPr>
        <w:t>Pradhan</w:t>
      </w:r>
      <w:proofErr w:type="spellEnd"/>
      <w:r w:rsidRPr="00B856F3">
        <w:rPr>
          <w:rFonts w:cs="Times New Roman"/>
          <w:i/>
          <w:sz w:val="24"/>
          <w:szCs w:val="24"/>
          <w:lang w:val="en-US"/>
        </w:rPr>
        <w:t xml:space="preserve"> D.K.</w:t>
      </w:r>
      <w:r w:rsidRPr="00B856F3">
        <w:rPr>
          <w:rFonts w:cs="Times New Roman"/>
          <w:sz w:val="24"/>
          <w:szCs w:val="24"/>
          <w:lang w:val="en-US"/>
        </w:rPr>
        <w:t xml:space="preserve"> Fault-Tolerant Computer System Design. – New-York: Prentice Hall, 1996. – 560 p.</w:t>
      </w:r>
    </w:p>
    <w:p w:rsidR="00BC5901" w:rsidRPr="0054262A" w:rsidRDefault="00CD2959" w:rsidP="00BC5901">
      <w:pPr>
        <w:pStyle w:val="a7"/>
        <w:numPr>
          <w:ilvl w:val="0"/>
          <w:numId w:val="9"/>
        </w:numPr>
        <w:tabs>
          <w:tab w:val="left" w:pos="426"/>
        </w:tabs>
        <w:rPr>
          <w:rFonts w:cs="Times New Roman"/>
          <w:sz w:val="24"/>
          <w:szCs w:val="24"/>
          <w:lang w:val="en-US"/>
        </w:rPr>
      </w:pPr>
      <w:hyperlink r:id="rId66" w:history="1">
        <w:proofErr w:type="spellStart"/>
        <w:r w:rsidR="00BC5901" w:rsidRPr="0054262A">
          <w:rPr>
            <w:rFonts w:cs="Times New Roman"/>
            <w:i/>
            <w:sz w:val="24"/>
            <w:szCs w:val="24"/>
            <w:lang w:val="en-US"/>
          </w:rPr>
          <w:t>Gorshe</w:t>
        </w:r>
        <w:proofErr w:type="spellEnd"/>
      </w:hyperlink>
      <w:r w:rsidR="00BC5901" w:rsidRPr="0054262A">
        <w:rPr>
          <w:rFonts w:cs="Times New Roman"/>
          <w:sz w:val="24"/>
          <w:szCs w:val="24"/>
          <w:lang w:val="en-US"/>
        </w:rPr>
        <w:t xml:space="preserve"> </w:t>
      </w:r>
      <w:r w:rsidR="00BC5901" w:rsidRPr="0054262A">
        <w:rPr>
          <w:rFonts w:cs="Times New Roman"/>
          <w:i/>
          <w:sz w:val="24"/>
          <w:szCs w:val="24"/>
          <w:lang w:val="en-US"/>
        </w:rPr>
        <w:t>S.S., Bose B.</w:t>
      </w:r>
      <w:r w:rsidR="00BC5901" w:rsidRPr="0054262A">
        <w:rPr>
          <w:rFonts w:cs="Times New Roman"/>
          <w:sz w:val="24"/>
          <w:szCs w:val="24"/>
          <w:lang w:val="en-US"/>
        </w:rPr>
        <w:t xml:space="preserve"> A Self-Checking ALU Design with Efficient Codes // Proceedings of 14</w:t>
      </w:r>
      <w:r w:rsidR="00BC5901" w:rsidRPr="0054262A">
        <w:rPr>
          <w:rFonts w:cs="Times New Roman"/>
          <w:sz w:val="24"/>
          <w:szCs w:val="24"/>
          <w:vertAlign w:val="superscript"/>
          <w:lang w:val="en-US"/>
        </w:rPr>
        <w:t>th</w:t>
      </w:r>
      <w:r w:rsidR="00BC5901" w:rsidRPr="0054262A">
        <w:rPr>
          <w:rFonts w:cs="Times New Roman"/>
          <w:sz w:val="24"/>
          <w:szCs w:val="24"/>
          <w:lang w:val="en-US"/>
        </w:rPr>
        <w:t xml:space="preserve"> </w:t>
      </w:r>
      <w:hyperlink r:id="rId67" w:history="1">
        <w:r w:rsidR="00BC5901" w:rsidRPr="0054262A">
          <w:rPr>
            <w:rFonts w:cs="Times New Roman"/>
            <w:sz w:val="24"/>
            <w:szCs w:val="24"/>
            <w:lang w:val="en-US"/>
          </w:rPr>
          <w:t xml:space="preserve">VLSI Test Symposium, Princeton, NJ, USA, 1996, </w:t>
        </w:r>
      </w:hyperlink>
      <w:r w:rsidR="00BC5901" w:rsidRPr="0054262A">
        <w:rPr>
          <w:rFonts w:cs="Times New Roman"/>
          <w:sz w:val="24"/>
          <w:szCs w:val="24"/>
          <w:lang w:val="en-US"/>
        </w:rPr>
        <w:t>pp. 157-161.</w:t>
      </w:r>
    </w:p>
    <w:p w:rsidR="00BC5901" w:rsidRPr="0054262A" w:rsidRDefault="00CD2959" w:rsidP="00BC5901">
      <w:pPr>
        <w:pStyle w:val="a7"/>
        <w:numPr>
          <w:ilvl w:val="0"/>
          <w:numId w:val="9"/>
        </w:numPr>
        <w:tabs>
          <w:tab w:val="left" w:pos="426"/>
        </w:tabs>
        <w:rPr>
          <w:rFonts w:cs="Times New Roman"/>
          <w:sz w:val="24"/>
          <w:szCs w:val="24"/>
          <w:lang w:val="en-US"/>
        </w:rPr>
      </w:pPr>
      <w:hyperlink r:id="rId68" w:history="1">
        <w:proofErr w:type="spellStart"/>
        <w:r w:rsidR="00BC5901" w:rsidRPr="0054262A">
          <w:rPr>
            <w:rFonts w:cs="Times New Roman"/>
            <w:i/>
            <w:sz w:val="24"/>
            <w:szCs w:val="24"/>
            <w:lang w:val="en-US"/>
          </w:rPr>
          <w:t>Guo</w:t>
        </w:r>
        <w:proofErr w:type="spellEnd"/>
        <w:r w:rsidR="00BC5901" w:rsidRPr="0054262A">
          <w:rPr>
            <w:rFonts w:cs="Times New Roman"/>
            <w:i/>
            <w:sz w:val="24"/>
            <w:szCs w:val="24"/>
            <w:lang w:val="en-US"/>
          </w:rPr>
          <w:t xml:space="preserve"> Y.-Y., Lo J.-C., </w:t>
        </w:r>
        <w:proofErr w:type="spellStart"/>
        <w:r w:rsidR="00BC5901" w:rsidRPr="0054262A">
          <w:rPr>
            <w:rFonts w:cs="Times New Roman"/>
            <w:i/>
            <w:sz w:val="24"/>
            <w:szCs w:val="24"/>
            <w:lang w:val="en-US"/>
          </w:rPr>
          <w:t>Metra</w:t>
        </w:r>
        <w:proofErr w:type="spellEnd"/>
        <w:r w:rsidR="00BC5901" w:rsidRPr="0054262A">
          <w:rPr>
            <w:rFonts w:cs="Times New Roman"/>
            <w:i/>
            <w:sz w:val="24"/>
            <w:szCs w:val="24"/>
            <w:lang w:val="en-US"/>
          </w:rPr>
          <w:t xml:space="preserve"> C. </w:t>
        </w:r>
        <w:r w:rsidR="00BC5901" w:rsidRPr="0054262A">
          <w:rPr>
            <w:rFonts w:cs="Times New Roman"/>
            <w:sz w:val="24"/>
            <w:szCs w:val="24"/>
            <w:lang w:val="en-US"/>
          </w:rPr>
          <w:t>Fast and Area-Time Efficient Berger Code Checkers // Wor</w:t>
        </w:r>
        <w:r w:rsidR="00BC5901" w:rsidRPr="0054262A">
          <w:rPr>
            <w:rFonts w:cs="Times New Roman"/>
            <w:sz w:val="24"/>
            <w:szCs w:val="24"/>
            <w:lang w:val="en-US"/>
          </w:rPr>
          <w:t>k</w:t>
        </w:r>
        <w:r w:rsidR="00BC5901" w:rsidRPr="0054262A">
          <w:rPr>
            <w:rFonts w:cs="Times New Roman"/>
            <w:sz w:val="24"/>
            <w:szCs w:val="24"/>
            <w:lang w:val="en-US"/>
          </w:rPr>
          <w:t xml:space="preserve">shop on Defect and Fault-Tolerance in VLSI Systems, 1997, October 20-22, </w:t>
        </w:r>
      </w:hyperlink>
      <w:r w:rsidR="00BC5901" w:rsidRPr="0054262A">
        <w:rPr>
          <w:rFonts w:cs="Times New Roman"/>
          <w:sz w:val="24"/>
          <w:szCs w:val="24"/>
          <w:lang w:val="en-US"/>
        </w:rPr>
        <w:t>pp. 110-118.</w:t>
      </w:r>
    </w:p>
    <w:p w:rsidR="00BC5901" w:rsidRPr="0054262A" w:rsidRDefault="00BC5901" w:rsidP="00BC5901">
      <w:pPr>
        <w:pStyle w:val="a7"/>
        <w:numPr>
          <w:ilvl w:val="0"/>
          <w:numId w:val="9"/>
        </w:numPr>
        <w:rPr>
          <w:rFonts w:cs="Times New Roman"/>
          <w:sz w:val="24"/>
          <w:szCs w:val="24"/>
          <w:lang w:val="en-US"/>
        </w:rPr>
      </w:pPr>
      <w:proofErr w:type="spellStart"/>
      <w:r w:rsidRPr="0054262A">
        <w:rPr>
          <w:rFonts w:cs="Times New Roman"/>
          <w:i/>
          <w:sz w:val="24"/>
          <w:szCs w:val="24"/>
          <w:lang w:val="en-US"/>
        </w:rPr>
        <w:t>Matrosova</w:t>
      </w:r>
      <w:proofErr w:type="spellEnd"/>
      <w:r w:rsidRPr="0054262A">
        <w:rPr>
          <w:rFonts w:cs="Times New Roman"/>
          <w:i/>
          <w:sz w:val="24"/>
          <w:szCs w:val="24"/>
          <w:lang w:val="en-US"/>
        </w:rPr>
        <w:t xml:space="preserve"> </w:t>
      </w:r>
      <w:proofErr w:type="spellStart"/>
      <w:r w:rsidRPr="0054262A">
        <w:rPr>
          <w:rFonts w:cs="Times New Roman"/>
          <w:i/>
          <w:sz w:val="24"/>
          <w:szCs w:val="24"/>
          <w:lang w:val="en-US"/>
        </w:rPr>
        <w:t>A.Yu</w:t>
      </w:r>
      <w:proofErr w:type="spellEnd"/>
      <w:r w:rsidRPr="0054262A">
        <w:rPr>
          <w:rFonts w:cs="Times New Roman"/>
          <w:i/>
          <w:sz w:val="24"/>
          <w:szCs w:val="24"/>
          <w:lang w:val="en-US"/>
        </w:rPr>
        <w:t xml:space="preserve">., Levin I., </w:t>
      </w:r>
      <w:proofErr w:type="spellStart"/>
      <w:r w:rsidRPr="0054262A">
        <w:rPr>
          <w:rFonts w:cs="Times New Roman"/>
          <w:i/>
          <w:sz w:val="24"/>
          <w:szCs w:val="24"/>
          <w:lang w:val="en-US"/>
        </w:rPr>
        <w:t>Ostanin</w:t>
      </w:r>
      <w:proofErr w:type="spellEnd"/>
      <w:r w:rsidRPr="0054262A">
        <w:rPr>
          <w:rFonts w:cs="Times New Roman"/>
          <w:i/>
          <w:sz w:val="24"/>
          <w:szCs w:val="24"/>
          <w:lang w:val="en-US"/>
        </w:rPr>
        <w:t xml:space="preserve"> S.A.</w:t>
      </w:r>
      <w:r w:rsidRPr="0054262A">
        <w:rPr>
          <w:rFonts w:cs="Times New Roman"/>
          <w:sz w:val="24"/>
          <w:szCs w:val="24"/>
          <w:lang w:val="en-US"/>
        </w:rPr>
        <w:t xml:space="preserve"> Self-Checking Synchronous FSM Network Design with Low Overhead // VLSI Design. – 2000. – Vol. 11. – Issue 1. – Pp. 47-58.</w:t>
      </w:r>
    </w:p>
    <w:p w:rsidR="00BC5901" w:rsidRPr="0054262A" w:rsidRDefault="00BC5901" w:rsidP="00BC5901">
      <w:pPr>
        <w:pStyle w:val="a7"/>
        <w:numPr>
          <w:ilvl w:val="0"/>
          <w:numId w:val="9"/>
        </w:numPr>
        <w:rPr>
          <w:rFonts w:cs="Times New Roman"/>
          <w:sz w:val="24"/>
          <w:szCs w:val="24"/>
          <w:lang w:val="en-US"/>
        </w:rPr>
      </w:pPr>
      <w:proofErr w:type="spellStart"/>
      <w:r w:rsidRPr="0054262A">
        <w:rPr>
          <w:rFonts w:cs="Times New Roman"/>
          <w:i/>
          <w:sz w:val="24"/>
          <w:szCs w:val="24"/>
          <w:lang w:val="en-US"/>
        </w:rPr>
        <w:t>Matrosova</w:t>
      </w:r>
      <w:proofErr w:type="spellEnd"/>
      <w:r w:rsidRPr="0054262A">
        <w:rPr>
          <w:rFonts w:cs="Times New Roman"/>
          <w:i/>
          <w:sz w:val="24"/>
          <w:szCs w:val="24"/>
          <w:lang w:val="en-US"/>
        </w:rPr>
        <w:t xml:space="preserve"> A., Levin I., </w:t>
      </w:r>
      <w:proofErr w:type="spellStart"/>
      <w:r w:rsidRPr="0054262A">
        <w:rPr>
          <w:rFonts w:cs="Times New Roman"/>
          <w:i/>
          <w:sz w:val="24"/>
          <w:szCs w:val="24"/>
          <w:lang w:val="en-US"/>
        </w:rPr>
        <w:t>Ostanin</w:t>
      </w:r>
      <w:proofErr w:type="spellEnd"/>
      <w:r w:rsidRPr="0054262A">
        <w:rPr>
          <w:rFonts w:cs="Times New Roman"/>
          <w:i/>
          <w:sz w:val="24"/>
          <w:szCs w:val="24"/>
          <w:lang w:val="en-US"/>
        </w:rPr>
        <w:t xml:space="preserve"> S. </w:t>
      </w:r>
      <w:r w:rsidRPr="0054262A">
        <w:rPr>
          <w:rFonts w:cs="Times New Roman"/>
          <w:sz w:val="24"/>
          <w:szCs w:val="24"/>
          <w:lang w:val="en-US"/>
        </w:rPr>
        <w:t xml:space="preserve"> Survivable Self-Checking Sequential Circuits // Proc. of 2001 IEEE International Symposium on Defect and Fault Tolerance in VLSI Systems (DFT 2001), Oct. 24-26, San Francisco, CA, 2001, 395-402 pp.</w:t>
      </w:r>
    </w:p>
    <w:p w:rsidR="00BC5901" w:rsidRPr="0054262A" w:rsidRDefault="00BC5901" w:rsidP="00BC5901">
      <w:pPr>
        <w:pStyle w:val="a7"/>
        <w:numPr>
          <w:ilvl w:val="0"/>
          <w:numId w:val="9"/>
        </w:numPr>
        <w:tabs>
          <w:tab w:val="left" w:pos="426"/>
        </w:tabs>
        <w:rPr>
          <w:rFonts w:cs="Times New Roman"/>
          <w:sz w:val="24"/>
          <w:szCs w:val="24"/>
          <w:lang w:val="en-US"/>
        </w:rPr>
      </w:pPr>
      <w:proofErr w:type="spellStart"/>
      <w:r w:rsidRPr="0054262A">
        <w:rPr>
          <w:rFonts w:cs="Times New Roman"/>
          <w:i/>
          <w:sz w:val="24"/>
          <w:szCs w:val="24"/>
          <w:lang w:val="en-US"/>
        </w:rPr>
        <w:t>Abdulhadi</w:t>
      </w:r>
      <w:proofErr w:type="spellEnd"/>
      <w:r w:rsidRPr="0054262A">
        <w:rPr>
          <w:rFonts w:cs="Times New Roman"/>
          <w:i/>
          <w:sz w:val="24"/>
          <w:szCs w:val="24"/>
          <w:lang w:val="en-US"/>
        </w:rPr>
        <w:t xml:space="preserve"> A.H., </w:t>
      </w:r>
      <w:proofErr w:type="spellStart"/>
      <w:r w:rsidRPr="0054262A">
        <w:rPr>
          <w:rFonts w:cs="Times New Roman"/>
          <w:i/>
          <w:sz w:val="24"/>
          <w:szCs w:val="24"/>
          <w:lang w:val="en-US"/>
        </w:rPr>
        <w:t>Maamar</w:t>
      </w:r>
      <w:proofErr w:type="spellEnd"/>
      <w:r w:rsidRPr="0054262A">
        <w:rPr>
          <w:rFonts w:cs="Times New Roman"/>
          <w:i/>
          <w:sz w:val="24"/>
          <w:szCs w:val="24"/>
          <w:lang w:val="en-US"/>
        </w:rPr>
        <w:t xml:space="preserve"> A.H. </w:t>
      </w:r>
      <w:r w:rsidRPr="0054262A">
        <w:rPr>
          <w:rFonts w:cs="Times New Roman"/>
          <w:sz w:val="24"/>
          <w:szCs w:val="24"/>
          <w:lang w:val="en-US"/>
        </w:rPr>
        <w:t>Self Checking Register File Using Berger Code // 6</w:t>
      </w:r>
      <w:r w:rsidRPr="0054262A">
        <w:rPr>
          <w:rFonts w:cs="Times New Roman"/>
          <w:sz w:val="24"/>
          <w:szCs w:val="24"/>
          <w:vertAlign w:val="superscript"/>
          <w:lang w:val="en-US"/>
        </w:rPr>
        <w:t>th</w:t>
      </w:r>
      <w:r w:rsidRPr="0054262A">
        <w:rPr>
          <w:rFonts w:cs="Times New Roman"/>
          <w:sz w:val="24"/>
          <w:szCs w:val="24"/>
          <w:lang w:val="en-US"/>
        </w:rPr>
        <w:t xml:space="preserve"> WSEAS International Conference on Circuits, systems, control &amp; signal processing, 2007, Cairo, Egypt, December 29-31, pp. 62-68. </w:t>
      </w:r>
    </w:p>
    <w:p w:rsidR="00BC5901" w:rsidRPr="0054262A" w:rsidRDefault="00BC5901" w:rsidP="00BC5901">
      <w:pPr>
        <w:pStyle w:val="a7"/>
        <w:numPr>
          <w:ilvl w:val="0"/>
          <w:numId w:val="9"/>
        </w:numPr>
        <w:rPr>
          <w:rFonts w:cs="Times New Roman"/>
          <w:sz w:val="24"/>
          <w:szCs w:val="24"/>
          <w:lang w:val="en-US"/>
        </w:rPr>
      </w:pPr>
      <w:r w:rsidRPr="0054262A">
        <w:rPr>
          <w:rFonts w:cs="Times New Roman"/>
          <w:i/>
          <w:sz w:val="24"/>
          <w:szCs w:val="24"/>
          <w:lang w:val="en-US"/>
        </w:rPr>
        <w:t xml:space="preserve">Wang L-T., Stroud C.E., </w:t>
      </w:r>
      <w:proofErr w:type="spellStart"/>
      <w:r w:rsidRPr="0054262A">
        <w:rPr>
          <w:rFonts w:cs="Times New Roman"/>
          <w:i/>
          <w:sz w:val="24"/>
          <w:szCs w:val="24"/>
          <w:lang w:val="en-US"/>
        </w:rPr>
        <w:t>Touba</w:t>
      </w:r>
      <w:proofErr w:type="spellEnd"/>
      <w:r w:rsidRPr="0054262A">
        <w:rPr>
          <w:rFonts w:cs="Times New Roman"/>
          <w:i/>
          <w:sz w:val="24"/>
          <w:szCs w:val="24"/>
          <w:lang w:val="en-US"/>
        </w:rPr>
        <w:t xml:space="preserve"> N.A. </w:t>
      </w:r>
      <w:r w:rsidRPr="0054262A">
        <w:rPr>
          <w:rFonts w:cs="Times New Roman"/>
          <w:sz w:val="24"/>
          <w:szCs w:val="24"/>
          <w:lang w:val="en-US"/>
        </w:rPr>
        <w:t>System-on-Chip Test Architectures: Nanometer Design for Testability. – Morgan Kaufmann Publishers, 2008. – 856 p.</w:t>
      </w:r>
    </w:p>
    <w:p w:rsidR="00BC5901" w:rsidRPr="00654F35" w:rsidRDefault="00BC5901" w:rsidP="00BC5901">
      <w:pPr>
        <w:pStyle w:val="a7"/>
        <w:numPr>
          <w:ilvl w:val="0"/>
          <w:numId w:val="9"/>
        </w:numPr>
        <w:tabs>
          <w:tab w:val="left" w:pos="426"/>
        </w:tabs>
        <w:rPr>
          <w:rFonts w:cs="Times New Roman"/>
          <w:sz w:val="24"/>
          <w:szCs w:val="24"/>
        </w:rPr>
      </w:pPr>
      <w:r w:rsidRPr="00654F35">
        <w:rPr>
          <w:rFonts w:cs="Times New Roman"/>
          <w:i/>
          <w:sz w:val="24"/>
          <w:szCs w:val="24"/>
        </w:rPr>
        <w:t>Рабочее диагностирование</w:t>
      </w:r>
      <w:r w:rsidRPr="00654F35">
        <w:rPr>
          <w:rFonts w:cs="Times New Roman"/>
          <w:sz w:val="24"/>
          <w:szCs w:val="24"/>
        </w:rPr>
        <w:t xml:space="preserve"> безопасных информационно-управляющих систем / А.В. Дрозд, В.С. Харченко, С.Г. </w:t>
      </w:r>
      <w:proofErr w:type="spellStart"/>
      <w:r w:rsidRPr="00654F35">
        <w:rPr>
          <w:rFonts w:cs="Times New Roman"/>
          <w:sz w:val="24"/>
          <w:szCs w:val="24"/>
        </w:rPr>
        <w:t>Антощук</w:t>
      </w:r>
      <w:proofErr w:type="spellEnd"/>
      <w:r w:rsidRPr="00654F35">
        <w:rPr>
          <w:rFonts w:cs="Times New Roman"/>
          <w:sz w:val="24"/>
          <w:szCs w:val="24"/>
        </w:rPr>
        <w:t xml:space="preserve"> и др. Под ред. А.В. Дрозда и В.С. Харченко. – </w:t>
      </w:r>
      <w:r w:rsidRPr="00654F35">
        <w:rPr>
          <w:rFonts w:cs="Times New Roman"/>
          <w:sz w:val="24"/>
          <w:szCs w:val="24"/>
        </w:rPr>
        <w:lastRenderedPageBreak/>
        <w:t xml:space="preserve">Харьков: Национальный аэрокосмический университет им. Н.Е. Жуковского «ХАИ», 2012. – 614 </w:t>
      </w:r>
      <w:proofErr w:type="gramStart"/>
      <w:r w:rsidRPr="00654F35">
        <w:rPr>
          <w:rFonts w:cs="Times New Roman"/>
          <w:sz w:val="24"/>
          <w:szCs w:val="24"/>
        </w:rPr>
        <w:t>с</w:t>
      </w:r>
      <w:proofErr w:type="gramEnd"/>
      <w:r w:rsidRPr="00654F35">
        <w:rPr>
          <w:rFonts w:cs="Times New Roman"/>
          <w:sz w:val="24"/>
          <w:szCs w:val="24"/>
        </w:rPr>
        <w:t>.</w:t>
      </w:r>
    </w:p>
    <w:p w:rsidR="00BC5901" w:rsidRPr="0054262A" w:rsidRDefault="00BC5901" w:rsidP="00BC5901">
      <w:pPr>
        <w:pStyle w:val="a7"/>
        <w:numPr>
          <w:ilvl w:val="0"/>
          <w:numId w:val="9"/>
        </w:numPr>
        <w:tabs>
          <w:tab w:val="left" w:pos="426"/>
        </w:tabs>
        <w:rPr>
          <w:rFonts w:cs="Times New Roman"/>
          <w:sz w:val="24"/>
          <w:szCs w:val="24"/>
          <w:lang w:val="en-US"/>
        </w:rPr>
      </w:pPr>
      <w:proofErr w:type="spellStart"/>
      <w:r w:rsidRPr="0054262A">
        <w:rPr>
          <w:rFonts w:cs="Times New Roman"/>
          <w:i/>
          <w:sz w:val="24"/>
          <w:szCs w:val="24"/>
          <w:lang w:val="en-US"/>
        </w:rPr>
        <w:t>Srihari</w:t>
      </w:r>
      <w:proofErr w:type="spellEnd"/>
      <w:r w:rsidRPr="0054262A">
        <w:rPr>
          <w:rFonts w:cs="Times New Roman"/>
          <w:i/>
          <w:sz w:val="24"/>
          <w:szCs w:val="24"/>
          <w:lang w:val="en-US"/>
        </w:rPr>
        <w:t xml:space="preserve"> P.</w:t>
      </w:r>
      <w:r w:rsidRPr="0054262A">
        <w:rPr>
          <w:rFonts w:cs="Times New Roman"/>
          <w:sz w:val="24"/>
          <w:szCs w:val="24"/>
          <w:lang w:val="en-US"/>
        </w:rPr>
        <w:t xml:space="preserve"> Sum Codes: A Binary Channel Coding Scheme // International Journal of Co</w:t>
      </w:r>
      <w:r w:rsidRPr="0054262A">
        <w:rPr>
          <w:rFonts w:cs="Times New Roman"/>
          <w:sz w:val="24"/>
          <w:szCs w:val="24"/>
          <w:lang w:val="en-US"/>
        </w:rPr>
        <w:t>m</w:t>
      </w:r>
      <w:r w:rsidRPr="0054262A">
        <w:rPr>
          <w:rFonts w:cs="Times New Roman"/>
          <w:sz w:val="24"/>
          <w:szCs w:val="24"/>
          <w:lang w:val="en-US"/>
        </w:rPr>
        <w:t>puter Science And Technology, 2014, Vol. 5, Issue 1, pp. 60-64.</w:t>
      </w:r>
    </w:p>
    <w:p w:rsidR="00BC5901" w:rsidRPr="009063E6" w:rsidRDefault="00BC5901" w:rsidP="00BC5901">
      <w:pPr>
        <w:pStyle w:val="a7"/>
        <w:numPr>
          <w:ilvl w:val="0"/>
          <w:numId w:val="9"/>
        </w:numPr>
        <w:tabs>
          <w:tab w:val="left" w:pos="1134"/>
        </w:tabs>
        <w:rPr>
          <w:i/>
          <w:sz w:val="24"/>
          <w:szCs w:val="24"/>
        </w:rPr>
      </w:pPr>
      <w:r>
        <w:rPr>
          <w:i/>
          <w:sz w:val="24"/>
          <w:szCs w:val="24"/>
        </w:rPr>
        <w:t xml:space="preserve">Никитин А.Б., </w:t>
      </w:r>
      <w:proofErr w:type="spellStart"/>
      <w:r>
        <w:rPr>
          <w:i/>
          <w:sz w:val="24"/>
          <w:szCs w:val="24"/>
        </w:rPr>
        <w:t>Ковкин</w:t>
      </w:r>
      <w:proofErr w:type="spellEnd"/>
      <w:r>
        <w:rPr>
          <w:i/>
          <w:sz w:val="24"/>
          <w:szCs w:val="24"/>
        </w:rPr>
        <w:t xml:space="preserve"> А.Н.</w:t>
      </w:r>
      <w:r w:rsidRPr="00C450C4">
        <w:rPr>
          <w:i/>
          <w:sz w:val="24"/>
          <w:szCs w:val="24"/>
        </w:rPr>
        <w:t xml:space="preserve"> </w:t>
      </w:r>
      <w:r>
        <w:rPr>
          <w:sz w:val="24"/>
          <w:szCs w:val="24"/>
        </w:rPr>
        <w:t>Управление стрелочными электроприводами в компьюте</w:t>
      </w:r>
      <w:r>
        <w:rPr>
          <w:sz w:val="24"/>
          <w:szCs w:val="24"/>
        </w:rPr>
        <w:t>р</w:t>
      </w:r>
      <w:r>
        <w:rPr>
          <w:sz w:val="24"/>
          <w:szCs w:val="24"/>
        </w:rPr>
        <w:t>ных системах горочной централизации</w:t>
      </w:r>
      <w:r w:rsidRPr="00C450C4">
        <w:rPr>
          <w:sz w:val="24"/>
          <w:szCs w:val="24"/>
        </w:rPr>
        <w:t xml:space="preserve"> // Автоматика на транспорте. – 2015</w:t>
      </w:r>
      <w:r>
        <w:rPr>
          <w:sz w:val="24"/>
          <w:szCs w:val="24"/>
        </w:rPr>
        <w:t>. – Том 1.</w:t>
      </w:r>
      <w:r w:rsidRPr="00C450C4">
        <w:rPr>
          <w:sz w:val="24"/>
          <w:szCs w:val="24"/>
        </w:rPr>
        <w:t xml:space="preserve"> – №1. – С. </w:t>
      </w:r>
      <w:r>
        <w:rPr>
          <w:sz w:val="24"/>
          <w:szCs w:val="24"/>
        </w:rPr>
        <w:t>51</w:t>
      </w:r>
      <w:r w:rsidRPr="00C450C4">
        <w:rPr>
          <w:sz w:val="24"/>
          <w:szCs w:val="24"/>
        </w:rPr>
        <w:t>-</w:t>
      </w:r>
      <w:r>
        <w:rPr>
          <w:sz w:val="24"/>
          <w:szCs w:val="24"/>
        </w:rPr>
        <w:t>62</w:t>
      </w:r>
      <w:r w:rsidRPr="00C450C4">
        <w:rPr>
          <w:sz w:val="24"/>
          <w:szCs w:val="24"/>
        </w:rPr>
        <w:t xml:space="preserve">. </w:t>
      </w:r>
    </w:p>
    <w:p w:rsidR="00BC5901" w:rsidRPr="006D0733" w:rsidRDefault="00BC5901" w:rsidP="00BC5901">
      <w:pPr>
        <w:pStyle w:val="a7"/>
        <w:numPr>
          <w:ilvl w:val="0"/>
          <w:numId w:val="9"/>
        </w:numPr>
        <w:rPr>
          <w:sz w:val="24"/>
          <w:szCs w:val="24"/>
          <w:lang w:val="en-US"/>
        </w:rPr>
      </w:pPr>
      <w:r w:rsidRPr="006D0733">
        <w:rPr>
          <w:i/>
          <w:sz w:val="24"/>
          <w:szCs w:val="24"/>
          <w:lang w:val="en-US"/>
        </w:rPr>
        <w:t xml:space="preserve">Pierce D., </w:t>
      </w:r>
      <w:proofErr w:type="spellStart"/>
      <w:r w:rsidRPr="006D0733">
        <w:rPr>
          <w:i/>
          <w:sz w:val="24"/>
          <w:szCs w:val="24"/>
          <w:lang w:val="en-US"/>
        </w:rPr>
        <w:t>Lala</w:t>
      </w:r>
      <w:proofErr w:type="spellEnd"/>
      <w:r w:rsidRPr="006D0733">
        <w:rPr>
          <w:i/>
          <w:sz w:val="24"/>
          <w:szCs w:val="24"/>
          <w:lang w:val="en-US"/>
        </w:rPr>
        <w:t xml:space="preserve"> P.K.</w:t>
      </w:r>
      <w:r w:rsidRPr="006D0733">
        <w:rPr>
          <w:sz w:val="24"/>
          <w:szCs w:val="24"/>
          <w:lang w:val="en-US"/>
        </w:rPr>
        <w:t xml:space="preserve"> Efficient Self-Checking Checkers for Berger Codes // in Proc. </w:t>
      </w:r>
      <w:r>
        <w:rPr>
          <w:sz w:val="24"/>
          <w:szCs w:val="24"/>
          <w:lang w:val="en-US"/>
        </w:rPr>
        <w:t>o</w:t>
      </w:r>
      <w:r w:rsidRPr="006D0733">
        <w:rPr>
          <w:sz w:val="24"/>
          <w:szCs w:val="24"/>
          <w:lang w:val="en-US"/>
        </w:rPr>
        <w:t>f 1st IEEE Int. On-Line Testing Workshop, 1995, pp. 238-242.</w:t>
      </w:r>
    </w:p>
    <w:p w:rsidR="00BC5901" w:rsidRPr="006D0733" w:rsidRDefault="00BC5901" w:rsidP="00BC5901">
      <w:pPr>
        <w:pStyle w:val="a7"/>
        <w:numPr>
          <w:ilvl w:val="0"/>
          <w:numId w:val="9"/>
        </w:numPr>
        <w:rPr>
          <w:sz w:val="24"/>
          <w:szCs w:val="24"/>
          <w:lang w:val="en-US"/>
        </w:rPr>
      </w:pPr>
      <w:proofErr w:type="spellStart"/>
      <w:r w:rsidRPr="006D0733">
        <w:rPr>
          <w:i/>
          <w:sz w:val="24"/>
          <w:szCs w:val="24"/>
          <w:lang w:val="en-US"/>
        </w:rPr>
        <w:t>Mitra</w:t>
      </w:r>
      <w:proofErr w:type="spellEnd"/>
      <w:r w:rsidRPr="006D0733">
        <w:rPr>
          <w:i/>
          <w:sz w:val="24"/>
          <w:szCs w:val="24"/>
          <w:lang w:val="en-US"/>
        </w:rPr>
        <w:t xml:space="preserve"> S., </w:t>
      </w:r>
      <w:proofErr w:type="spellStart"/>
      <w:r w:rsidRPr="006D0733">
        <w:rPr>
          <w:i/>
          <w:sz w:val="24"/>
          <w:szCs w:val="24"/>
          <w:lang w:val="en-US"/>
        </w:rPr>
        <w:t>McClaskey</w:t>
      </w:r>
      <w:proofErr w:type="spellEnd"/>
      <w:r w:rsidRPr="006D0733">
        <w:rPr>
          <w:i/>
          <w:sz w:val="24"/>
          <w:szCs w:val="24"/>
          <w:lang w:val="en-US"/>
        </w:rPr>
        <w:t xml:space="preserve"> E.J.</w:t>
      </w:r>
      <w:r w:rsidRPr="006D0733">
        <w:rPr>
          <w:sz w:val="24"/>
          <w:szCs w:val="24"/>
          <w:lang w:val="en-US"/>
        </w:rPr>
        <w:t xml:space="preserve"> Which Concurrent Error Detection Scheme to </w:t>
      </w:r>
      <w:proofErr w:type="spellStart"/>
      <w:r w:rsidRPr="006D0733">
        <w:rPr>
          <w:sz w:val="24"/>
          <w:szCs w:val="24"/>
          <w:lang w:val="en-US"/>
        </w:rPr>
        <w:t>Сhoose</w:t>
      </w:r>
      <w:proofErr w:type="spellEnd"/>
      <w:r w:rsidRPr="006D0733">
        <w:rPr>
          <w:sz w:val="24"/>
          <w:szCs w:val="24"/>
          <w:lang w:val="en-US"/>
        </w:rPr>
        <w:t>? // Procee</w:t>
      </w:r>
      <w:r w:rsidRPr="006D0733">
        <w:rPr>
          <w:sz w:val="24"/>
          <w:szCs w:val="24"/>
          <w:lang w:val="en-US"/>
        </w:rPr>
        <w:t>d</w:t>
      </w:r>
      <w:r w:rsidRPr="006D0733">
        <w:rPr>
          <w:sz w:val="24"/>
          <w:szCs w:val="24"/>
          <w:lang w:val="en-US"/>
        </w:rPr>
        <w:t>ings of International Test Conference, 2000, USA, Atlantic City, NJ, 03-05 October 2000, pp. 985-994.</w:t>
      </w:r>
    </w:p>
    <w:p w:rsidR="00BC5901" w:rsidRPr="006D0733" w:rsidRDefault="00BC5901" w:rsidP="00BC5901">
      <w:pPr>
        <w:pStyle w:val="a7"/>
        <w:numPr>
          <w:ilvl w:val="0"/>
          <w:numId w:val="9"/>
        </w:numPr>
        <w:rPr>
          <w:sz w:val="24"/>
          <w:szCs w:val="24"/>
          <w:lang w:val="en-US"/>
        </w:rPr>
      </w:pPr>
      <w:proofErr w:type="spellStart"/>
      <w:r w:rsidRPr="006D0733">
        <w:rPr>
          <w:i/>
          <w:sz w:val="24"/>
          <w:szCs w:val="24"/>
          <w:lang w:val="en-US"/>
        </w:rPr>
        <w:t>Mitra</w:t>
      </w:r>
      <w:proofErr w:type="spellEnd"/>
      <w:r w:rsidRPr="006D0733">
        <w:rPr>
          <w:i/>
          <w:sz w:val="24"/>
          <w:szCs w:val="24"/>
          <w:lang w:val="en-US"/>
        </w:rPr>
        <w:t xml:space="preserve"> S., </w:t>
      </w:r>
      <w:proofErr w:type="spellStart"/>
      <w:r w:rsidRPr="006D0733">
        <w:rPr>
          <w:i/>
          <w:sz w:val="24"/>
          <w:szCs w:val="24"/>
          <w:lang w:val="en-US"/>
        </w:rPr>
        <w:t>McClaskey</w:t>
      </w:r>
      <w:proofErr w:type="spellEnd"/>
      <w:r w:rsidRPr="006D0733">
        <w:rPr>
          <w:i/>
          <w:sz w:val="24"/>
          <w:szCs w:val="24"/>
          <w:lang w:val="en-US"/>
        </w:rPr>
        <w:t xml:space="preserve"> E.J.</w:t>
      </w:r>
      <w:r w:rsidRPr="006D0733">
        <w:rPr>
          <w:sz w:val="24"/>
          <w:szCs w:val="24"/>
          <w:lang w:val="en-US"/>
        </w:rPr>
        <w:t xml:space="preserve"> Diversity Techniques for Concurrent Error Detection // Internatio</w:t>
      </w:r>
      <w:r w:rsidRPr="006D0733">
        <w:rPr>
          <w:sz w:val="24"/>
          <w:szCs w:val="24"/>
          <w:lang w:val="en-US"/>
        </w:rPr>
        <w:t>n</w:t>
      </w:r>
      <w:r w:rsidRPr="006D0733">
        <w:rPr>
          <w:sz w:val="24"/>
          <w:szCs w:val="24"/>
          <w:lang w:val="en-US"/>
        </w:rPr>
        <w:t>al Symposium on Quality Electronic Design, 2001, USA, San Jose, CA, 26-28 March, pp. 249-250.</w:t>
      </w:r>
    </w:p>
    <w:p w:rsidR="00BC5901" w:rsidRPr="006D0733" w:rsidRDefault="00BC5901" w:rsidP="00BC5901">
      <w:pPr>
        <w:pStyle w:val="a7"/>
        <w:numPr>
          <w:ilvl w:val="0"/>
          <w:numId w:val="9"/>
        </w:numPr>
        <w:rPr>
          <w:sz w:val="24"/>
          <w:szCs w:val="24"/>
          <w:lang w:val="en-US"/>
        </w:rPr>
      </w:pPr>
      <w:proofErr w:type="spellStart"/>
      <w:r w:rsidRPr="006D0733">
        <w:rPr>
          <w:i/>
          <w:sz w:val="24"/>
          <w:szCs w:val="24"/>
          <w:lang w:val="en-US"/>
        </w:rPr>
        <w:t>Ghosh</w:t>
      </w:r>
      <w:proofErr w:type="spellEnd"/>
      <w:r w:rsidRPr="006D0733">
        <w:rPr>
          <w:i/>
          <w:sz w:val="24"/>
          <w:szCs w:val="24"/>
          <w:lang w:val="en-US"/>
        </w:rPr>
        <w:t xml:space="preserve"> S., </w:t>
      </w:r>
      <w:proofErr w:type="spellStart"/>
      <w:r w:rsidRPr="006D0733">
        <w:rPr>
          <w:i/>
          <w:sz w:val="24"/>
          <w:szCs w:val="24"/>
          <w:lang w:val="en-US"/>
        </w:rPr>
        <w:t>Basu</w:t>
      </w:r>
      <w:proofErr w:type="spellEnd"/>
      <w:r w:rsidRPr="006D0733">
        <w:rPr>
          <w:i/>
          <w:sz w:val="24"/>
          <w:szCs w:val="24"/>
          <w:lang w:val="en-US"/>
        </w:rPr>
        <w:t xml:space="preserve"> S., </w:t>
      </w:r>
      <w:proofErr w:type="spellStart"/>
      <w:r w:rsidRPr="006D0733">
        <w:rPr>
          <w:i/>
          <w:sz w:val="24"/>
          <w:szCs w:val="24"/>
          <w:lang w:val="en-US"/>
        </w:rPr>
        <w:t>Touba</w:t>
      </w:r>
      <w:proofErr w:type="spellEnd"/>
      <w:r w:rsidRPr="006D0733">
        <w:rPr>
          <w:i/>
          <w:sz w:val="24"/>
          <w:szCs w:val="24"/>
          <w:lang w:val="en-US"/>
        </w:rPr>
        <w:t xml:space="preserve"> N.A.</w:t>
      </w:r>
      <w:r w:rsidRPr="006D0733">
        <w:rPr>
          <w:sz w:val="24"/>
          <w:szCs w:val="24"/>
          <w:lang w:val="en-US"/>
        </w:rPr>
        <w:t xml:space="preserve"> Synthesis of Low Power CED Circuits Based on Parity Codes // Proc. of 23rd IEEE VLSI Test Symposium (VTS'05), 2005, pp. 315-320.</w:t>
      </w:r>
    </w:p>
    <w:p w:rsidR="00BC5901" w:rsidRPr="00141D75" w:rsidRDefault="00BC5901" w:rsidP="00BC5901">
      <w:pPr>
        <w:pStyle w:val="a7"/>
        <w:numPr>
          <w:ilvl w:val="0"/>
          <w:numId w:val="9"/>
        </w:numPr>
        <w:rPr>
          <w:rFonts w:cs="Times New Roman"/>
          <w:sz w:val="24"/>
          <w:szCs w:val="24"/>
          <w:lang w:val="en-US"/>
        </w:rPr>
      </w:pPr>
      <w:proofErr w:type="spellStart"/>
      <w:r w:rsidRPr="0054262A">
        <w:rPr>
          <w:rFonts w:cs="Times New Roman"/>
          <w:i/>
          <w:sz w:val="24"/>
          <w:szCs w:val="24"/>
          <w:lang w:val="en-US"/>
        </w:rPr>
        <w:t>Ubar</w:t>
      </w:r>
      <w:proofErr w:type="spellEnd"/>
      <w:r w:rsidRPr="0054262A">
        <w:rPr>
          <w:rFonts w:cs="Times New Roman"/>
          <w:i/>
          <w:sz w:val="24"/>
          <w:szCs w:val="24"/>
          <w:lang w:val="en-US"/>
        </w:rPr>
        <w:t xml:space="preserve"> R., </w:t>
      </w:r>
      <w:proofErr w:type="spellStart"/>
      <w:r w:rsidRPr="0054262A">
        <w:rPr>
          <w:rFonts w:cs="Times New Roman"/>
          <w:i/>
          <w:sz w:val="24"/>
          <w:szCs w:val="24"/>
          <w:lang w:val="en-US"/>
        </w:rPr>
        <w:t>Raik</w:t>
      </w:r>
      <w:proofErr w:type="spellEnd"/>
      <w:r w:rsidRPr="0054262A">
        <w:rPr>
          <w:rFonts w:cs="Times New Roman"/>
          <w:i/>
          <w:sz w:val="24"/>
          <w:szCs w:val="24"/>
          <w:lang w:val="en-US"/>
        </w:rPr>
        <w:t xml:space="preserve"> J., </w:t>
      </w:r>
      <w:proofErr w:type="spellStart"/>
      <w:r w:rsidRPr="0054262A">
        <w:rPr>
          <w:rFonts w:cs="Times New Roman"/>
          <w:i/>
          <w:sz w:val="24"/>
          <w:szCs w:val="24"/>
          <w:lang w:val="en-US"/>
        </w:rPr>
        <w:t>Vierhaus</w:t>
      </w:r>
      <w:proofErr w:type="spellEnd"/>
      <w:r w:rsidRPr="0054262A">
        <w:rPr>
          <w:rFonts w:cs="Times New Roman"/>
          <w:i/>
          <w:sz w:val="24"/>
          <w:szCs w:val="24"/>
          <w:lang w:val="en-US"/>
        </w:rPr>
        <w:t xml:space="preserve"> H.-T.</w:t>
      </w:r>
      <w:r w:rsidRPr="0054262A">
        <w:rPr>
          <w:rFonts w:cs="Times New Roman"/>
          <w:sz w:val="24"/>
          <w:szCs w:val="24"/>
          <w:lang w:val="en-US"/>
        </w:rPr>
        <w:t xml:space="preserve"> Design and Test Technology for Dependable Systems-on-Chip (Premier Reference Source). – Information Science Reference, Hershey – New York, IGI Global, 2011</w:t>
      </w:r>
      <w:r w:rsidRPr="00852D70">
        <w:rPr>
          <w:rFonts w:cs="Times New Roman"/>
          <w:sz w:val="24"/>
          <w:szCs w:val="24"/>
          <w:lang w:val="en-US"/>
        </w:rPr>
        <w:t>,</w:t>
      </w:r>
      <w:r w:rsidRPr="0054262A">
        <w:rPr>
          <w:rFonts w:cs="Times New Roman"/>
          <w:sz w:val="24"/>
          <w:szCs w:val="24"/>
          <w:lang w:val="en-US"/>
        </w:rPr>
        <w:t xml:space="preserve"> 578 p.</w:t>
      </w:r>
    </w:p>
    <w:p w:rsidR="00BC5901" w:rsidRPr="007410D8" w:rsidRDefault="00BC5901" w:rsidP="00BC5901">
      <w:pPr>
        <w:pStyle w:val="a7"/>
        <w:numPr>
          <w:ilvl w:val="0"/>
          <w:numId w:val="9"/>
        </w:numPr>
        <w:tabs>
          <w:tab w:val="left" w:pos="426"/>
        </w:tabs>
        <w:rPr>
          <w:rFonts w:cs="Times New Roman"/>
          <w:sz w:val="24"/>
          <w:szCs w:val="24"/>
        </w:rPr>
      </w:pPr>
      <w:r w:rsidRPr="00B856F3">
        <w:rPr>
          <w:rFonts w:cs="Times New Roman"/>
          <w:i/>
          <w:sz w:val="24"/>
          <w:szCs w:val="24"/>
        </w:rPr>
        <w:t xml:space="preserve">Пархоменко П.П., </w:t>
      </w:r>
      <w:proofErr w:type="spellStart"/>
      <w:r w:rsidRPr="00B856F3">
        <w:rPr>
          <w:rFonts w:cs="Times New Roman"/>
          <w:i/>
          <w:sz w:val="24"/>
          <w:szCs w:val="24"/>
        </w:rPr>
        <w:t>Согомонян</w:t>
      </w:r>
      <w:proofErr w:type="spellEnd"/>
      <w:r w:rsidRPr="00B856F3">
        <w:rPr>
          <w:rFonts w:cs="Times New Roman"/>
          <w:i/>
          <w:sz w:val="24"/>
          <w:szCs w:val="24"/>
        </w:rPr>
        <w:t xml:space="preserve"> Е.С. </w:t>
      </w:r>
      <w:r w:rsidRPr="00B856F3">
        <w:rPr>
          <w:rFonts w:cs="Times New Roman"/>
          <w:sz w:val="24"/>
          <w:szCs w:val="24"/>
        </w:rPr>
        <w:t>Основы технической диагностики (оптимизация а</w:t>
      </w:r>
      <w:r w:rsidRPr="00B856F3">
        <w:rPr>
          <w:rFonts w:cs="Times New Roman"/>
          <w:sz w:val="24"/>
          <w:szCs w:val="24"/>
        </w:rPr>
        <w:t>л</w:t>
      </w:r>
      <w:r w:rsidRPr="00B856F3">
        <w:rPr>
          <w:rFonts w:cs="Times New Roman"/>
          <w:sz w:val="24"/>
          <w:szCs w:val="24"/>
        </w:rPr>
        <w:t xml:space="preserve">горитмов диагностирования, аппаратурные средства). </w:t>
      </w:r>
      <w:r w:rsidRPr="007410D8">
        <w:rPr>
          <w:rFonts w:cs="Times New Roman"/>
          <w:sz w:val="24"/>
          <w:szCs w:val="24"/>
        </w:rPr>
        <w:t xml:space="preserve">М.: </w:t>
      </w:r>
      <w:proofErr w:type="spellStart"/>
      <w:r w:rsidRPr="007410D8">
        <w:rPr>
          <w:rFonts w:cs="Times New Roman"/>
          <w:sz w:val="24"/>
          <w:szCs w:val="24"/>
        </w:rPr>
        <w:t>Энергоатомиздат</w:t>
      </w:r>
      <w:proofErr w:type="spellEnd"/>
      <w:r w:rsidRPr="007410D8">
        <w:rPr>
          <w:rFonts w:cs="Times New Roman"/>
          <w:sz w:val="24"/>
          <w:szCs w:val="24"/>
        </w:rPr>
        <w:t>, 1981, 320 с.</w:t>
      </w:r>
    </w:p>
    <w:p w:rsidR="00BC5901" w:rsidRPr="00135DE3" w:rsidRDefault="00BC5901" w:rsidP="00BC5901">
      <w:pPr>
        <w:pStyle w:val="a7"/>
        <w:numPr>
          <w:ilvl w:val="0"/>
          <w:numId w:val="9"/>
        </w:numPr>
        <w:rPr>
          <w:sz w:val="24"/>
          <w:szCs w:val="24"/>
          <w:lang w:val="en-US"/>
        </w:rPr>
      </w:pPr>
      <w:r w:rsidRPr="00852D70">
        <w:rPr>
          <w:i/>
          <w:sz w:val="24"/>
          <w:szCs w:val="24"/>
          <w:lang w:val="en-US"/>
        </w:rPr>
        <w:t>Berger J.M.</w:t>
      </w:r>
      <w:r w:rsidRPr="00852D70">
        <w:rPr>
          <w:sz w:val="24"/>
          <w:szCs w:val="24"/>
          <w:lang w:val="en-US"/>
        </w:rPr>
        <w:t xml:space="preserve"> </w:t>
      </w:r>
      <w:r w:rsidRPr="00135DE3">
        <w:rPr>
          <w:sz w:val="24"/>
          <w:szCs w:val="24"/>
          <w:lang w:val="en-US"/>
        </w:rPr>
        <w:t>A Note on Error Detection Codes for Asymmetric Channels // Information and Control. – 1961. – Vol. 4. – Issue 1. – Pp. 68-73.</w:t>
      </w:r>
    </w:p>
    <w:p w:rsidR="00BC5901" w:rsidRPr="00852D70" w:rsidRDefault="00BC5901" w:rsidP="00BC5901">
      <w:pPr>
        <w:pStyle w:val="a7"/>
        <w:numPr>
          <w:ilvl w:val="0"/>
          <w:numId w:val="9"/>
        </w:numPr>
        <w:rPr>
          <w:sz w:val="24"/>
          <w:szCs w:val="24"/>
        </w:rPr>
      </w:pPr>
      <w:r>
        <w:rPr>
          <w:i/>
          <w:sz w:val="24"/>
          <w:szCs w:val="24"/>
        </w:rPr>
        <w:t>Ефанов</w:t>
      </w:r>
      <w:r w:rsidRPr="00AC0006">
        <w:rPr>
          <w:i/>
          <w:sz w:val="24"/>
          <w:szCs w:val="24"/>
        </w:rPr>
        <w:t xml:space="preserve"> Д.В.</w:t>
      </w:r>
      <w:r>
        <w:rPr>
          <w:i/>
          <w:sz w:val="24"/>
          <w:szCs w:val="24"/>
        </w:rPr>
        <w:t>, Сапожников В.В., Сапожников Вл.В.</w:t>
      </w:r>
      <w:r w:rsidRPr="00AC0006">
        <w:rPr>
          <w:i/>
          <w:sz w:val="24"/>
          <w:szCs w:val="24"/>
        </w:rPr>
        <w:t xml:space="preserve"> </w:t>
      </w:r>
      <w:r w:rsidRPr="00AC0006">
        <w:rPr>
          <w:sz w:val="24"/>
          <w:szCs w:val="24"/>
        </w:rPr>
        <w:t xml:space="preserve">О свойствах кода с суммированием в схемах функционального контроля // Автоматика и телемеханика. – 2010. – №6. – С. 155-162. </w:t>
      </w:r>
    </w:p>
    <w:p w:rsidR="00BC5901" w:rsidRPr="005566B8" w:rsidRDefault="00BC5901" w:rsidP="00BC5901">
      <w:pPr>
        <w:pStyle w:val="a7"/>
        <w:numPr>
          <w:ilvl w:val="0"/>
          <w:numId w:val="9"/>
        </w:numPr>
        <w:rPr>
          <w:sz w:val="24"/>
          <w:szCs w:val="24"/>
          <w:lang w:val="en-US"/>
        </w:rPr>
      </w:pPr>
      <w:proofErr w:type="spellStart"/>
      <w:r w:rsidRPr="005566B8">
        <w:rPr>
          <w:i/>
          <w:sz w:val="24"/>
          <w:szCs w:val="24"/>
          <w:lang w:val="en-US"/>
        </w:rPr>
        <w:t>Blyudov</w:t>
      </w:r>
      <w:proofErr w:type="spellEnd"/>
      <w:r w:rsidRPr="00B856F3">
        <w:rPr>
          <w:i/>
          <w:sz w:val="24"/>
          <w:szCs w:val="24"/>
        </w:rPr>
        <w:t xml:space="preserve"> </w:t>
      </w:r>
      <w:r w:rsidRPr="005566B8">
        <w:rPr>
          <w:i/>
          <w:sz w:val="24"/>
          <w:szCs w:val="24"/>
          <w:lang w:val="en-US"/>
        </w:rPr>
        <w:t>A</w:t>
      </w:r>
      <w:r w:rsidRPr="00B856F3">
        <w:rPr>
          <w:i/>
          <w:sz w:val="24"/>
          <w:szCs w:val="24"/>
        </w:rPr>
        <w:t xml:space="preserve">., </w:t>
      </w:r>
      <w:proofErr w:type="spellStart"/>
      <w:r w:rsidRPr="005566B8">
        <w:rPr>
          <w:i/>
          <w:sz w:val="24"/>
          <w:szCs w:val="24"/>
          <w:lang w:val="en-US"/>
        </w:rPr>
        <w:t>Efanov</w:t>
      </w:r>
      <w:proofErr w:type="spellEnd"/>
      <w:r w:rsidRPr="00B856F3">
        <w:rPr>
          <w:i/>
          <w:sz w:val="24"/>
          <w:szCs w:val="24"/>
        </w:rPr>
        <w:t xml:space="preserve"> </w:t>
      </w:r>
      <w:r w:rsidRPr="005566B8">
        <w:rPr>
          <w:i/>
          <w:sz w:val="24"/>
          <w:szCs w:val="24"/>
          <w:lang w:val="en-US"/>
        </w:rPr>
        <w:t>D</w:t>
      </w:r>
      <w:r w:rsidRPr="00B856F3">
        <w:rPr>
          <w:i/>
          <w:sz w:val="24"/>
          <w:szCs w:val="24"/>
        </w:rPr>
        <w:t xml:space="preserve">., </w:t>
      </w:r>
      <w:proofErr w:type="spellStart"/>
      <w:r w:rsidRPr="005566B8">
        <w:rPr>
          <w:i/>
          <w:sz w:val="24"/>
          <w:szCs w:val="24"/>
          <w:lang w:val="en-US"/>
        </w:rPr>
        <w:t>Sapozhnikov</w:t>
      </w:r>
      <w:proofErr w:type="spellEnd"/>
      <w:r w:rsidRPr="00B856F3">
        <w:rPr>
          <w:i/>
          <w:sz w:val="24"/>
          <w:szCs w:val="24"/>
        </w:rPr>
        <w:t xml:space="preserve"> </w:t>
      </w:r>
      <w:r w:rsidRPr="005566B8">
        <w:rPr>
          <w:i/>
          <w:sz w:val="24"/>
          <w:szCs w:val="24"/>
          <w:lang w:val="en-US"/>
        </w:rPr>
        <w:t>V</w:t>
      </w:r>
      <w:r w:rsidRPr="00B856F3">
        <w:rPr>
          <w:i/>
          <w:sz w:val="24"/>
          <w:szCs w:val="24"/>
        </w:rPr>
        <w:t xml:space="preserve">., </w:t>
      </w:r>
      <w:proofErr w:type="spellStart"/>
      <w:r w:rsidRPr="005566B8">
        <w:rPr>
          <w:i/>
          <w:sz w:val="24"/>
          <w:szCs w:val="24"/>
          <w:lang w:val="en-US"/>
        </w:rPr>
        <w:t>Sapozhnikov</w:t>
      </w:r>
      <w:proofErr w:type="spellEnd"/>
      <w:r w:rsidRPr="00B856F3">
        <w:rPr>
          <w:i/>
          <w:sz w:val="24"/>
          <w:szCs w:val="24"/>
        </w:rPr>
        <w:t xml:space="preserve"> </w:t>
      </w:r>
      <w:proofErr w:type="spellStart"/>
      <w:r w:rsidRPr="005566B8">
        <w:rPr>
          <w:i/>
          <w:sz w:val="24"/>
          <w:szCs w:val="24"/>
          <w:lang w:val="en-US"/>
        </w:rPr>
        <w:t>Vl</w:t>
      </w:r>
      <w:proofErr w:type="spellEnd"/>
      <w:r w:rsidRPr="00B856F3">
        <w:rPr>
          <w:i/>
          <w:sz w:val="24"/>
          <w:szCs w:val="24"/>
        </w:rPr>
        <w:t>.</w:t>
      </w:r>
      <w:r w:rsidRPr="00B856F3">
        <w:rPr>
          <w:sz w:val="24"/>
          <w:szCs w:val="24"/>
        </w:rPr>
        <w:t xml:space="preserve"> </w:t>
      </w:r>
      <w:r w:rsidRPr="002777C9">
        <w:rPr>
          <w:sz w:val="24"/>
          <w:szCs w:val="24"/>
          <w:lang w:val="en-US"/>
        </w:rPr>
        <w:t>Properties of Code with Summation for Logical Circuit Test O</w:t>
      </w:r>
      <w:r>
        <w:rPr>
          <w:sz w:val="24"/>
          <w:szCs w:val="24"/>
          <w:lang w:val="en-US"/>
        </w:rPr>
        <w:t xml:space="preserve">rganization </w:t>
      </w:r>
      <w:r w:rsidRPr="002777C9">
        <w:rPr>
          <w:sz w:val="24"/>
          <w:szCs w:val="24"/>
          <w:lang w:val="en-US"/>
        </w:rPr>
        <w:t>// Proceedings of 10</w:t>
      </w:r>
      <w:r w:rsidRPr="005566B8">
        <w:rPr>
          <w:sz w:val="24"/>
          <w:szCs w:val="24"/>
          <w:lang w:val="en-US"/>
        </w:rPr>
        <w:t>th</w:t>
      </w:r>
      <w:r w:rsidRPr="002777C9">
        <w:rPr>
          <w:sz w:val="24"/>
          <w:szCs w:val="24"/>
          <w:lang w:val="en-US"/>
        </w:rPr>
        <w:t xml:space="preserve"> IEEE East-West Design &amp; Test Symposium (EWDTS`2012), Kharkov, Ukraine, September 14-17, 2012, pp.114-117.</w:t>
      </w:r>
    </w:p>
    <w:p w:rsidR="00BC5901" w:rsidRPr="005566B8" w:rsidRDefault="00BC5901" w:rsidP="00BC5901">
      <w:pPr>
        <w:pStyle w:val="a7"/>
        <w:numPr>
          <w:ilvl w:val="0"/>
          <w:numId w:val="9"/>
        </w:numPr>
        <w:rPr>
          <w:sz w:val="24"/>
          <w:szCs w:val="24"/>
        </w:rPr>
      </w:pPr>
      <w:proofErr w:type="spellStart"/>
      <w:r>
        <w:rPr>
          <w:i/>
          <w:sz w:val="24"/>
          <w:szCs w:val="24"/>
        </w:rPr>
        <w:t>Блюдов</w:t>
      </w:r>
      <w:proofErr w:type="spellEnd"/>
      <w:r>
        <w:rPr>
          <w:i/>
          <w:sz w:val="24"/>
          <w:szCs w:val="24"/>
        </w:rPr>
        <w:t xml:space="preserve"> А.А., </w:t>
      </w:r>
      <w:proofErr w:type="spellStart"/>
      <w:r>
        <w:rPr>
          <w:i/>
          <w:sz w:val="24"/>
          <w:szCs w:val="24"/>
        </w:rPr>
        <w:t>Ефанов</w:t>
      </w:r>
      <w:proofErr w:type="spellEnd"/>
      <w:r>
        <w:rPr>
          <w:i/>
          <w:sz w:val="24"/>
          <w:szCs w:val="24"/>
        </w:rPr>
        <w:t xml:space="preserve"> Д.В., Сапожников В.В., Сапожников Вл.В. </w:t>
      </w:r>
      <w:r w:rsidRPr="00875187">
        <w:rPr>
          <w:sz w:val="24"/>
          <w:szCs w:val="24"/>
        </w:rPr>
        <w:t>Построение модиф</w:t>
      </w:r>
      <w:r w:rsidRPr="00875187">
        <w:rPr>
          <w:sz w:val="24"/>
          <w:szCs w:val="24"/>
        </w:rPr>
        <w:t>и</w:t>
      </w:r>
      <w:r w:rsidRPr="00875187">
        <w:rPr>
          <w:sz w:val="24"/>
          <w:szCs w:val="24"/>
        </w:rPr>
        <w:t xml:space="preserve">цированного кода </w:t>
      </w:r>
      <w:proofErr w:type="spellStart"/>
      <w:r w:rsidRPr="00875187">
        <w:rPr>
          <w:sz w:val="24"/>
          <w:szCs w:val="24"/>
        </w:rPr>
        <w:t>Бергера</w:t>
      </w:r>
      <w:proofErr w:type="spellEnd"/>
      <w:r w:rsidRPr="00875187">
        <w:rPr>
          <w:sz w:val="24"/>
          <w:szCs w:val="24"/>
        </w:rPr>
        <w:t xml:space="preserve"> с минимальным числом </w:t>
      </w:r>
      <w:proofErr w:type="spellStart"/>
      <w:r w:rsidRPr="00875187">
        <w:rPr>
          <w:sz w:val="24"/>
          <w:szCs w:val="24"/>
        </w:rPr>
        <w:t>необнаруживае</w:t>
      </w:r>
      <w:r w:rsidRPr="00F72C4A">
        <w:rPr>
          <w:sz w:val="24"/>
          <w:szCs w:val="24"/>
        </w:rPr>
        <w:t>мых</w:t>
      </w:r>
      <w:proofErr w:type="spellEnd"/>
      <w:r w:rsidRPr="00F72C4A">
        <w:rPr>
          <w:sz w:val="24"/>
          <w:szCs w:val="24"/>
        </w:rPr>
        <w:t xml:space="preserve"> ошибок инфо</w:t>
      </w:r>
      <w:r w:rsidRPr="00F72C4A">
        <w:rPr>
          <w:sz w:val="24"/>
          <w:szCs w:val="24"/>
        </w:rPr>
        <w:t>р</w:t>
      </w:r>
      <w:r w:rsidRPr="00F72C4A">
        <w:rPr>
          <w:sz w:val="24"/>
          <w:szCs w:val="24"/>
        </w:rPr>
        <w:t>мационных разрядов // Электронное моделирование. – 2012. – Том 34. – №6. – С. 17-29.</w:t>
      </w:r>
    </w:p>
    <w:p w:rsidR="00BC5901" w:rsidRPr="005566B8" w:rsidRDefault="00BC5901" w:rsidP="00BC5901">
      <w:pPr>
        <w:pStyle w:val="a7"/>
        <w:numPr>
          <w:ilvl w:val="0"/>
          <w:numId w:val="9"/>
        </w:numPr>
        <w:rPr>
          <w:sz w:val="24"/>
          <w:szCs w:val="24"/>
        </w:rPr>
      </w:pPr>
      <w:proofErr w:type="spellStart"/>
      <w:r>
        <w:rPr>
          <w:i/>
          <w:sz w:val="24"/>
          <w:szCs w:val="24"/>
        </w:rPr>
        <w:t>Блюдов</w:t>
      </w:r>
      <w:proofErr w:type="spellEnd"/>
      <w:r>
        <w:rPr>
          <w:i/>
          <w:sz w:val="24"/>
          <w:szCs w:val="24"/>
        </w:rPr>
        <w:t xml:space="preserve"> А.А., </w:t>
      </w:r>
      <w:proofErr w:type="spellStart"/>
      <w:r>
        <w:rPr>
          <w:i/>
          <w:sz w:val="24"/>
          <w:szCs w:val="24"/>
        </w:rPr>
        <w:t>Ефанов</w:t>
      </w:r>
      <w:proofErr w:type="spellEnd"/>
      <w:r>
        <w:rPr>
          <w:i/>
          <w:sz w:val="24"/>
          <w:szCs w:val="24"/>
        </w:rPr>
        <w:t xml:space="preserve"> Д.В., Сапожников В.В., Сапожников Вл.В. </w:t>
      </w:r>
      <w:r w:rsidRPr="00875187">
        <w:rPr>
          <w:sz w:val="24"/>
          <w:szCs w:val="24"/>
        </w:rPr>
        <w:t>Коды с суммирован</w:t>
      </w:r>
      <w:r w:rsidRPr="00875187">
        <w:rPr>
          <w:sz w:val="24"/>
          <w:szCs w:val="24"/>
        </w:rPr>
        <w:t>и</w:t>
      </w:r>
      <w:r w:rsidRPr="00875187">
        <w:rPr>
          <w:sz w:val="24"/>
          <w:szCs w:val="24"/>
        </w:rPr>
        <w:t xml:space="preserve">ем для организации контроля комбинационных схем </w:t>
      </w:r>
      <w:r w:rsidRPr="009F6271">
        <w:rPr>
          <w:sz w:val="24"/>
          <w:szCs w:val="24"/>
        </w:rPr>
        <w:t>// Автоматика и телемеханика. – 2013. – №6. – С. 153-164.</w:t>
      </w:r>
    </w:p>
    <w:p w:rsidR="00BC5901" w:rsidRPr="005566B8" w:rsidRDefault="00BC5901" w:rsidP="00BC5901">
      <w:pPr>
        <w:pStyle w:val="a7"/>
        <w:numPr>
          <w:ilvl w:val="0"/>
          <w:numId w:val="9"/>
        </w:numPr>
        <w:rPr>
          <w:sz w:val="24"/>
          <w:szCs w:val="24"/>
          <w:lang w:val="en-US"/>
        </w:rPr>
      </w:pPr>
      <w:proofErr w:type="spellStart"/>
      <w:r w:rsidRPr="002777C9">
        <w:rPr>
          <w:i/>
          <w:sz w:val="24"/>
          <w:szCs w:val="24"/>
          <w:lang w:val="en-US"/>
        </w:rPr>
        <w:t>Efanov</w:t>
      </w:r>
      <w:proofErr w:type="spellEnd"/>
      <w:r w:rsidRPr="002777C9">
        <w:rPr>
          <w:i/>
          <w:sz w:val="24"/>
          <w:szCs w:val="24"/>
          <w:lang w:val="en-US"/>
        </w:rPr>
        <w:t xml:space="preserve"> D., </w:t>
      </w:r>
      <w:proofErr w:type="spellStart"/>
      <w:r w:rsidRPr="002777C9">
        <w:rPr>
          <w:i/>
          <w:sz w:val="24"/>
          <w:szCs w:val="24"/>
          <w:lang w:val="en-US"/>
        </w:rPr>
        <w:t>Sapozhnikov</w:t>
      </w:r>
      <w:proofErr w:type="spellEnd"/>
      <w:r w:rsidRPr="002777C9">
        <w:rPr>
          <w:i/>
          <w:sz w:val="24"/>
          <w:szCs w:val="24"/>
          <w:lang w:val="en-US"/>
        </w:rPr>
        <w:t xml:space="preserve"> V., </w:t>
      </w:r>
      <w:proofErr w:type="spellStart"/>
      <w:r w:rsidRPr="002777C9">
        <w:rPr>
          <w:i/>
          <w:sz w:val="24"/>
          <w:szCs w:val="24"/>
          <w:lang w:val="en-US"/>
        </w:rPr>
        <w:t>Sapozhnikov</w:t>
      </w:r>
      <w:proofErr w:type="spellEnd"/>
      <w:r w:rsidRPr="002777C9">
        <w:rPr>
          <w:i/>
          <w:sz w:val="24"/>
          <w:szCs w:val="24"/>
          <w:lang w:val="en-US"/>
        </w:rPr>
        <w:t xml:space="preserve"> </w:t>
      </w:r>
      <w:proofErr w:type="spellStart"/>
      <w:proofErr w:type="gramStart"/>
      <w:r w:rsidRPr="002777C9">
        <w:rPr>
          <w:i/>
          <w:sz w:val="24"/>
          <w:szCs w:val="24"/>
          <w:lang w:val="en-US"/>
        </w:rPr>
        <w:t>Vl</w:t>
      </w:r>
      <w:proofErr w:type="spellEnd"/>
      <w:r w:rsidRPr="002777C9">
        <w:rPr>
          <w:i/>
          <w:sz w:val="24"/>
          <w:szCs w:val="24"/>
          <w:lang w:val="en-US"/>
        </w:rPr>
        <w:t>.,</w:t>
      </w:r>
      <w:proofErr w:type="gramEnd"/>
      <w:r w:rsidRPr="002777C9">
        <w:rPr>
          <w:i/>
          <w:sz w:val="24"/>
          <w:szCs w:val="24"/>
          <w:lang w:val="en-US"/>
        </w:rPr>
        <w:t xml:space="preserve"> </w:t>
      </w:r>
      <w:proofErr w:type="spellStart"/>
      <w:r w:rsidRPr="002777C9">
        <w:rPr>
          <w:i/>
          <w:sz w:val="24"/>
          <w:szCs w:val="24"/>
          <w:lang w:val="en-US"/>
        </w:rPr>
        <w:t>Blyudov</w:t>
      </w:r>
      <w:proofErr w:type="spellEnd"/>
      <w:r w:rsidRPr="002777C9">
        <w:rPr>
          <w:i/>
          <w:sz w:val="24"/>
          <w:szCs w:val="24"/>
          <w:lang w:val="en-US"/>
        </w:rPr>
        <w:t xml:space="preserve"> A. </w:t>
      </w:r>
      <w:r w:rsidRPr="002777C9">
        <w:rPr>
          <w:sz w:val="24"/>
          <w:szCs w:val="24"/>
          <w:lang w:val="en-US"/>
        </w:rPr>
        <w:t xml:space="preserve">On the Problem of Selection of Code with Summation for Combinational Circuit Test Organization </w:t>
      </w:r>
      <w:r w:rsidRPr="00A433D7">
        <w:rPr>
          <w:sz w:val="24"/>
          <w:szCs w:val="24"/>
          <w:lang w:val="en-US"/>
        </w:rPr>
        <w:t>/</w:t>
      </w:r>
      <w:r>
        <w:rPr>
          <w:sz w:val="24"/>
          <w:szCs w:val="24"/>
          <w:lang w:val="en-US"/>
        </w:rPr>
        <w:t>/</w:t>
      </w:r>
      <w:r w:rsidRPr="00A433D7">
        <w:rPr>
          <w:sz w:val="24"/>
          <w:szCs w:val="24"/>
          <w:lang w:val="en-US"/>
        </w:rPr>
        <w:t xml:space="preserve"> Proceedings of 11</w:t>
      </w:r>
      <w:r w:rsidRPr="00A433D7">
        <w:rPr>
          <w:sz w:val="24"/>
          <w:szCs w:val="24"/>
          <w:vertAlign w:val="superscript"/>
          <w:lang w:val="en-US"/>
        </w:rPr>
        <w:t>th</w:t>
      </w:r>
      <w:r w:rsidRPr="00A433D7">
        <w:rPr>
          <w:sz w:val="24"/>
          <w:szCs w:val="24"/>
          <w:lang w:val="en-US"/>
        </w:rPr>
        <w:t xml:space="preserve"> IEEE East-West Design &amp; Test Symposium (EWDTS`2013), Rostov-on-Don, Russia, Se</w:t>
      </w:r>
      <w:r w:rsidRPr="00A433D7">
        <w:rPr>
          <w:sz w:val="24"/>
          <w:szCs w:val="24"/>
          <w:lang w:val="en-US"/>
        </w:rPr>
        <w:t>p</w:t>
      </w:r>
      <w:r w:rsidRPr="00A433D7">
        <w:rPr>
          <w:sz w:val="24"/>
          <w:szCs w:val="24"/>
          <w:lang w:val="en-US"/>
        </w:rPr>
        <w:t>tember 27-30, 2013, pp. 261-266.</w:t>
      </w:r>
    </w:p>
    <w:p w:rsidR="00BC5901" w:rsidRPr="00B856F3" w:rsidRDefault="00BC5901" w:rsidP="00BC5901">
      <w:pPr>
        <w:pStyle w:val="a7"/>
        <w:numPr>
          <w:ilvl w:val="0"/>
          <w:numId w:val="9"/>
        </w:numPr>
        <w:rPr>
          <w:sz w:val="24"/>
          <w:szCs w:val="24"/>
        </w:rPr>
      </w:pPr>
      <w:proofErr w:type="spellStart"/>
      <w:r w:rsidRPr="00B856F3">
        <w:rPr>
          <w:i/>
          <w:sz w:val="24"/>
          <w:szCs w:val="24"/>
        </w:rPr>
        <w:t>Блюдов</w:t>
      </w:r>
      <w:proofErr w:type="spellEnd"/>
      <w:r w:rsidRPr="00B856F3">
        <w:rPr>
          <w:i/>
          <w:sz w:val="24"/>
          <w:szCs w:val="24"/>
        </w:rPr>
        <w:t xml:space="preserve"> А.А., </w:t>
      </w:r>
      <w:proofErr w:type="spellStart"/>
      <w:r w:rsidRPr="00B856F3">
        <w:rPr>
          <w:i/>
          <w:sz w:val="24"/>
          <w:szCs w:val="24"/>
        </w:rPr>
        <w:t>Ефанов</w:t>
      </w:r>
      <w:proofErr w:type="spellEnd"/>
      <w:r w:rsidRPr="00B856F3">
        <w:rPr>
          <w:i/>
          <w:sz w:val="24"/>
          <w:szCs w:val="24"/>
        </w:rPr>
        <w:t xml:space="preserve"> Д.В., Сапожников В.В., Сапожников Вл.В.</w:t>
      </w:r>
      <w:r w:rsidRPr="00B856F3">
        <w:rPr>
          <w:sz w:val="24"/>
          <w:szCs w:val="24"/>
        </w:rPr>
        <w:t xml:space="preserve"> О кодах с суммиров</w:t>
      </w:r>
      <w:r w:rsidRPr="00B856F3">
        <w:rPr>
          <w:sz w:val="24"/>
          <w:szCs w:val="24"/>
        </w:rPr>
        <w:t>а</w:t>
      </w:r>
      <w:r w:rsidRPr="00B856F3">
        <w:rPr>
          <w:sz w:val="24"/>
          <w:szCs w:val="24"/>
        </w:rPr>
        <w:t>нием единичных разрядов в системах функционального контроля // Автоматика и т</w:t>
      </w:r>
      <w:r w:rsidRPr="00B856F3">
        <w:rPr>
          <w:sz w:val="24"/>
          <w:szCs w:val="24"/>
        </w:rPr>
        <w:t>е</w:t>
      </w:r>
      <w:r w:rsidRPr="00B856F3">
        <w:rPr>
          <w:sz w:val="24"/>
          <w:szCs w:val="24"/>
        </w:rPr>
        <w:t>лемеханика. – 2014. – №8. – С. 131-145.</w:t>
      </w:r>
    </w:p>
    <w:p w:rsidR="00BC5901" w:rsidRPr="00930358" w:rsidRDefault="00BC5901" w:rsidP="00BC5901">
      <w:pPr>
        <w:pStyle w:val="a7"/>
        <w:numPr>
          <w:ilvl w:val="0"/>
          <w:numId w:val="9"/>
        </w:numPr>
        <w:rPr>
          <w:rFonts w:cs="Times New Roman"/>
          <w:sz w:val="24"/>
          <w:szCs w:val="24"/>
          <w:lang w:val="en-US"/>
        </w:rPr>
      </w:pPr>
      <w:r w:rsidRPr="0054262A">
        <w:rPr>
          <w:rFonts w:cs="Times New Roman"/>
          <w:i/>
          <w:sz w:val="24"/>
          <w:szCs w:val="24"/>
          <w:lang w:val="en-US"/>
        </w:rPr>
        <w:t>Das</w:t>
      </w:r>
      <w:r w:rsidRPr="00B856F3">
        <w:rPr>
          <w:rFonts w:cs="Times New Roman"/>
          <w:i/>
          <w:sz w:val="24"/>
          <w:szCs w:val="24"/>
          <w:lang w:val="en-US"/>
        </w:rPr>
        <w:t xml:space="preserve"> </w:t>
      </w:r>
      <w:r w:rsidRPr="0054262A">
        <w:rPr>
          <w:rFonts w:cs="Times New Roman"/>
          <w:i/>
          <w:sz w:val="24"/>
          <w:szCs w:val="24"/>
          <w:lang w:val="en-US"/>
        </w:rPr>
        <w:t>D</w:t>
      </w:r>
      <w:r w:rsidRPr="00B856F3">
        <w:rPr>
          <w:rFonts w:cs="Times New Roman"/>
          <w:i/>
          <w:sz w:val="24"/>
          <w:szCs w:val="24"/>
          <w:lang w:val="en-US"/>
        </w:rPr>
        <w:t xml:space="preserve">., </w:t>
      </w:r>
      <w:proofErr w:type="spellStart"/>
      <w:r w:rsidRPr="0054262A">
        <w:rPr>
          <w:rFonts w:cs="Times New Roman"/>
          <w:i/>
          <w:sz w:val="24"/>
          <w:szCs w:val="24"/>
          <w:lang w:val="en-US"/>
        </w:rPr>
        <w:t>Touba</w:t>
      </w:r>
      <w:proofErr w:type="spellEnd"/>
      <w:r w:rsidRPr="00B856F3">
        <w:rPr>
          <w:rFonts w:cs="Times New Roman"/>
          <w:i/>
          <w:sz w:val="24"/>
          <w:szCs w:val="24"/>
          <w:lang w:val="en-US"/>
        </w:rPr>
        <w:t xml:space="preserve"> </w:t>
      </w:r>
      <w:r w:rsidRPr="0054262A">
        <w:rPr>
          <w:rFonts w:cs="Times New Roman"/>
          <w:i/>
          <w:sz w:val="24"/>
          <w:szCs w:val="24"/>
          <w:lang w:val="en-US"/>
        </w:rPr>
        <w:t>N</w:t>
      </w:r>
      <w:r w:rsidRPr="00B856F3">
        <w:rPr>
          <w:rFonts w:cs="Times New Roman"/>
          <w:i/>
          <w:sz w:val="24"/>
          <w:szCs w:val="24"/>
          <w:lang w:val="en-US"/>
        </w:rPr>
        <w:t>.</w:t>
      </w:r>
      <w:r w:rsidRPr="0054262A">
        <w:rPr>
          <w:rFonts w:cs="Times New Roman"/>
          <w:i/>
          <w:sz w:val="24"/>
          <w:szCs w:val="24"/>
          <w:lang w:val="en-US"/>
        </w:rPr>
        <w:t>A</w:t>
      </w:r>
      <w:r w:rsidRPr="00B856F3">
        <w:rPr>
          <w:rFonts w:cs="Times New Roman"/>
          <w:i/>
          <w:sz w:val="24"/>
          <w:szCs w:val="24"/>
          <w:lang w:val="en-US"/>
        </w:rPr>
        <w:t>.</w:t>
      </w:r>
      <w:r w:rsidRPr="00B856F3">
        <w:rPr>
          <w:rFonts w:cs="Times New Roman"/>
          <w:sz w:val="24"/>
          <w:szCs w:val="24"/>
          <w:lang w:val="en-US"/>
        </w:rPr>
        <w:t xml:space="preserve"> </w:t>
      </w:r>
      <w:r w:rsidRPr="0054262A">
        <w:rPr>
          <w:rFonts w:cs="Times New Roman"/>
          <w:sz w:val="24"/>
          <w:szCs w:val="24"/>
          <w:lang w:val="en-US"/>
        </w:rPr>
        <w:t>Weight</w:t>
      </w:r>
      <w:r w:rsidRPr="00B856F3">
        <w:rPr>
          <w:rFonts w:cs="Times New Roman"/>
          <w:sz w:val="24"/>
          <w:szCs w:val="24"/>
          <w:lang w:val="en-US"/>
        </w:rPr>
        <w:t>-</w:t>
      </w:r>
      <w:r w:rsidRPr="0054262A">
        <w:rPr>
          <w:rFonts w:cs="Times New Roman"/>
          <w:sz w:val="24"/>
          <w:szCs w:val="24"/>
          <w:lang w:val="en-US"/>
        </w:rPr>
        <w:t>Based</w:t>
      </w:r>
      <w:r w:rsidRPr="00B856F3">
        <w:rPr>
          <w:rFonts w:cs="Times New Roman"/>
          <w:sz w:val="24"/>
          <w:szCs w:val="24"/>
          <w:lang w:val="en-US"/>
        </w:rPr>
        <w:t xml:space="preserve"> </w:t>
      </w:r>
      <w:r w:rsidRPr="0054262A">
        <w:rPr>
          <w:rFonts w:cs="Times New Roman"/>
          <w:sz w:val="24"/>
          <w:szCs w:val="24"/>
          <w:lang w:val="en-US"/>
        </w:rPr>
        <w:t>Codes</w:t>
      </w:r>
      <w:r w:rsidRPr="00B856F3">
        <w:rPr>
          <w:rFonts w:cs="Times New Roman"/>
          <w:sz w:val="24"/>
          <w:szCs w:val="24"/>
          <w:lang w:val="en-US"/>
        </w:rPr>
        <w:t xml:space="preserve"> </w:t>
      </w:r>
      <w:r w:rsidRPr="0054262A">
        <w:rPr>
          <w:rFonts w:cs="Times New Roman"/>
          <w:sz w:val="24"/>
          <w:szCs w:val="24"/>
          <w:lang w:val="en-US"/>
        </w:rPr>
        <w:t>and</w:t>
      </w:r>
      <w:r w:rsidRPr="00B856F3">
        <w:rPr>
          <w:rFonts w:cs="Times New Roman"/>
          <w:sz w:val="24"/>
          <w:szCs w:val="24"/>
          <w:lang w:val="en-US"/>
        </w:rPr>
        <w:t xml:space="preserve"> </w:t>
      </w:r>
      <w:r w:rsidRPr="0054262A">
        <w:rPr>
          <w:rFonts w:cs="Times New Roman"/>
          <w:sz w:val="24"/>
          <w:szCs w:val="24"/>
          <w:lang w:val="en-US"/>
        </w:rPr>
        <w:t>Their</w:t>
      </w:r>
      <w:r w:rsidRPr="00B856F3">
        <w:rPr>
          <w:rFonts w:cs="Times New Roman"/>
          <w:sz w:val="24"/>
          <w:szCs w:val="24"/>
          <w:lang w:val="en-US"/>
        </w:rPr>
        <w:t xml:space="preserve"> </w:t>
      </w:r>
      <w:r w:rsidRPr="0054262A">
        <w:rPr>
          <w:rFonts w:cs="Times New Roman"/>
          <w:sz w:val="24"/>
          <w:szCs w:val="24"/>
          <w:lang w:val="en-US"/>
        </w:rPr>
        <w:t>Application</w:t>
      </w:r>
      <w:r w:rsidRPr="00B856F3">
        <w:rPr>
          <w:rFonts w:cs="Times New Roman"/>
          <w:sz w:val="24"/>
          <w:szCs w:val="24"/>
          <w:lang w:val="en-US"/>
        </w:rPr>
        <w:t xml:space="preserve"> </w:t>
      </w:r>
      <w:r w:rsidRPr="0054262A">
        <w:rPr>
          <w:rFonts w:cs="Times New Roman"/>
          <w:sz w:val="24"/>
          <w:szCs w:val="24"/>
          <w:lang w:val="en-US"/>
        </w:rPr>
        <w:t>to</w:t>
      </w:r>
      <w:r w:rsidRPr="00B856F3">
        <w:rPr>
          <w:rFonts w:cs="Times New Roman"/>
          <w:sz w:val="24"/>
          <w:szCs w:val="24"/>
          <w:lang w:val="en-US"/>
        </w:rPr>
        <w:t xml:space="preserve"> </w:t>
      </w:r>
      <w:r w:rsidRPr="0054262A">
        <w:rPr>
          <w:rFonts w:cs="Times New Roman"/>
          <w:sz w:val="24"/>
          <w:szCs w:val="24"/>
          <w:lang w:val="en-US"/>
        </w:rPr>
        <w:t>Concurrent Error Dete</w:t>
      </w:r>
      <w:r w:rsidRPr="0054262A">
        <w:rPr>
          <w:rFonts w:cs="Times New Roman"/>
          <w:sz w:val="24"/>
          <w:szCs w:val="24"/>
          <w:lang w:val="en-US"/>
        </w:rPr>
        <w:t>c</w:t>
      </w:r>
      <w:r w:rsidRPr="0054262A">
        <w:rPr>
          <w:rFonts w:cs="Times New Roman"/>
          <w:sz w:val="24"/>
          <w:szCs w:val="24"/>
          <w:lang w:val="en-US"/>
        </w:rPr>
        <w:t>tion of Multilevel Circuits // Proc. 17</w:t>
      </w:r>
      <w:r w:rsidRPr="0054262A">
        <w:rPr>
          <w:rFonts w:cs="Times New Roman"/>
          <w:sz w:val="24"/>
          <w:szCs w:val="24"/>
          <w:vertAlign w:val="superscript"/>
          <w:lang w:val="en-US"/>
        </w:rPr>
        <w:t>th</w:t>
      </w:r>
      <w:r w:rsidRPr="0054262A">
        <w:rPr>
          <w:rFonts w:cs="Times New Roman"/>
          <w:sz w:val="24"/>
          <w:szCs w:val="24"/>
          <w:lang w:val="en-US"/>
        </w:rPr>
        <w:t xml:space="preserve"> IEEE Test Symposium, USA, California, 1999, pp. 370-376.</w:t>
      </w:r>
    </w:p>
    <w:p w:rsidR="00BC5901" w:rsidRPr="00930358" w:rsidRDefault="00CD2959" w:rsidP="00BC5901">
      <w:pPr>
        <w:pStyle w:val="a7"/>
        <w:numPr>
          <w:ilvl w:val="0"/>
          <w:numId w:val="9"/>
        </w:numPr>
        <w:tabs>
          <w:tab w:val="left" w:pos="0"/>
        </w:tabs>
        <w:rPr>
          <w:sz w:val="24"/>
          <w:szCs w:val="24"/>
          <w:lang w:val="en-US"/>
        </w:rPr>
      </w:pPr>
      <w:hyperlink r:id="rId69" w:history="1">
        <w:r w:rsidR="00BC5901" w:rsidRPr="00930358">
          <w:rPr>
            <w:rFonts w:cs="Times New Roman"/>
            <w:i/>
            <w:sz w:val="24"/>
            <w:szCs w:val="24"/>
            <w:lang w:val="en-US"/>
          </w:rPr>
          <w:t>Das D.</w:t>
        </w:r>
      </w:hyperlink>
      <w:r w:rsidR="00BC5901" w:rsidRPr="00930358">
        <w:rPr>
          <w:rFonts w:cs="Times New Roman"/>
          <w:i/>
          <w:sz w:val="24"/>
          <w:szCs w:val="24"/>
          <w:lang w:val="en-US"/>
        </w:rPr>
        <w:t xml:space="preserve">,  </w:t>
      </w:r>
      <w:hyperlink r:id="rId70" w:history="1">
        <w:proofErr w:type="spellStart"/>
        <w:r w:rsidR="00BC5901" w:rsidRPr="00930358">
          <w:rPr>
            <w:rFonts w:cs="Times New Roman"/>
            <w:i/>
            <w:sz w:val="24"/>
            <w:szCs w:val="24"/>
            <w:lang w:val="en-US"/>
          </w:rPr>
          <w:t>Touba</w:t>
        </w:r>
        <w:proofErr w:type="spellEnd"/>
        <w:r w:rsidR="00BC5901" w:rsidRPr="00930358">
          <w:rPr>
            <w:rFonts w:cs="Times New Roman"/>
            <w:i/>
            <w:sz w:val="24"/>
            <w:szCs w:val="24"/>
            <w:lang w:val="en-US"/>
          </w:rPr>
          <w:t xml:space="preserve"> N.A.</w:t>
        </w:r>
      </w:hyperlink>
      <w:r w:rsidR="00BC5901" w:rsidRPr="00930358">
        <w:rPr>
          <w:rFonts w:cs="Times New Roman"/>
          <w:i/>
          <w:sz w:val="24"/>
          <w:szCs w:val="24"/>
          <w:lang w:val="en-US"/>
        </w:rPr>
        <w:t>, </w:t>
      </w:r>
      <w:proofErr w:type="spellStart"/>
      <w:r w:rsidRPr="00930358">
        <w:rPr>
          <w:sz w:val="24"/>
          <w:szCs w:val="24"/>
          <w:lang w:val="en-US"/>
        </w:rPr>
        <w:fldChar w:fldCharType="begin"/>
      </w:r>
      <w:r w:rsidR="00BC5901" w:rsidRPr="00930358">
        <w:rPr>
          <w:sz w:val="24"/>
          <w:szCs w:val="24"/>
          <w:lang w:val="en-US"/>
        </w:rPr>
        <w:instrText>HYPERLINK "http://ieeexplore.ieee.org/search/searchresult.jsp?searchWithin=p_Authors:.QT.Seuring,%20M..QT.&amp;searchWithin=p_Author_Ids:37444487500&amp;newsearch=true"</w:instrText>
      </w:r>
      <w:r w:rsidRPr="00930358">
        <w:rPr>
          <w:sz w:val="24"/>
          <w:szCs w:val="24"/>
          <w:lang w:val="en-US"/>
        </w:rPr>
        <w:fldChar w:fldCharType="separate"/>
      </w:r>
      <w:r w:rsidR="00BC5901" w:rsidRPr="00930358">
        <w:rPr>
          <w:rFonts w:cs="Times New Roman"/>
          <w:i/>
          <w:sz w:val="24"/>
          <w:szCs w:val="24"/>
          <w:lang w:val="en-US"/>
        </w:rPr>
        <w:t>Seuring</w:t>
      </w:r>
      <w:proofErr w:type="spellEnd"/>
      <w:r w:rsidR="00BC5901" w:rsidRPr="00930358">
        <w:rPr>
          <w:rFonts w:cs="Times New Roman"/>
          <w:i/>
          <w:sz w:val="24"/>
          <w:szCs w:val="24"/>
          <w:lang w:val="en-US"/>
        </w:rPr>
        <w:t xml:space="preserve"> M.</w:t>
      </w:r>
      <w:r w:rsidRPr="00930358">
        <w:rPr>
          <w:sz w:val="24"/>
          <w:szCs w:val="24"/>
          <w:lang w:val="en-US"/>
        </w:rPr>
        <w:fldChar w:fldCharType="end"/>
      </w:r>
      <w:r w:rsidR="00BC5901" w:rsidRPr="00930358">
        <w:rPr>
          <w:rFonts w:cs="Times New Roman"/>
          <w:i/>
          <w:sz w:val="24"/>
          <w:szCs w:val="24"/>
          <w:lang w:val="en-US"/>
        </w:rPr>
        <w:t xml:space="preserve">, </w:t>
      </w:r>
      <w:hyperlink r:id="rId71" w:history="1">
        <w:proofErr w:type="spellStart"/>
        <w:r w:rsidR="00BC5901" w:rsidRPr="00930358">
          <w:rPr>
            <w:rFonts w:cs="Times New Roman"/>
            <w:i/>
            <w:sz w:val="24"/>
            <w:szCs w:val="24"/>
            <w:lang w:val="en-US"/>
          </w:rPr>
          <w:t>Gossel</w:t>
        </w:r>
        <w:proofErr w:type="spellEnd"/>
        <w:r w:rsidR="00BC5901" w:rsidRPr="00930358">
          <w:rPr>
            <w:rFonts w:cs="Times New Roman"/>
            <w:i/>
            <w:sz w:val="24"/>
            <w:szCs w:val="24"/>
            <w:lang w:val="en-US"/>
          </w:rPr>
          <w:t xml:space="preserve"> M.</w:t>
        </w:r>
      </w:hyperlink>
      <w:r w:rsidR="00BC5901" w:rsidRPr="00930358">
        <w:rPr>
          <w:rFonts w:cs="Times New Roman"/>
          <w:sz w:val="24"/>
          <w:szCs w:val="24"/>
          <w:lang w:val="en-US"/>
        </w:rPr>
        <w:t xml:space="preserve"> Low Cost Concurrent Error Detection Based on Modulo Weight-Based Codes // Proceedings of IEEE 6</w:t>
      </w:r>
      <w:r w:rsidR="00BC5901" w:rsidRPr="00930358">
        <w:rPr>
          <w:rFonts w:cs="Times New Roman"/>
          <w:sz w:val="24"/>
          <w:szCs w:val="24"/>
          <w:vertAlign w:val="superscript"/>
          <w:lang w:val="en-US"/>
        </w:rPr>
        <w:t>th</w:t>
      </w:r>
      <w:r w:rsidR="00BC5901" w:rsidRPr="00930358">
        <w:rPr>
          <w:rFonts w:cs="Times New Roman"/>
          <w:sz w:val="24"/>
          <w:szCs w:val="24"/>
          <w:lang w:val="en-US"/>
        </w:rPr>
        <w:t xml:space="preserve"> International </w:t>
      </w:r>
      <w:hyperlink r:id="rId72" w:history="1">
        <w:r w:rsidR="00BC5901" w:rsidRPr="00930358">
          <w:rPr>
            <w:rFonts w:cs="Times New Roman"/>
            <w:sz w:val="24"/>
            <w:szCs w:val="24"/>
            <w:lang w:val="en-US"/>
          </w:rPr>
          <w:t>On-Line Testing  Workshop (IOLTW), Spain, Palma de Mallorca, July 3-5, 2000, pp. 171-176.</w:t>
        </w:r>
      </w:hyperlink>
    </w:p>
    <w:p w:rsidR="00BC5901" w:rsidRDefault="00BC5901" w:rsidP="00BC5901">
      <w:pPr>
        <w:pStyle w:val="a7"/>
        <w:numPr>
          <w:ilvl w:val="0"/>
          <w:numId w:val="9"/>
        </w:numPr>
        <w:rPr>
          <w:sz w:val="24"/>
          <w:szCs w:val="24"/>
        </w:rPr>
      </w:pPr>
      <w:r w:rsidRPr="00852D70">
        <w:rPr>
          <w:i/>
          <w:sz w:val="24"/>
          <w:szCs w:val="24"/>
        </w:rPr>
        <w:lastRenderedPageBreak/>
        <w:t>Сапожников В.В., Сапожников Вл.В., Ефанов Д.В.</w:t>
      </w:r>
      <w:r w:rsidRPr="00852D70">
        <w:rPr>
          <w:sz w:val="24"/>
          <w:szCs w:val="24"/>
        </w:rPr>
        <w:t xml:space="preserve"> Взвешенные коды с суммированием для организации контроля логических устройств // Электронное моделирование. – 2014. – Том 36. – №1. – С. 59-80.</w:t>
      </w:r>
    </w:p>
    <w:p w:rsidR="00BC5901" w:rsidRPr="007E5593" w:rsidRDefault="00BC5901" w:rsidP="00BC5901">
      <w:pPr>
        <w:pStyle w:val="a7"/>
        <w:numPr>
          <w:ilvl w:val="0"/>
          <w:numId w:val="9"/>
        </w:numPr>
        <w:rPr>
          <w:sz w:val="24"/>
          <w:szCs w:val="24"/>
        </w:rPr>
      </w:pPr>
      <w:r w:rsidRPr="005E2EE1">
        <w:rPr>
          <w:i/>
          <w:sz w:val="24"/>
          <w:szCs w:val="24"/>
        </w:rPr>
        <w:t>О способах построения кодов с суммированием</w:t>
      </w:r>
      <w:r w:rsidRPr="005E2EE1">
        <w:rPr>
          <w:sz w:val="24"/>
          <w:szCs w:val="24"/>
        </w:rPr>
        <w:t xml:space="preserve"> с минимальным общим числом </w:t>
      </w:r>
      <w:proofErr w:type="spellStart"/>
      <w:r w:rsidRPr="005E2EE1">
        <w:rPr>
          <w:sz w:val="24"/>
          <w:szCs w:val="24"/>
        </w:rPr>
        <w:t>нео</w:t>
      </w:r>
      <w:r w:rsidRPr="005E2EE1">
        <w:rPr>
          <w:sz w:val="24"/>
          <w:szCs w:val="24"/>
        </w:rPr>
        <w:t>б</w:t>
      </w:r>
      <w:r w:rsidRPr="005E2EE1">
        <w:rPr>
          <w:sz w:val="24"/>
          <w:szCs w:val="24"/>
        </w:rPr>
        <w:t>наруживаемых</w:t>
      </w:r>
      <w:proofErr w:type="spellEnd"/>
      <w:r w:rsidRPr="005E2EE1">
        <w:rPr>
          <w:sz w:val="24"/>
          <w:szCs w:val="24"/>
        </w:rPr>
        <w:t xml:space="preserve"> искажений в  информационных векторах / В.В. Сапожников, Вл.В. С</w:t>
      </w:r>
      <w:r w:rsidRPr="005E2EE1">
        <w:rPr>
          <w:sz w:val="24"/>
          <w:szCs w:val="24"/>
        </w:rPr>
        <w:t>а</w:t>
      </w:r>
      <w:r w:rsidRPr="005E2EE1">
        <w:rPr>
          <w:sz w:val="24"/>
          <w:szCs w:val="24"/>
        </w:rPr>
        <w:t>пожников, Д.В. Ефанов, Д.А. Никитин // Известия Петербургского университета п</w:t>
      </w:r>
      <w:r>
        <w:rPr>
          <w:sz w:val="24"/>
          <w:szCs w:val="24"/>
        </w:rPr>
        <w:t>утей сообщения. – 2014. – №1</w:t>
      </w:r>
      <w:r w:rsidRPr="005E2EE1">
        <w:rPr>
          <w:sz w:val="24"/>
          <w:szCs w:val="24"/>
        </w:rPr>
        <w:t>. – С. 82-91.</w:t>
      </w:r>
    </w:p>
    <w:p w:rsidR="00154AAD" w:rsidRPr="002777C9" w:rsidRDefault="00154AAD" w:rsidP="00154AAD">
      <w:pPr>
        <w:pStyle w:val="a7"/>
        <w:numPr>
          <w:ilvl w:val="0"/>
          <w:numId w:val="9"/>
        </w:numPr>
        <w:tabs>
          <w:tab w:val="left" w:pos="993"/>
        </w:tabs>
        <w:rPr>
          <w:sz w:val="24"/>
          <w:szCs w:val="24"/>
          <w:lang w:val="en-US"/>
        </w:rPr>
      </w:pPr>
      <w:proofErr w:type="spellStart"/>
      <w:r w:rsidRPr="002777C9">
        <w:rPr>
          <w:i/>
          <w:sz w:val="24"/>
          <w:szCs w:val="24"/>
          <w:lang w:val="en-US"/>
        </w:rPr>
        <w:t>Efanov</w:t>
      </w:r>
      <w:proofErr w:type="spellEnd"/>
      <w:r w:rsidRPr="002777C9">
        <w:rPr>
          <w:i/>
          <w:sz w:val="24"/>
          <w:szCs w:val="24"/>
          <w:lang w:val="en-US"/>
        </w:rPr>
        <w:t xml:space="preserve"> D., </w:t>
      </w:r>
      <w:proofErr w:type="spellStart"/>
      <w:r w:rsidRPr="002777C9">
        <w:rPr>
          <w:i/>
          <w:sz w:val="24"/>
          <w:szCs w:val="24"/>
          <w:lang w:val="en-US"/>
        </w:rPr>
        <w:t>Sapozhnikov</w:t>
      </w:r>
      <w:proofErr w:type="spellEnd"/>
      <w:r w:rsidRPr="002777C9">
        <w:rPr>
          <w:i/>
          <w:sz w:val="24"/>
          <w:szCs w:val="24"/>
          <w:lang w:val="en-US"/>
        </w:rPr>
        <w:t xml:space="preserve"> V., </w:t>
      </w:r>
      <w:proofErr w:type="spellStart"/>
      <w:r w:rsidRPr="002777C9">
        <w:rPr>
          <w:i/>
          <w:sz w:val="24"/>
          <w:szCs w:val="24"/>
          <w:lang w:val="en-US"/>
        </w:rPr>
        <w:t>Sapozhnikov</w:t>
      </w:r>
      <w:proofErr w:type="spellEnd"/>
      <w:r w:rsidRPr="002777C9">
        <w:rPr>
          <w:i/>
          <w:sz w:val="24"/>
          <w:szCs w:val="24"/>
          <w:lang w:val="en-US"/>
        </w:rPr>
        <w:t xml:space="preserve"> </w:t>
      </w:r>
      <w:proofErr w:type="spellStart"/>
      <w:r w:rsidRPr="002777C9">
        <w:rPr>
          <w:i/>
          <w:sz w:val="24"/>
          <w:szCs w:val="24"/>
          <w:lang w:val="en-US"/>
        </w:rPr>
        <w:t>Vl</w:t>
      </w:r>
      <w:proofErr w:type="spellEnd"/>
      <w:r w:rsidRPr="002777C9">
        <w:rPr>
          <w:i/>
          <w:sz w:val="24"/>
          <w:szCs w:val="24"/>
          <w:lang w:val="en-US"/>
        </w:rPr>
        <w:t xml:space="preserve">., </w:t>
      </w:r>
      <w:proofErr w:type="spellStart"/>
      <w:r>
        <w:rPr>
          <w:i/>
          <w:sz w:val="24"/>
          <w:szCs w:val="24"/>
          <w:lang w:val="en-US"/>
        </w:rPr>
        <w:t>Nikitin</w:t>
      </w:r>
      <w:proofErr w:type="spellEnd"/>
      <w:r>
        <w:rPr>
          <w:i/>
          <w:sz w:val="24"/>
          <w:szCs w:val="24"/>
          <w:lang w:val="en-US"/>
        </w:rPr>
        <w:t xml:space="preserve"> D.</w:t>
      </w:r>
      <w:r w:rsidRPr="002777C9">
        <w:rPr>
          <w:i/>
          <w:sz w:val="24"/>
          <w:szCs w:val="24"/>
          <w:lang w:val="en-US"/>
        </w:rPr>
        <w:t xml:space="preserve"> </w:t>
      </w:r>
      <w:r>
        <w:rPr>
          <w:sz w:val="24"/>
          <w:szCs w:val="24"/>
          <w:lang w:val="en-US"/>
        </w:rPr>
        <w:t>Sum Code Formation with Minimum Total Number of Undetectable Errors in Data Vectors</w:t>
      </w:r>
      <w:r w:rsidRPr="00A433D7">
        <w:rPr>
          <w:sz w:val="24"/>
          <w:szCs w:val="24"/>
          <w:lang w:val="en-US"/>
        </w:rPr>
        <w:t xml:space="preserve"> /</w:t>
      </w:r>
      <w:r>
        <w:rPr>
          <w:sz w:val="24"/>
          <w:szCs w:val="24"/>
          <w:lang w:val="en-US"/>
        </w:rPr>
        <w:t>/</w:t>
      </w:r>
      <w:r w:rsidRPr="00A433D7">
        <w:rPr>
          <w:sz w:val="24"/>
          <w:szCs w:val="24"/>
          <w:lang w:val="en-US"/>
        </w:rPr>
        <w:t xml:space="preserve"> Proceedings of 1</w:t>
      </w:r>
      <w:r>
        <w:rPr>
          <w:sz w:val="24"/>
          <w:szCs w:val="24"/>
          <w:lang w:val="en-US"/>
        </w:rPr>
        <w:t>3</w:t>
      </w:r>
      <w:r w:rsidRPr="00A433D7">
        <w:rPr>
          <w:sz w:val="24"/>
          <w:szCs w:val="24"/>
          <w:vertAlign w:val="superscript"/>
          <w:lang w:val="en-US"/>
        </w:rPr>
        <w:t>th</w:t>
      </w:r>
      <w:r w:rsidRPr="00A433D7">
        <w:rPr>
          <w:sz w:val="24"/>
          <w:szCs w:val="24"/>
          <w:lang w:val="en-US"/>
        </w:rPr>
        <w:t xml:space="preserve"> IEEE East-West Design &amp; Test Symposium (EWDTS`201</w:t>
      </w:r>
      <w:r>
        <w:rPr>
          <w:sz w:val="24"/>
          <w:szCs w:val="24"/>
          <w:lang w:val="en-US"/>
        </w:rPr>
        <w:t>5</w:t>
      </w:r>
      <w:r w:rsidRPr="00A433D7">
        <w:rPr>
          <w:sz w:val="24"/>
          <w:szCs w:val="24"/>
          <w:lang w:val="en-US"/>
        </w:rPr>
        <w:t xml:space="preserve">), </w:t>
      </w:r>
      <w:r>
        <w:rPr>
          <w:sz w:val="24"/>
          <w:szCs w:val="24"/>
          <w:lang w:val="en-US"/>
        </w:rPr>
        <w:t>Batumi</w:t>
      </w:r>
      <w:r w:rsidRPr="00A433D7">
        <w:rPr>
          <w:sz w:val="24"/>
          <w:szCs w:val="24"/>
          <w:lang w:val="en-US"/>
        </w:rPr>
        <w:t>,</w:t>
      </w:r>
      <w:r>
        <w:rPr>
          <w:sz w:val="24"/>
          <w:szCs w:val="24"/>
          <w:lang w:val="en-US"/>
        </w:rPr>
        <w:t xml:space="preserve"> Georgia,</w:t>
      </w:r>
      <w:r w:rsidRPr="00A433D7">
        <w:rPr>
          <w:sz w:val="24"/>
          <w:szCs w:val="24"/>
          <w:lang w:val="en-US"/>
        </w:rPr>
        <w:t xml:space="preserve"> September 2</w:t>
      </w:r>
      <w:r>
        <w:rPr>
          <w:sz w:val="24"/>
          <w:szCs w:val="24"/>
          <w:lang w:val="en-US"/>
        </w:rPr>
        <w:t>6</w:t>
      </w:r>
      <w:r w:rsidRPr="00A433D7">
        <w:rPr>
          <w:sz w:val="24"/>
          <w:szCs w:val="24"/>
          <w:lang w:val="en-US"/>
        </w:rPr>
        <w:t>-</w:t>
      </w:r>
      <w:r>
        <w:rPr>
          <w:sz w:val="24"/>
          <w:szCs w:val="24"/>
          <w:lang w:val="en-US"/>
        </w:rPr>
        <w:t>29</w:t>
      </w:r>
      <w:r w:rsidRPr="00A433D7">
        <w:rPr>
          <w:sz w:val="24"/>
          <w:szCs w:val="24"/>
          <w:lang w:val="en-US"/>
        </w:rPr>
        <w:t>, 201</w:t>
      </w:r>
      <w:r>
        <w:rPr>
          <w:sz w:val="24"/>
          <w:szCs w:val="24"/>
          <w:lang w:val="en-US"/>
        </w:rPr>
        <w:t>5</w:t>
      </w:r>
      <w:r w:rsidRPr="00A433D7">
        <w:rPr>
          <w:sz w:val="24"/>
          <w:szCs w:val="24"/>
          <w:lang w:val="en-US"/>
        </w:rPr>
        <w:t xml:space="preserve">, pp. </w:t>
      </w:r>
      <w:r w:rsidRPr="008551FA">
        <w:rPr>
          <w:sz w:val="24"/>
          <w:szCs w:val="24"/>
          <w:lang w:val="en-US"/>
        </w:rPr>
        <w:t>1</w:t>
      </w:r>
      <w:r>
        <w:rPr>
          <w:sz w:val="24"/>
          <w:szCs w:val="24"/>
          <w:lang w:val="en-US"/>
        </w:rPr>
        <w:t>41</w:t>
      </w:r>
      <w:r w:rsidRPr="008551FA">
        <w:rPr>
          <w:sz w:val="24"/>
          <w:szCs w:val="24"/>
          <w:lang w:val="en-US"/>
        </w:rPr>
        <w:t>-</w:t>
      </w:r>
      <w:r>
        <w:rPr>
          <w:sz w:val="24"/>
          <w:szCs w:val="24"/>
          <w:lang w:val="en-US"/>
        </w:rPr>
        <w:t>148</w:t>
      </w:r>
      <w:r w:rsidRPr="00A433D7">
        <w:rPr>
          <w:sz w:val="24"/>
          <w:szCs w:val="24"/>
          <w:lang w:val="en-US"/>
        </w:rPr>
        <w:t>.</w:t>
      </w:r>
    </w:p>
    <w:p w:rsidR="00BC5901" w:rsidRPr="00B856F3" w:rsidRDefault="00BC5901" w:rsidP="00BC5901">
      <w:pPr>
        <w:pStyle w:val="a7"/>
        <w:numPr>
          <w:ilvl w:val="0"/>
          <w:numId w:val="9"/>
        </w:numPr>
        <w:rPr>
          <w:sz w:val="24"/>
          <w:szCs w:val="24"/>
        </w:rPr>
      </w:pPr>
      <w:r>
        <w:rPr>
          <w:i/>
          <w:sz w:val="24"/>
          <w:szCs w:val="24"/>
        </w:rPr>
        <w:t>Сапожников В.В., Сапожников Вл.В., Ефанов Д.В., Никитин Д.А.</w:t>
      </w:r>
      <w:r>
        <w:rPr>
          <w:sz w:val="24"/>
          <w:szCs w:val="24"/>
        </w:rPr>
        <w:t xml:space="preserve"> Модульно взвеше</w:t>
      </w:r>
      <w:r>
        <w:rPr>
          <w:sz w:val="24"/>
          <w:szCs w:val="24"/>
        </w:rPr>
        <w:t>н</w:t>
      </w:r>
      <w:r>
        <w:rPr>
          <w:sz w:val="24"/>
          <w:szCs w:val="24"/>
        </w:rPr>
        <w:t>ный код с суммированием для систем технического диагностирования /</w:t>
      </w:r>
      <w:r w:rsidRPr="00B856F3">
        <w:rPr>
          <w:sz w:val="24"/>
          <w:szCs w:val="24"/>
        </w:rPr>
        <w:t xml:space="preserve">/ </w:t>
      </w:r>
      <w:r>
        <w:rPr>
          <w:sz w:val="24"/>
          <w:szCs w:val="24"/>
        </w:rPr>
        <w:t>Информатика и системы управления</w:t>
      </w:r>
      <w:r w:rsidR="00E538D8">
        <w:rPr>
          <w:sz w:val="24"/>
          <w:szCs w:val="24"/>
        </w:rPr>
        <w:t>.</w:t>
      </w:r>
      <w:r w:rsidR="00E538D8" w:rsidRPr="009663E3">
        <w:rPr>
          <w:sz w:val="24"/>
          <w:szCs w:val="24"/>
        </w:rPr>
        <w:t xml:space="preserve"> – 201</w:t>
      </w:r>
      <w:r w:rsidR="00E538D8">
        <w:rPr>
          <w:sz w:val="24"/>
          <w:szCs w:val="24"/>
        </w:rPr>
        <w:t>5</w:t>
      </w:r>
      <w:r w:rsidR="00E538D8" w:rsidRPr="009663E3">
        <w:rPr>
          <w:sz w:val="24"/>
          <w:szCs w:val="24"/>
        </w:rPr>
        <w:t>. – №</w:t>
      </w:r>
      <w:r w:rsidR="00E538D8">
        <w:rPr>
          <w:sz w:val="24"/>
          <w:szCs w:val="24"/>
        </w:rPr>
        <w:t>3</w:t>
      </w:r>
      <w:r w:rsidR="00E538D8" w:rsidRPr="009663E3">
        <w:rPr>
          <w:sz w:val="24"/>
          <w:szCs w:val="24"/>
        </w:rPr>
        <w:t xml:space="preserve">. – С. </w:t>
      </w:r>
      <w:r w:rsidR="00E538D8">
        <w:rPr>
          <w:sz w:val="24"/>
          <w:szCs w:val="24"/>
        </w:rPr>
        <w:t>53</w:t>
      </w:r>
      <w:r w:rsidR="00E538D8" w:rsidRPr="009663E3">
        <w:rPr>
          <w:sz w:val="24"/>
          <w:szCs w:val="24"/>
        </w:rPr>
        <w:t>-</w:t>
      </w:r>
      <w:r w:rsidR="00E538D8">
        <w:rPr>
          <w:sz w:val="24"/>
          <w:szCs w:val="24"/>
        </w:rPr>
        <w:t>62</w:t>
      </w:r>
      <w:r w:rsidR="00E538D8" w:rsidRPr="009663E3">
        <w:rPr>
          <w:sz w:val="24"/>
          <w:szCs w:val="24"/>
        </w:rPr>
        <w:t>.</w:t>
      </w:r>
    </w:p>
    <w:p w:rsidR="00BC5901" w:rsidRPr="00135DE3" w:rsidRDefault="00BC5901" w:rsidP="00BC5901">
      <w:pPr>
        <w:pStyle w:val="a7"/>
        <w:numPr>
          <w:ilvl w:val="0"/>
          <w:numId w:val="9"/>
        </w:numPr>
        <w:rPr>
          <w:sz w:val="24"/>
          <w:szCs w:val="24"/>
          <w:lang w:val="en-US"/>
        </w:rPr>
      </w:pPr>
      <w:proofErr w:type="spellStart"/>
      <w:r w:rsidRPr="00852D70">
        <w:rPr>
          <w:i/>
          <w:sz w:val="24"/>
          <w:szCs w:val="24"/>
          <w:lang w:val="en-US"/>
        </w:rPr>
        <w:t>Saposhnikov</w:t>
      </w:r>
      <w:proofErr w:type="spellEnd"/>
      <w:r w:rsidRPr="00852D70">
        <w:rPr>
          <w:i/>
          <w:sz w:val="24"/>
          <w:szCs w:val="24"/>
          <w:lang w:val="en-US"/>
        </w:rPr>
        <w:t xml:space="preserve"> V., </w:t>
      </w:r>
      <w:proofErr w:type="spellStart"/>
      <w:r w:rsidRPr="00852D70">
        <w:rPr>
          <w:i/>
          <w:sz w:val="24"/>
          <w:szCs w:val="24"/>
          <w:lang w:val="en-US"/>
        </w:rPr>
        <w:t>Saposhnikov</w:t>
      </w:r>
      <w:proofErr w:type="spellEnd"/>
      <w:r w:rsidRPr="00852D70">
        <w:rPr>
          <w:i/>
          <w:sz w:val="24"/>
          <w:szCs w:val="24"/>
          <w:lang w:val="en-US"/>
        </w:rPr>
        <w:t xml:space="preserve"> </w:t>
      </w:r>
      <w:proofErr w:type="spellStart"/>
      <w:proofErr w:type="gramStart"/>
      <w:r w:rsidRPr="00852D70">
        <w:rPr>
          <w:i/>
          <w:sz w:val="24"/>
          <w:szCs w:val="24"/>
          <w:lang w:val="en-US"/>
        </w:rPr>
        <w:t>Vl</w:t>
      </w:r>
      <w:proofErr w:type="spellEnd"/>
      <w:proofErr w:type="gramEnd"/>
      <w:r w:rsidRPr="00852D70">
        <w:rPr>
          <w:i/>
          <w:sz w:val="24"/>
          <w:szCs w:val="24"/>
          <w:lang w:val="en-US"/>
        </w:rPr>
        <w:t>.</w:t>
      </w:r>
      <w:r w:rsidRPr="00852D70">
        <w:rPr>
          <w:sz w:val="24"/>
          <w:szCs w:val="24"/>
          <w:lang w:val="en-US"/>
        </w:rPr>
        <w:t xml:space="preserve"> </w:t>
      </w:r>
      <w:r w:rsidRPr="00135DE3">
        <w:rPr>
          <w:sz w:val="24"/>
          <w:szCs w:val="24"/>
          <w:lang w:val="en-US"/>
        </w:rPr>
        <w:t>New Code for Fault Detection in Logic Circuits // Proc. 4</w:t>
      </w:r>
      <w:r w:rsidRPr="00852D70">
        <w:rPr>
          <w:sz w:val="24"/>
          <w:szCs w:val="24"/>
          <w:lang w:val="en-US"/>
        </w:rPr>
        <w:t>th</w:t>
      </w:r>
      <w:r w:rsidRPr="00135DE3">
        <w:rPr>
          <w:sz w:val="24"/>
          <w:szCs w:val="24"/>
          <w:lang w:val="en-US"/>
        </w:rPr>
        <w:t xml:space="preserve"> Int. Conf. on Unconventional Electromechanical and Electrical Systems, St. Petersburg, Ru</w:t>
      </w:r>
      <w:r w:rsidRPr="00135DE3">
        <w:rPr>
          <w:sz w:val="24"/>
          <w:szCs w:val="24"/>
          <w:lang w:val="en-US"/>
        </w:rPr>
        <w:t>s</w:t>
      </w:r>
      <w:r w:rsidRPr="00135DE3">
        <w:rPr>
          <w:sz w:val="24"/>
          <w:szCs w:val="24"/>
          <w:lang w:val="en-US"/>
        </w:rPr>
        <w:t>sia, June 21-24, 1999, pp. 693-696.</w:t>
      </w:r>
    </w:p>
    <w:p w:rsidR="00BC5901" w:rsidRPr="00B856F3" w:rsidRDefault="00BC5901" w:rsidP="00BC5901">
      <w:pPr>
        <w:pStyle w:val="a7"/>
        <w:numPr>
          <w:ilvl w:val="0"/>
          <w:numId w:val="9"/>
        </w:numPr>
        <w:rPr>
          <w:sz w:val="24"/>
          <w:szCs w:val="24"/>
        </w:rPr>
      </w:pPr>
      <w:r w:rsidRPr="00B856F3">
        <w:rPr>
          <w:i/>
          <w:sz w:val="24"/>
          <w:szCs w:val="24"/>
        </w:rPr>
        <w:t>Мехов В.Б., Сапожников В.В., Сапожников Вл.В.</w:t>
      </w:r>
      <w:r w:rsidRPr="00B856F3">
        <w:rPr>
          <w:sz w:val="24"/>
          <w:szCs w:val="24"/>
        </w:rPr>
        <w:t xml:space="preserve"> Контроль комбинационных схем на основе кодов с суммированием взвешенных переходов // Известия Петербургского университета путей сообщения. – 2006. – №2. – С. 126-126.</w:t>
      </w:r>
    </w:p>
    <w:p w:rsidR="00BC5901" w:rsidRPr="00B856F3" w:rsidRDefault="00BC5901" w:rsidP="00BC5901">
      <w:pPr>
        <w:pStyle w:val="a7"/>
        <w:numPr>
          <w:ilvl w:val="0"/>
          <w:numId w:val="9"/>
        </w:numPr>
        <w:rPr>
          <w:sz w:val="24"/>
          <w:szCs w:val="24"/>
        </w:rPr>
      </w:pPr>
      <w:r w:rsidRPr="00B856F3">
        <w:rPr>
          <w:i/>
          <w:sz w:val="24"/>
          <w:szCs w:val="24"/>
        </w:rPr>
        <w:t>Мехов В.Б.</w:t>
      </w:r>
      <w:r w:rsidRPr="00B856F3">
        <w:rPr>
          <w:sz w:val="24"/>
          <w:szCs w:val="24"/>
        </w:rPr>
        <w:t xml:space="preserve"> Построение тестов для взвешенных кодов // Автоматика и телемеханика железных дорог России. Новая техника и новые технологии</w:t>
      </w:r>
      <w:proofErr w:type="gramStart"/>
      <w:r w:rsidRPr="00B856F3">
        <w:rPr>
          <w:sz w:val="24"/>
          <w:szCs w:val="24"/>
        </w:rPr>
        <w:t xml:space="preserve"> :</w:t>
      </w:r>
      <w:proofErr w:type="gramEnd"/>
      <w:r w:rsidRPr="00B856F3">
        <w:rPr>
          <w:sz w:val="24"/>
          <w:szCs w:val="24"/>
        </w:rPr>
        <w:t xml:space="preserve"> сб. </w:t>
      </w:r>
      <w:proofErr w:type="spellStart"/>
      <w:r w:rsidRPr="00B856F3">
        <w:rPr>
          <w:sz w:val="24"/>
          <w:szCs w:val="24"/>
        </w:rPr>
        <w:t>науч</w:t>
      </w:r>
      <w:proofErr w:type="spellEnd"/>
      <w:r w:rsidRPr="00B856F3">
        <w:rPr>
          <w:sz w:val="24"/>
          <w:szCs w:val="24"/>
        </w:rPr>
        <w:t>. трудов; Ред. Вл.В. Сапожников. – СПб</w:t>
      </w:r>
      <w:proofErr w:type="gramStart"/>
      <w:r w:rsidRPr="00B856F3">
        <w:rPr>
          <w:sz w:val="24"/>
          <w:szCs w:val="24"/>
        </w:rPr>
        <w:t xml:space="preserve">.: </w:t>
      </w:r>
      <w:proofErr w:type="gramEnd"/>
      <w:r w:rsidRPr="00B856F3">
        <w:rPr>
          <w:sz w:val="24"/>
          <w:szCs w:val="24"/>
        </w:rPr>
        <w:t xml:space="preserve">Петербургский </w:t>
      </w:r>
      <w:proofErr w:type="spellStart"/>
      <w:r w:rsidRPr="00B856F3">
        <w:rPr>
          <w:sz w:val="24"/>
          <w:szCs w:val="24"/>
        </w:rPr>
        <w:t>гос</w:t>
      </w:r>
      <w:proofErr w:type="spellEnd"/>
      <w:r w:rsidRPr="00B856F3">
        <w:rPr>
          <w:sz w:val="24"/>
          <w:szCs w:val="24"/>
        </w:rPr>
        <w:t>. ун-т путей сообщения, 2007. – С. 81-89.</w:t>
      </w:r>
    </w:p>
    <w:p w:rsidR="00BC5901" w:rsidRPr="00135DE3" w:rsidRDefault="00BC5901" w:rsidP="00BC5901">
      <w:pPr>
        <w:pStyle w:val="a7"/>
        <w:numPr>
          <w:ilvl w:val="0"/>
          <w:numId w:val="9"/>
        </w:numPr>
        <w:rPr>
          <w:sz w:val="24"/>
          <w:szCs w:val="24"/>
          <w:lang w:val="en-US"/>
        </w:rPr>
      </w:pPr>
      <w:proofErr w:type="spellStart"/>
      <w:r w:rsidRPr="00852D70">
        <w:rPr>
          <w:i/>
          <w:sz w:val="24"/>
          <w:szCs w:val="24"/>
          <w:lang w:val="en-US"/>
        </w:rPr>
        <w:t>Mehov</w:t>
      </w:r>
      <w:proofErr w:type="spellEnd"/>
      <w:r w:rsidRPr="00852D70">
        <w:rPr>
          <w:i/>
          <w:sz w:val="24"/>
          <w:szCs w:val="24"/>
          <w:lang w:val="en-US"/>
        </w:rPr>
        <w:t xml:space="preserve"> V., </w:t>
      </w:r>
      <w:proofErr w:type="spellStart"/>
      <w:r w:rsidRPr="00852D70">
        <w:rPr>
          <w:i/>
          <w:sz w:val="24"/>
          <w:szCs w:val="24"/>
          <w:lang w:val="en-US"/>
        </w:rPr>
        <w:t>Saposhnikov</w:t>
      </w:r>
      <w:proofErr w:type="spellEnd"/>
      <w:r w:rsidRPr="00852D70">
        <w:rPr>
          <w:i/>
          <w:sz w:val="24"/>
          <w:szCs w:val="24"/>
          <w:lang w:val="en-US"/>
        </w:rPr>
        <w:t xml:space="preserve"> V</w:t>
      </w:r>
      <w:r w:rsidR="00ED1950">
        <w:rPr>
          <w:i/>
          <w:sz w:val="24"/>
          <w:szCs w:val="24"/>
          <w:lang w:val="en-US"/>
        </w:rPr>
        <w:t>.</w:t>
      </w:r>
      <w:r w:rsidRPr="00852D70">
        <w:rPr>
          <w:i/>
          <w:sz w:val="24"/>
          <w:szCs w:val="24"/>
          <w:lang w:val="en-US"/>
        </w:rPr>
        <w:t xml:space="preserve">, </w:t>
      </w:r>
      <w:proofErr w:type="spellStart"/>
      <w:r w:rsidRPr="00852D70">
        <w:rPr>
          <w:i/>
          <w:sz w:val="24"/>
          <w:szCs w:val="24"/>
          <w:lang w:val="en-US"/>
        </w:rPr>
        <w:t>Sapozhnikov</w:t>
      </w:r>
      <w:proofErr w:type="spellEnd"/>
      <w:r w:rsidRPr="00852D70">
        <w:rPr>
          <w:i/>
          <w:sz w:val="24"/>
          <w:szCs w:val="24"/>
          <w:lang w:val="en-US"/>
        </w:rPr>
        <w:t xml:space="preserve"> </w:t>
      </w:r>
      <w:proofErr w:type="spellStart"/>
      <w:r w:rsidRPr="00852D70">
        <w:rPr>
          <w:i/>
          <w:sz w:val="24"/>
          <w:szCs w:val="24"/>
          <w:lang w:val="en-US"/>
        </w:rPr>
        <w:t>Vl</w:t>
      </w:r>
      <w:proofErr w:type="spellEnd"/>
      <w:r w:rsidRPr="00852D70">
        <w:rPr>
          <w:i/>
          <w:sz w:val="24"/>
          <w:szCs w:val="24"/>
          <w:lang w:val="en-US"/>
        </w:rPr>
        <w:t xml:space="preserve">., </w:t>
      </w:r>
      <w:proofErr w:type="spellStart"/>
      <w:r w:rsidRPr="00852D70">
        <w:rPr>
          <w:i/>
          <w:sz w:val="24"/>
          <w:szCs w:val="24"/>
          <w:lang w:val="en-US"/>
        </w:rPr>
        <w:t>Urganskov</w:t>
      </w:r>
      <w:proofErr w:type="spellEnd"/>
      <w:r w:rsidRPr="00852D70">
        <w:rPr>
          <w:i/>
          <w:sz w:val="24"/>
          <w:szCs w:val="24"/>
          <w:lang w:val="en-US"/>
        </w:rPr>
        <w:t xml:space="preserve"> D.</w:t>
      </w:r>
      <w:r w:rsidRPr="00852D70">
        <w:rPr>
          <w:sz w:val="24"/>
          <w:szCs w:val="24"/>
          <w:lang w:val="en-US"/>
        </w:rPr>
        <w:t xml:space="preserve"> </w:t>
      </w:r>
      <w:r w:rsidRPr="00135DE3">
        <w:rPr>
          <w:sz w:val="24"/>
          <w:szCs w:val="24"/>
          <w:lang w:val="en-US"/>
        </w:rPr>
        <w:t>Concurrent Error Detection Based on New Code with Modulo Weighted Transitions between Information Bits // Pr</w:t>
      </w:r>
      <w:r w:rsidRPr="00135DE3">
        <w:rPr>
          <w:sz w:val="24"/>
          <w:szCs w:val="24"/>
          <w:lang w:val="en-US"/>
        </w:rPr>
        <w:t>o</w:t>
      </w:r>
      <w:r w:rsidRPr="00135DE3">
        <w:rPr>
          <w:sz w:val="24"/>
          <w:szCs w:val="24"/>
          <w:lang w:val="en-US"/>
        </w:rPr>
        <w:t>ceedings of 7</w:t>
      </w:r>
      <w:r w:rsidRPr="00852D70">
        <w:rPr>
          <w:sz w:val="24"/>
          <w:szCs w:val="24"/>
          <w:lang w:val="en-US"/>
        </w:rPr>
        <w:t>th</w:t>
      </w:r>
      <w:r w:rsidRPr="00135DE3">
        <w:rPr>
          <w:sz w:val="24"/>
          <w:szCs w:val="24"/>
          <w:lang w:val="en-US"/>
        </w:rPr>
        <w:t xml:space="preserve"> IEEE East-West Design &amp; Test Workshop (EWDTW`2007), Erevan, Arm</w:t>
      </w:r>
      <w:r w:rsidRPr="00135DE3">
        <w:rPr>
          <w:sz w:val="24"/>
          <w:szCs w:val="24"/>
          <w:lang w:val="en-US"/>
        </w:rPr>
        <w:t>e</w:t>
      </w:r>
      <w:r w:rsidRPr="00135DE3">
        <w:rPr>
          <w:sz w:val="24"/>
          <w:szCs w:val="24"/>
          <w:lang w:val="en-US"/>
        </w:rPr>
        <w:t>nia, September 25-30, 2007, pp. 21-26.</w:t>
      </w:r>
    </w:p>
    <w:p w:rsidR="00BC5901" w:rsidRPr="00B856F3" w:rsidRDefault="00BC5901" w:rsidP="00BC5901">
      <w:pPr>
        <w:pStyle w:val="a7"/>
        <w:numPr>
          <w:ilvl w:val="0"/>
          <w:numId w:val="9"/>
        </w:numPr>
        <w:rPr>
          <w:sz w:val="24"/>
          <w:szCs w:val="24"/>
        </w:rPr>
      </w:pPr>
      <w:r w:rsidRPr="00B856F3">
        <w:rPr>
          <w:i/>
          <w:sz w:val="24"/>
          <w:szCs w:val="24"/>
        </w:rPr>
        <w:t>Мехов В.Б., Сапожников В.В., Сапожников Вл.В.</w:t>
      </w:r>
      <w:r w:rsidRPr="00B856F3">
        <w:rPr>
          <w:sz w:val="24"/>
          <w:szCs w:val="24"/>
        </w:rPr>
        <w:t xml:space="preserve">  Контроль комбинационных схем на основе модифицированных кодов с суммированием // Автоматика и телемеханика. – 2008. – №8. – С. 153-165.</w:t>
      </w:r>
    </w:p>
    <w:p w:rsidR="00BC5901" w:rsidRPr="00481220" w:rsidRDefault="00BC5901" w:rsidP="00BC5901">
      <w:pPr>
        <w:pStyle w:val="a7"/>
        <w:numPr>
          <w:ilvl w:val="0"/>
          <w:numId w:val="9"/>
        </w:numPr>
        <w:rPr>
          <w:sz w:val="24"/>
          <w:szCs w:val="24"/>
        </w:rPr>
      </w:pPr>
      <w:r>
        <w:rPr>
          <w:i/>
          <w:sz w:val="24"/>
          <w:szCs w:val="24"/>
        </w:rPr>
        <w:t xml:space="preserve">Сапожников В.В., Сапожников Вл.В., </w:t>
      </w:r>
      <w:r w:rsidRPr="009663E3">
        <w:rPr>
          <w:i/>
          <w:sz w:val="24"/>
          <w:szCs w:val="24"/>
        </w:rPr>
        <w:t>Ефанов Д.В.</w:t>
      </w:r>
      <w:r>
        <w:rPr>
          <w:i/>
          <w:sz w:val="24"/>
          <w:szCs w:val="24"/>
        </w:rPr>
        <w:t>, Дмитриев В.В.</w:t>
      </w:r>
      <w:r w:rsidRPr="009663E3">
        <w:rPr>
          <w:sz w:val="24"/>
          <w:szCs w:val="24"/>
        </w:rPr>
        <w:t xml:space="preserve"> </w:t>
      </w:r>
      <w:hyperlink r:id="rId73" w:history="1">
        <w:r w:rsidRPr="006D3255">
          <w:rPr>
            <w:sz w:val="24"/>
            <w:szCs w:val="24"/>
          </w:rPr>
          <w:t>Свойства кодов с суммированием взвешенных переходов с прямой последовательностью весовых коэ</w:t>
        </w:r>
        <w:r w:rsidRPr="006D3255">
          <w:rPr>
            <w:sz w:val="24"/>
            <w:szCs w:val="24"/>
          </w:rPr>
          <w:t>ф</w:t>
        </w:r>
        <w:r w:rsidRPr="006D3255">
          <w:rPr>
            <w:sz w:val="24"/>
            <w:szCs w:val="24"/>
          </w:rPr>
          <w:t>фициентов</w:t>
        </w:r>
      </w:hyperlink>
      <w:r w:rsidRPr="009663E3">
        <w:rPr>
          <w:sz w:val="24"/>
          <w:szCs w:val="24"/>
        </w:rPr>
        <w:t xml:space="preserve"> // Информатика и системы управления</w:t>
      </w:r>
      <w:r>
        <w:rPr>
          <w:sz w:val="24"/>
          <w:szCs w:val="24"/>
        </w:rPr>
        <w:t>.</w:t>
      </w:r>
      <w:r w:rsidRPr="009663E3">
        <w:rPr>
          <w:sz w:val="24"/>
          <w:szCs w:val="24"/>
        </w:rPr>
        <w:t xml:space="preserve"> – 201</w:t>
      </w:r>
      <w:r>
        <w:rPr>
          <w:sz w:val="24"/>
          <w:szCs w:val="24"/>
        </w:rPr>
        <w:t>4</w:t>
      </w:r>
      <w:r w:rsidRPr="009663E3">
        <w:rPr>
          <w:sz w:val="24"/>
          <w:szCs w:val="24"/>
        </w:rPr>
        <w:t>. – №</w:t>
      </w:r>
      <w:r>
        <w:rPr>
          <w:sz w:val="24"/>
          <w:szCs w:val="24"/>
        </w:rPr>
        <w:t>4</w:t>
      </w:r>
      <w:r w:rsidRPr="009663E3">
        <w:rPr>
          <w:sz w:val="24"/>
          <w:szCs w:val="24"/>
        </w:rPr>
        <w:t xml:space="preserve">. – С. </w:t>
      </w:r>
      <w:r>
        <w:rPr>
          <w:sz w:val="24"/>
          <w:szCs w:val="24"/>
        </w:rPr>
        <w:t>77</w:t>
      </w:r>
      <w:r w:rsidRPr="009663E3">
        <w:rPr>
          <w:sz w:val="24"/>
          <w:szCs w:val="24"/>
        </w:rPr>
        <w:t>-</w:t>
      </w:r>
      <w:r>
        <w:rPr>
          <w:sz w:val="24"/>
          <w:szCs w:val="24"/>
        </w:rPr>
        <w:t>88</w:t>
      </w:r>
      <w:r w:rsidRPr="009663E3">
        <w:rPr>
          <w:sz w:val="24"/>
          <w:szCs w:val="24"/>
        </w:rPr>
        <w:t>.</w:t>
      </w:r>
    </w:p>
    <w:p w:rsidR="00BC5901" w:rsidRDefault="00BC5901" w:rsidP="00BC5901">
      <w:pPr>
        <w:pStyle w:val="a7"/>
        <w:numPr>
          <w:ilvl w:val="0"/>
          <w:numId w:val="9"/>
        </w:numPr>
        <w:rPr>
          <w:sz w:val="24"/>
          <w:szCs w:val="24"/>
        </w:rPr>
      </w:pPr>
      <w:r w:rsidRPr="00CC3C21">
        <w:rPr>
          <w:i/>
          <w:sz w:val="24"/>
          <w:szCs w:val="24"/>
        </w:rPr>
        <w:t xml:space="preserve">Дмитриев В.В., Ефанов Д.В., Черепанова М.Р. </w:t>
      </w:r>
      <w:r w:rsidRPr="00CC3C21">
        <w:rPr>
          <w:sz w:val="24"/>
          <w:szCs w:val="24"/>
        </w:rPr>
        <w:t>Применение кода с суммированием с взвешенными переходами для построения систем функционального контроля // Инте</w:t>
      </w:r>
      <w:r w:rsidRPr="00CC3C21">
        <w:rPr>
          <w:sz w:val="24"/>
          <w:szCs w:val="24"/>
        </w:rPr>
        <w:t>л</w:t>
      </w:r>
      <w:r w:rsidRPr="00CC3C21">
        <w:rPr>
          <w:sz w:val="24"/>
          <w:szCs w:val="24"/>
        </w:rPr>
        <w:t xml:space="preserve">лектуальные системы на транспорте: Сборник материалов </w:t>
      </w:r>
      <w:r w:rsidRPr="00CC3C21">
        <w:rPr>
          <w:sz w:val="24"/>
          <w:szCs w:val="24"/>
          <w:lang w:val="en-US"/>
        </w:rPr>
        <w:t>V</w:t>
      </w:r>
      <w:r w:rsidRPr="00CC3C21">
        <w:rPr>
          <w:sz w:val="24"/>
          <w:szCs w:val="24"/>
        </w:rPr>
        <w:t xml:space="preserve"> МНПК «ИнтеллектТранс-2015»; под ред. д-ра </w:t>
      </w:r>
      <w:proofErr w:type="spellStart"/>
      <w:r w:rsidRPr="00CC3C21">
        <w:rPr>
          <w:sz w:val="24"/>
          <w:szCs w:val="24"/>
        </w:rPr>
        <w:t>техн</w:t>
      </w:r>
      <w:proofErr w:type="spellEnd"/>
      <w:r w:rsidRPr="00CC3C21">
        <w:rPr>
          <w:sz w:val="24"/>
          <w:szCs w:val="24"/>
        </w:rPr>
        <w:t xml:space="preserve">. наук, профессора А. А. </w:t>
      </w:r>
      <w:proofErr w:type="spellStart"/>
      <w:r w:rsidRPr="00CC3C21">
        <w:rPr>
          <w:sz w:val="24"/>
          <w:szCs w:val="24"/>
        </w:rPr>
        <w:t>Корниенко</w:t>
      </w:r>
      <w:proofErr w:type="spellEnd"/>
      <w:r w:rsidRPr="00CC3C21">
        <w:rPr>
          <w:sz w:val="24"/>
          <w:szCs w:val="24"/>
        </w:rPr>
        <w:t>. – СПб: ПГУПС, 2015. – С. 305-311.</w:t>
      </w:r>
    </w:p>
    <w:p w:rsidR="00BC5901" w:rsidRPr="00852D70" w:rsidRDefault="00BC5901" w:rsidP="00BC5901">
      <w:pPr>
        <w:pStyle w:val="a7"/>
        <w:numPr>
          <w:ilvl w:val="0"/>
          <w:numId w:val="9"/>
        </w:numPr>
        <w:rPr>
          <w:sz w:val="24"/>
          <w:szCs w:val="24"/>
          <w:lang w:val="en-US"/>
        </w:rPr>
      </w:pPr>
      <w:proofErr w:type="spellStart"/>
      <w:r w:rsidRPr="00852D70">
        <w:rPr>
          <w:i/>
          <w:sz w:val="24"/>
          <w:szCs w:val="24"/>
          <w:lang w:val="en-US"/>
        </w:rPr>
        <w:t>Sapozhnikov</w:t>
      </w:r>
      <w:proofErr w:type="spellEnd"/>
      <w:r w:rsidRPr="00852D70">
        <w:rPr>
          <w:i/>
          <w:sz w:val="24"/>
          <w:szCs w:val="24"/>
          <w:lang w:val="en-US"/>
        </w:rPr>
        <w:t xml:space="preserve"> V., </w:t>
      </w:r>
      <w:proofErr w:type="spellStart"/>
      <w:r w:rsidRPr="00852D70">
        <w:rPr>
          <w:i/>
          <w:sz w:val="24"/>
          <w:szCs w:val="24"/>
          <w:lang w:val="en-US"/>
        </w:rPr>
        <w:t>Sapozhnikov</w:t>
      </w:r>
      <w:proofErr w:type="spellEnd"/>
      <w:r w:rsidRPr="00852D70">
        <w:rPr>
          <w:i/>
          <w:sz w:val="24"/>
          <w:szCs w:val="24"/>
          <w:lang w:val="en-US"/>
        </w:rPr>
        <w:t xml:space="preserve"> </w:t>
      </w:r>
      <w:proofErr w:type="spellStart"/>
      <w:r w:rsidRPr="00852D70">
        <w:rPr>
          <w:i/>
          <w:sz w:val="24"/>
          <w:szCs w:val="24"/>
          <w:lang w:val="en-US"/>
        </w:rPr>
        <w:t>Vl</w:t>
      </w:r>
      <w:proofErr w:type="spellEnd"/>
      <w:r w:rsidRPr="00852D70">
        <w:rPr>
          <w:i/>
          <w:sz w:val="24"/>
          <w:szCs w:val="24"/>
          <w:lang w:val="en-US"/>
        </w:rPr>
        <w:t xml:space="preserve">., </w:t>
      </w:r>
      <w:proofErr w:type="spellStart"/>
      <w:r w:rsidRPr="00852D70">
        <w:rPr>
          <w:i/>
          <w:sz w:val="24"/>
          <w:szCs w:val="24"/>
          <w:lang w:val="en-US"/>
        </w:rPr>
        <w:t>Efanov</w:t>
      </w:r>
      <w:proofErr w:type="spellEnd"/>
      <w:r w:rsidRPr="00852D70">
        <w:rPr>
          <w:i/>
          <w:sz w:val="24"/>
          <w:szCs w:val="24"/>
          <w:lang w:val="en-US"/>
        </w:rPr>
        <w:t xml:space="preserve"> D., </w:t>
      </w:r>
      <w:proofErr w:type="spellStart"/>
      <w:r w:rsidRPr="00852D70">
        <w:rPr>
          <w:i/>
          <w:sz w:val="24"/>
          <w:szCs w:val="24"/>
          <w:lang w:val="en-US"/>
        </w:rPr>
        <w:t>Dmitriev</w:t>
      </w:r>
      <w:proofErr w:type="spellEnd"/>
      <w:r w:rsidRPr="00852D70">
        <w:rPr>
          <w:i/>
          <w:sz w:val="24"/>
          <w:szCs w:val="24"/>
          <w:lang w:val="en-US"/>
        </w:rPr>
        <w:t xml:space="preserve"> V., </w:t>
      </w:r>
      <w:proofErr w:type="spellStart"/>
      <w:r w:rsidRPr="00852D70">
        <w:rPr>
          <w:i/>
          <w:sz w:val="24"/>
          <w:szCs w:val="24"/>
          <w:lang w:val="en-US"/>
        </w:rPr>
        <w:t>Cherepanova</w:t>
      </w:r>
      <w:proofErr w:type="spellEnd"/>
      <w:r w:rsidRPr="00852D70">
        <w:rPr>
          <w:i/>
          <w:sz w:val="24"/>
          <w:szCs w:val="24"/>
          <w:lang w:val="en-US"/>
        </w:rPr>
        <w:t xml:space="preserve"> M.</w:t>
      </w:r>
      <w:r w:rsidRPr="00852D70">
        <w:rPr>
          <w:sz w:val="24"/>
          <w:szCs w:val="24"/>
          <w:lang w:val="en-US"/>
        </w:rPr>
        <w:t xml:space="preserve"> Optimum Sum Codes, That Effectively Detect the Errors of Low Multiplicities // </w:t>
      </w:r>
      <w:proofErr w:type="spellStart"/>
      <w:r w:rsidRPr="00852D70">
        <w:rPr>
          <w:sz w:val="24"/>
          <w:szCs w:val="24"/>
          <w:lang w:val="en-US"/>
        </w:rPr>
        <w:t>RadioElectronics</w:t>
      </w:r>
      <w:proofErr w:type="spellEnd"/>
      <w:r w:rsidRPr="00852D70">
        <w:rPr>
          <w:sz w:val="24"/>
          <w:szCs w:val="24"/>
          <w:lang w:val="en-US"/>
        </w:rPr>
        <w:t xml:space="preserve"> &amp; Info</w:t>
      </w:r>
      <w:r w:rsidRPr="00852D70">
        <w:rPr>
          <w:sz w:val="24"/>
          <w:szCs w:val="24"/>
          <w:lang w:val="en-US"/>
        </w:rPr>
        <w:t>r</w:t>
      </w:r>
      <w:r w:rsidRPr="00852D70">
        <w:rPr>
          <w:sz w:val="24"/>
          <w:szCs w:val="24"/>
          <w:lang w:val="en-US"/>
        </w:rPr>
        <w:t>matics</w:t>
      </w:r>
      <w:r>
        <w:rPr>
          <w:sz w:val="24"/>
          <w:szCs w:val="24"/>
          <w:lang w:val="en-US"/>
        </w:rPr>
        <w:t xml:space="preserve">. – </w:t>
      </w:r>
      <w:r w:rsidRPr="00852D70">
        <w:rPr>
          <w:sz w:val="24"/>
          <w:szCs w:val="24"/>
          <w:lang w:val="en-US"/>
        </w:rPr>
        <w:t>2015</w:t>
      </w:r>
      <w:r w:rsidR="00A56080" w:rsidRPr="00A56080">
        <w:rPr>
          <w:rFonts w:cs="Times New Roman"/>
          <w:sz w:val="24"/>
          <w:szCs w:val="24"/>
          <w:lang w:val="en-US" w:eastAsia="ar-SA"/>
        </w:rPr>
        <w:t xml:space="preserve">. – </w:t>
      </w:r>
      <w:r w:rsidR="00A56080" w:rsidRPr="00A56080">
        <w:rPr>
          <w:rFonts w:cs="Times New Roman"/>
          <w:sz w:val="24"/>
          <w:szCs w:val="24"/>
          <w:lang w:val="en-US"/>
        </w:rPr>
        <w:t xml:space="preserve">№1. – </w:t>
      </w:r>
      <w:r w:rsidR="00A56080">
        <w:rPr>
          <w:sz w:val="24"/>
          <w:szCs w:val="24"/>
          <w:lang w:val="en-US"/>
        </w:rPr>
        <w:t>Pp. 17-22.</w:t>
      </w:r>
    </w:p>
    <w:p w:rsidR="00BC5901" w:rsidRPr="00500D5B" w:rsidRDefault="00BC5901" w:rsidP="00BC5901">
      <w:pPr>
        <w:pStyle w:val="a7"/>
        <w:numPr>
          <w:ilvl w:val="0"/>
          <w:numId w:val="9"/>
        </w:numPr>
        <w:tabs>
          <w:tab w:val="left" w:pos="993"/>
        </w:tabs>
        <w:rPr>
          <w:sz w:val="24"/>
          <w:szCs w:val="24"/>
          <w:lang w:val="en-US"/>
        </w:rPr>
      </w:pPr>
      <w:r w:rsidRPr="009C21FA">
        <w:rPr>
          <w:i/>
          <w:sz w:val="24"/>
          <w:szCs w:val="24"/>
          <w:lang w:val="en-US"/>
        </w:rPr>
        <w:t>Collection of Digital Design</w:t>
      </w:r>
      <w:r w:rsidRPr="009C21FA">
        <w:rPr>
          <w:sz w:val="24"/>
          <w:szCs w:val="24"/>
          <w:lang w:val="en-US"/>
        </w:rPr>
        <w:t xml:space="preserve"> Benchmarks </w:t>
      </w:r>
      <w:r w:rsidRPr="009C21FA">
        <w:rPr>
          <w:rFonts w:cs="Times New Roman"/>
          <w:sz w:val="24"/>
          <w:szCs w:val="24"/>
          <w:lang w:val="en-US"/>
        </w:rPr>
        <w:t>[</w:t>
      </w:r>
      <w:proofErr w:type="spellStart"/>
      <w:r w:rsidRPr="009C21FA">
        <w:rPr>
          <w:rFonts w:cs="Times New Roman"/>
          <w:sz w:val="24"/>
          <w:szCs w:val="24"/>
          <w:lang w:val="en-US"/>
        </w:rPr>
        <w:t>Режим</w:t>
      </w:r>
      <w:proofErr w:type="spellEnd"/>
      <w:r w:rsidRPr="009C21FA">
        <w:rPr>
          <w:rFonts w:cs="Times New Roman"/>
          <w:sz w:val="24"/>
          <w:szCs w:val="24"/>
          <w:lang w:val="en-US"/>
        </w:rPr>
        <w:t xml:space="preserve"> </w:t>
      </w:r>
      <w:proofErr w:type="spellStart"/>
      <w:r w:rsidRPr="009C21FA">
        <w:rPr>
          <w:rFonts w:cs="Times New Roman"/>
          <w:sz w:val="24"/>
          <w:szCs w:val="24"/>
          <w:lang w:val="en-US"/>
        </w:rPr>
        <w:t>доступа</w:t>
      </w:r>
      <w:proofErr w:type="spellEnd"/>
      <w:r w:rsidRPr="009C21FA">
        <w:rPr>
          <w:rFonts w:cs="Times New Roman"/>
          <w:sz w:val="24"/>
          <w:szCs w:val="24"/>
          <w:lang w:val="en-US"/>
        </w:rPr>
        <w:t xml:space="preserve">: </w:t>
      </w:r>
      <w:r w:rsidRPr="009C21FA">
        <w:rPr>
          <w:sz w:val="24"/>
          <w:szCs w:val="24"/>
          <w:lang w:val="en-US"/>
        </w:rPr>
        <w:t xml:space="preserve"> </w:t>
      </w:r>
      <w:hyperlink r:id="rId74" w:history="1">
        <w:r w:rsidRPr="00A61260">
          <w:rPr>
            <w:rStyle w:val="aa"/>
            <w:sz w:val="24"/>
            <w:szCs w:val="24"/>
            <w:lang w:val="en-US"/>
          </w:rPr>
          <w:t>http://ddd.fit.cvut.cz/prj/Benchmarks/</w:t>
        </w:r>
      </w:hyperlink>
      <w:r w:rsidRPr="009C21FA">
        <w:rPr>
          <w:sz w:val="24"/>
          <w:szCs w:val="24"/>
          <w:lang w:val="en-US"/>
        </w:rPr>
        <w:t>].</w:t>
      </w:r>
    </w:p>
    <w:p w:rsidR="00BC5901" w:rsidRDefault="00BC5901" w:rsidP="00BC5901">
      <w:pPr>
        <w:pStyle w:val="a7"/>
        <w:numPr>
          <w:ilvl w:val="0"/>
          <w:numId w:val="9"/>
        </w:numPr>
        <w:tabs>
          <w:tab w:val="left" w:pos="993"/>
        </w:tabs>
        <w:rPr>
          <w:sz w:val="24"/>
          <w:szCs w:val="24"/>
          <w:lang w:val="en-US"/>
        </w:rPr>
      </w:pPr>
      <w:r w:rsidRPr="009C21FA">
        <w:rPr>
          <w:i/>
          <w:sz w:val="24"/>
          <w:szCs w:val="24"/>
          <w:lang w:val="en-US"/>
        </w:rPr>
        <w:t>Yang S.</w:t>
      </w:r>
      <w:r w:rsidRPr="009C21FA">
        <w:rPr>
          <w:sz w:val="24"/>
          <w:szCs w:val="24"/>
          <w:lang w:val="en-US"/>
        </w:rPr>
        <w:t xml:space="preserve"> Logic Synthesis and Optimization Benchmarks </w:t>
      </w:r>
      <w:r>
        <w:rPr>
          <w:sz w:val="24"/>
          <w:szCs w:val="24"/>
          <w:lang w:val="en-US"/>
        </w:rPr>
        <w:t>//</w:t>
      </w:r>
      <w:r w:rsidRPr="009C21FA">
        <w:rPr>
          <w:sz w:val="24"/>
          <w:szCs w:val="24"/>
          <w:lang w:val="en-US"/>
        </w:rPr>
        <w:t xml:space="preserve"> Technical Report, MCNC, Dec. 1988, published at 1989 MCNC International Workshop on Logic Synthesis</w:t>
      </w:r>
      <w:r>
        <w:rPr>
          <w:sz w:val="24"/>
          <w:szCs w:val="24"/>
          <w:lang w:val="en-US"/>
        </w:rPr>
        <w:t>.</w:t>
      </w:r>
    </w:p>
    <w:p w:rsidR="00BC5901" w:rsidRPr="00500D5B" w:rsidRDefault="00BC5901" w:rsidP="00BC5901">
      <w:pPr>
        <w:pStyle w:val="a7"/>
        <w:numPr>
          <w:ilvl w:val="0"/>
          <w:numId w:val="9"/>
        </w:numPr>
        <w:tabs>
          <w:tab w:val="left" w:pos="567"/>
          <w:tab w:val="left" w:pos="993"/>
        </w:tabs>
        <w:rPr>
          <w:rFonts w:cs="Times New Roman"/>
          <w:sz w:val="24"/>
          <w:szCs w:val="24"/>
          <w:lang w:val="en-US"/>
        </w:rPr>
      </w:pPr>
      <w:r w:rsidRPr="009C21FA">
        <w:rPr>
          <w:rFonts w:cs="Times New Roman"/>
          <w:i/>
          <w:sz w:val="24"/>
          <w:szCs w:val="24"/>
          <w:lang w:val="en-US"/>
        </w:rPr>
        <w:t>Benchmarks</w:t>
      </w:r>
      <w:r w:rsidRPr="00500D5B">
        <w:rPr>
          <w:rFonts w:cs="Times New Roman"/>
          <w:i/>
          <w:sz w:val="24"/>
          <w:szCs w:val="24"/>
          <w:lang w:val="en-US"/>
        </w:rPr>
        <w:t>:</w:t>
      </w:r>
      <w:r w:rsidRPr="00500D5B">
        <w:rPr>
          <w:rFonts w:cs="Times New Roman"/>
          <w:sz w:val="24"/>
          <w:szCs w:val="24"/>
          <w:lang w:val="en-US"/>
        </w:rPr>
        <w:t xml:space="preserve"> </w:t>
      </w:r>
      <w:r w:rsidRPr="009C21FA">
        <w:rPr>
          <w:rFonts w:cs="Times New Roman"/>
          <w:sz w:val="24"/>
          <w:szCs w:val="24"/>
          <w:lang w:val="en-US"/>
        </w:rPr>
        <w:t>LGSynth</w:t>
      </w:r>
      <w:r w:rsidRPr="00500D5B">
        <w:rPr>
          <w:rFonts w:cs="Times New Roman"/>
          <w:sz w:val="24"/>
          <w:szCs w:val="24"/>
          <w:lang w:val="en-US"/>
        </w:rPr>
        <w:t>89 [</w:t>
      </w:r>
      <w:r w:rsidRPr="009C21FA">
        <w:rPr>
          <w:rFonts w:cs="Times New Roman"/>
          <w:sz w:val="24"/>
          <w:szCs w:val="24"/>
        </w:rPr>
        <w:t>Режим</w:t>
      </w:r>
      <w:r w:rsidRPr="00500D5B">
        <w:rPr>
          <w:rFonts w:cs="Times New Roman"/>
          <w:sz w:val="24"/>
          <w:szCs w:val="24"/>
          <w:lang w:val="en-US"/>
        </w:rPr>
        <w:t xml:space="preserve"> </w:t>
      </w:r>
      <w:r w:rsidRPr="009C21FA">
        <w:rPr>
          <w:rFonts w:cs="Times New Roman"/>
          <w:sz w:val="24"/>
          <w:szCs w:val="24"/>
        </w:rPr>
        <w:t>доступа</w:t>
      </w:r>
      <w:r w:rsidRPr="00500D5B">
        <w:rPr>
          <w:rFonts w:cs="Times New Roman"/>
          <w:sz w:val="24"/>
          <w:szCs w:val="24"/>
          <w:lang w:val="en-US"/>
        </w:rPr>
        <w:t xml:space="preserve">: </w:t>
      </w:r>
      <w:hyperlink r:id="rId75" w:history="1">
        <w:r w:rsidRPr="009C21FA">
          <w:rPr>
            <w:rFonts w:cs="Times New Roman"/>
            <w:sz w:val="24"/>
            <w:szCs w:val="24"/>
            <w:lang w:val="en-US"/>
          </w:rPr>
          <w:t>http</w:t>
        </w:r>
        <w:r w:rsidRPr="00500D5B">
          <w:rPr>
            <w:rFonts w:cs="Times New Roman"/>
            <w:sz w:val="24"/>
            <w:szCs w:val="24"/>
            <w:lang w:val="en-US"/>
          </w:rPr>
          <w:t>://</w:t>
        </w:r>
        <w:r w:rsidRPr="009C21FA">
          <w:rPr>
            <w:rFonts w:cs="Times New Roman"/>
            <w:sz w:val="24"/>
            <w:szCs w:val="24"/>
            <w:lang w:val="en-US"/>
          </w:rPr>
          <w:t>www</w:t>
        </w:r>
        <w:r w:rsidRPr="00500D5B">
          <w:rPr>
            <w:rFonts w:cs="Times New Roman"/>
            <w:sz w:val="24"/>
            <w:szCs w:val="24"/>
            <w:lang w:val="en-US"/>
          </w:rPr>
          <w:t>.</w:t>
        </w:r>
        <w:r w:rsidRPr="009C21FA">
          <w:rPr>
            <w:rFonts w:cs="Times New Roman"/>
            <w:sz w:val="24"/>
            <w:szCs w:val="24"/>
            <w:lang w:val="en-US"/>
          </w:rPr>
          <w:t>cbl</w:t>
        </w:r>
        <w:r w:rsidRPr="00500D5B">
          <w:rPr>
            <w:rFonts w:cs="Times New Roman"/>
            <w:sz w:val="24"/>
            <w:szCs w:val="24"/>
            <w:lang w:val="en-US"/>
          </w:rPr>
          <w:t>.</w:t>
        </w:r>
        <w:r w:rsidRPr="009C21FA">
          <w:rPr>
            <w:rFonts w:cs="Times New Roman"/>
            <w:sz w:val="24"/>
            <w:szCs w:val="24"/>
            <w:lang w:val="en-US"/>
          </w:rPr>
          <w:t>ncsu</w:t>
        </w:r>
        <w:r w:rsidRPr="00500D5B">
          <w:rPr>
            <w:rFonts w:cs="Times New Roman"/>
            <w:sz w:val="24"/>
            <w:szCs w:val="24"/>
            <w:lang w:val="en-US"/>
          </w:rPr>
          <w:t>.</w:t>
        </w:r>
        <w:r w:rsidRPr="009C21FA">
          <w:rPr>
            <w:rFonts w:cs="Times New Roman"/>
            <w:sz w:val="24"/>
            <w:szCs w:val="24"/>
            <w:lang w:val="en-US"/>
          </w:rPr>
          <w:t>edu</w:t>
        </w:r>
        <w:r w:rsidRPr="00500D5B">
          <w:rPr>
            <w:rFonts w:cs="Times New Roman"/>
            <w:sz w:val="24"/>
            <w:szCs w:val="24"/>
            <w:lang w:val="en-US"/>
          </w:rPr>
          <w:t>:16080/</w:t>
        </w:r>
        <w:r w:rsidRPr="009C21FA">
          <w:rPr>
            <w:rFonts w:cs="Times New Roman"/>
            <w:sz w:val="24"/>
            <w:szCs w:val="24"/>
            <w:lang w:val="en-US"/>
          </w:rPr>
          <w:t>benchmarks</w:t>
        </w:r>
        <w:r w:rsidRPr="00500D5B">
          <w:rPr>
            <w:rFonts w:cs="Times New Roman"/>
            <w:sz w:val="24"/>
            <w:szCs w:val="24"/>
            <w:lang w:val="en-US"/>
          </w:rPr>
          <w:t>/</w:t>
        </w:r>
        <w:r w:rsidRPr="009C21FA">
          <w:rPr>
            <w:rFonts w:cs="Times New Roman"/>
            <w:sz w:val="24"/>
            <w:szCs w:val="24"/>
            <w:lang w:val="en-US"/>
          </w:rPr>
          <w:t>LGSynth</w:t>
        </w:r>
        <w:r w:rsidRPr="00500D5B">
          <w:rPr>
            <w:rFonts w:cs="Times New Roman"/>
            <w:sz w:val="24"/>
            <w:szCs w:val="24"/>
            <w:lang w:val="en-US"/>
          </w:rPr>
          <w:t>89/</w:t>
        </w:r>
        <w:r w:rsidRPr="009C21FA">
          <w:rPr>
            <w:rFonts w:cs="Times New Roman"/>
            <w:sz w:val="24"/>
            <w:szCs w:val="24"/>
            <w:lang w:val="en-US"/>
          </w:rPr>
          <w:t>mlexamples</w:t>
        </w:r>
        <w:r w:rsidRPr="00500D5B">
          <w:rPr>
            <w:rFonts w:cs="Times New Roman"/>
            <w:sz w:val="24"/>
            <w:szCs w:val="24"/>
            <w:lang w:val="en-US"/>
          </w:rPr>
          <w:t>/</w:t>
        </w:r>
      </w:hyperlink>
      <w:r w:rsidRPr="00500D5B">
        <w:rPr>
          <w:rFonts w:cs="Times New Roman"/>
          <w:sz w:val="24"/>
          <w:szCs w:val="24"/>
          <w:lang w:val="en-US"/>
        </w:rPr>
        <w:t>].</w:t>
      </w:r>
    </w:p>
    <w:p w:rsidR="00BC5901" w:rsidRPr="009C21FA" w:rsidRDefault="00BC5901" w:rsidP="00BC5901">
      <w:pPr>
        <w:pStyle w:val="a7"/>
        <w:numPr>
          <w:ilvl w:val="0"/>
          <w:numId w:val="9"/>
        </w:numPr>
        <w:tabs>
          <w:tab w:val="left" w:pos="993"/>
        </w:tabs>
        <w:rPr>
          <w:sz w:val="24"/>
          <w:szCs w:val="24"/>
          <w:lang w:val="en-US"/>
        </w:rPr>
      </w:pPr>
      <w:r w:rsidRPr="009C21FA">
        <w:rPr>
          <w:i/>
          <w:sz w:val="24"/>
          <w:szCs w:val="24"/>
          <w:lang w:val="en-US"/>
        </w:rPr>
        <w:t>Yang S.</w:t>
      </w:r>
      <w:r w:rsidRPr="009C21FA">
        <w:rPr>
          <w:sz w:val="24"/>
          <w:szCs w:val="24"/>
          <w:lang w:val="en-US"/>
        </w:rPr>
        <w:t xml:space="preserve"> Logic Synthesis and Optimization Benchmarks</w:t>
      </w:r>
      <w:r>
        <w:rPr>
          <w:sz w:val="24"/>
          <w:szCs w:val="24"/>
          <w:lang w:val="en-US"/>
        </w:rPr>
        <w:t>:</w:t>
      </w:r>
      <w:r w:rsidRPr="009C21FA">
        <w:rPr>
          <w:sz w:val="24"/>
          <w:szCs w:val="24"/>
          <w:lang w:val="en-US"/>
        </w:rPr>
        <w:t xml:space="preserve"> User Guide: Version 3.0. – Micro</w:t>
      </w:r>
      <w:r w:rsidRPr="009C21FA">
        <w:rPr>
          <w:sz w:val="24"/>
          <w:szCs w:val="24"/>
          <w:lang w:val="en-US"/>
        </w:rPr>
        <w:t>e</w:t>
      </w:r>
      <w:r w:rsidRPr="009C21FA">
        <w:rPr>
          <w:sz w:val="24"/>
          <w:szCs w:val="24"/>
          <w:lang w:val="en-US"/>
        </w:rPr>
        <w:t>lectronics Center of North Carolina (MCNC), 1991, 88 p.</w:t>
      </w:r>
    </w:p>
    <w:p w:rsidR="00BC5901" w:rsidRDefault="00BC5901" w:rsidP="00BC5901">
      <w:pPr>
        <w:pStyle w:val="a7"/>
        <w:numPr>
          <w:ilvl w:val="0"/>
          <w:numId w:val="9"/>
        </w:numPr>
        <w:tabs>
          <w:tab w:val="left" w:pos="993"/>
        </w:tabs>
        <w:rPr>
          <w:sz w:val="24"/>
          <w:szCs w:val="24"/>
          <w:lang w:val="en-US"/>
        </w:rPr>
      </w:pPr>
      <w:proofErr w:type="spellStart"/>
      <w:r w:rsidRPr="009C21FA">
        <w:rPr>
          <w:i/>
          <w:sz w:val="24"/>
          <w:szCs w:val="24"/>
          <w:lang w:val="en-US"/>
        </w:rPr>
        <w:t>Sentovich</w:t>
      </w:r>
      <w:proofErr w:type="spellEnd"/>
      <w:r w:rsidRPr="009C21FA">
        <w:rPr>
          <w:i/>
          <w:sz w:val="24"/>
          <w:szCs w:val="24"/>
          <w:lang w:val="en-US"/>
        </w:rPr>
        <w:t xml:space="preserve"> E.M., Singh K.J., </w:t>
      </w:r>
      <w:proofErr w:type="spellStart"/>
      <w:r w:rsidRPr="009C21FA">
        <w:rPr>
          <w:i/>
          <w:sz w:val="24"/>
          <w:szCs w:val="24"/>
          <w:lang w:val="en-US"/>
        </w:rPr>
        <w:t>Lavagno</w:t>
      </w:r>
      <w:proofErr w:type="spellEnd"/>
      <w:r w:rsidRPr="009C21FA">
        <w:rPr>
          <w:i/>
          <w:sz w:val="24"/>
          <w:szCs w:val="24"/>
          <w:lang w:val="en-US"/>
        </w:rPr>
        <w:t xml:space="preserve"> L., Moon C., </w:t>
      </w:r>
      <w:proofErr w:type="spellStart"/>
      <w:r w:rsidRPr="009C21FA">
        <w:rPr>
          <w:i/>
          <w:sz w:val="24"/>
          <w:szCs w:val="24"/>
          <w:lang w:val="en-US"/>
        </w:rPr>
        <w:t>Murgai</w:t>
      </w:r>
      <w:proofErr w:type="spellEnd"/>
      <w:r w:rsidRPr="009C21FA">
        <w:rPr>
          <w:i/>
          <w:sz w:val="24"/>
          <w:szCs w:val="24"/>
          <w:lang w:val="en-US"/>
        </w:rPr>
        <w:t xml:space="preserve"> R., </w:t>
      </w:r>
      <w:proofErr w:type="spellStart"/>
      <w:r w:rsidRPr="009C21FA">
        <w:rPr>
          <w:i/>
          <w:sz w:val="24"/>
          <w:szCs w:val="24"/>
          <w:lang w:val="en-US"/>
        </w:rPr>
        <w:t>Saldanha</w:t>
      </w:r>
      <w:proofErr w:type="spellEnd"/>
      <w:r w:rsidRPr="009C21FA">
        <w:rPr>
          <w:i/>
          <w:sz w:val="24"/>
          <w:szCs w:val="24"/>
          <w:lang w:val="en-US"/>
        </w:rPr>
        <w:t xml:space="preserve"> A., </w:t>
      </w:r>
      <w:proofErr w:type="spellStart"/>
      <w:r w:rsidRPr="009C21FA">
        <w:rPr>
          <w:i/>
          <w:sz w:val="24"/>
          <w:szCs w:val="24"/>
          <w:lang w:val="en-US"/>
        </w:rPr>
        <w:t>Savoj</w:t>
      </w:r>
      <w:proofErr w:type="spellEnd"/>
      <w:r w:rsidRPr="009C21FA">
        <w:rPr>
          <w:i/>
          <w:sz w:val="24"/>
          <w:szCs w:val="24"/>
          <w:lang w:val="en-US"/>
        </w:rPr>
        <w:t xml:space="preserve"> H., Stephan P.R., </w:t>
      </w:r>
      <w:proofErr w:type="spellStart"/>
      <w:r w:rsidRPr="009C21FA">
        <w:rPr>
          <w:i/>
          <w:sz w:val="24"/>
          <w:szCs w:val="24"/>
          <w:lang w:val="en-US"/>
        </w:rPr>
        <w:t>Brayton</w:t>
      </w:r>
      <w:proofErr w:type="spellEnd"/>
      <w:r w:rsidRPr="009C21FA">
        <w:rPr>
          <w:i/>
          <w:sz w:val="24"/>
          <w:szCs w:val="24"/>
          <w:lang w:val="en-US"/>
        </w:rPr>
        <w:t xml:space="preserve"> R.K., </w:t>
      </w:r>
      <w:proofErr w:type="spellStart"/>
      <w:r w:rsidRPr="009C21FA">
        <w:rPr>
          <w:i/>
          <w:sz w:val="24"/>
          <w:szCs w:val="24"/>
          <w:lang w:val="en-US"/>
        </w:rPr>
        <w:t>Sangiovanni-Vincentelli</w:t>
      </w:r>
      <w:proofErr w:type="spellEnd"/>
      <w:r w:rsidRPr="009C21FA">
        <w:rPr>
          <w:i/>
          <w:sz w:val="24"/>
          <w:szCs w:val="24"/>
          <w:lang w:val="en-US"/>
        </w:rPr>
        <w:t xml:space="preserve"> A.  </w:t>
      </w:r>
      <w:r w:rsidRPr="009C21FA">
        <w:rPr>
          <w:sz w:val="24"/>
          <w:szCs w:val="24"/>
          <w:lang w:val="en-US"/>
        </w:rPr>
        <w:t>SIS: A System for Sequential Circuit Synth</w:t>
      </w:r>
      <w:r w:rsidRPr="009C21FA">
        <w:rPr>
          <w:sz w:val="24"/>
          <w:szCs w:val="24"/>
          <w:lang w:val="en-US"/>
        </w:rPr>
        <w:t>e</w:t>
      </w:r>
      <w:r w:rsidRPr="009C21FA">
        <w:rPr>
          <w:sz w:val="24"/>
          <w:szCs w:val="24"/>
          <w:lang w:val="en-US"/>
        </w:rPr>
        <w:lastRenderedPageBreak/>
        <w:t>sis // Electronics Research Laboratory, Department of Electrical Engineering and Computer Science, University of California, Berkeley, 4 May 1992, 45 p.</w:t>
      </w:r>
    </w:p>
    <w:p w:rsidR="00084148" w:rsidRPr="006D0733" w:rsidRDefault="00084148" w:rsidP="00084148">
      <w:pPr>
        <w:pStyle w:val="a7"/>
        <w:numPr>
          <w:ilvl w:val="0"/>
          <w:numId w:val="9"/>
        </w:numPr>
        <w:tabs>
          <w:tab w:val="left" w:pos="567"/>
          <w:tab w:val="left" w:pos="993"/>
        </w:tabs>
        <w:rPr>
          <w:sz w:val="24"/>
          <w:szCs w:val="24"/>
        </w:rPr>
      </w:pPr>
      <w:proofErr w:type="spellStart"/>
      <w:r w:rsidRPr="006D0733">
        <w:rPr>
          <w:i/>
          <w:sz w:val="24"/>
          <w:szCs w:val="24"/>
        </w:rPr>
        <w:t>Гессель</w:t>
      </w:r>
      <w:proofErr w:type="spellEnd"/>
      <w:r w:rsidRPr="006D0733">
        <w:rPr>
          <w:i/>
          <w:sz w:val="24"/>
          <w:szCs w:val="24"/>
        </w:rPr>
        <w:t xml:space="preserve"> М., </w:t>
      </w:r>
      <w:proofErr w:type="spellStart"/>
      <w:r w:rsidRPr="006D0733">
        <w:rPr>
          <w:i/>
          <w:sz w:val="24"/>
          <w:szCs w:val="24"/>
        </w:rPr>
        <w:t>Согомонян</w:t>
      </w:r>
      <w:proofErr w:type="spellEnd"/>
      <w:r w:rsidRPr="006D0733">
        <w:rPr>
          <w:i/>
          <w:sz w:val="24"/>
          <w:szCs w:val="24"/>
        </w:rPr>
        <w:t xml:space="preserve"> Е.С.</w:t>
      </w:r>
      <w:r w:rsidRPr="006D0733">
        <w:rPr>
          <w:sz w:val="24"/>
          <w:szCs w:val="24"/>
        </w:rPr>
        <w:t xml:space="preserve"> Построение </w:t>
      </w:r>
      <w:proofErr w:type="spellStart"/>
      <w:r w:rsidRPr="006D0733">
        <w:rPr>
          <w:sz w:val="24"/>
          <w:szCs w:val="24"/>
        </w:rPr>
        <w:t>самотестируемых</w:t>
      </w:r>
      <w:proofErr w:type="spellEnd"/>
      <w:r w:rsidRPr="006D0733">
        <w:rPr>
          <w:sz w:val="24"/>
          <w:szCs w:val="24"/>
        </w:rPr>
        <w:t xml:space="preserve"> и </w:t>
      </w:r>
      <w:proofErr w:type="spellStart"/>
      <w:r w:rsidRPr="006D0733">
        <w:rPr>
          <w:sz w:val="24"/>
          <w:szCs w:val="24"/>
        </w:rPr>
        <w:t>самопроверяемых</w:t>
      </w:r>
      <w:proofErr w:type="spellEnd"/>
      <w:r w:rsidRPr="006D0733">
        <w:rPr>
          <w:sz w:val="24"/>
          <w:szCs w:val="24"/>
        </w:rPr>
        <w:t xml:space="preserve"> ко</w:t>
      </w:r>
      <w:r>
        <w:rPr>
          <w:sz w:val="24"/>
          <w:szCs w:val="24"/>
        </w:rPr>
        <w:t>мб</w:t>
      </w:r>
      <w:r>
        <w:rPr>
          <w:sz w:val="24"/>
          <w:szCs w:val="24"/>
        </w:rPr>
        <w:t>и</w:t>
      </w:r>
      <w:r>
        <w:rPr>
          <w:sz w:val="24"/>
          <w:szCs w:val="24"/>
        </w:rPr>
        <w:t xml:space="preserve">национных устройств со </w:t>
      </w:r>
      <w:proofErr w:type="spellStart"/>
      <w:r>
        <w:rPr>
          <w:sz w:val="24"/>
          <w:szCs w:val="24"/>
        </w:rPr>
        <w:t>слабо</w:t>
      </w:r>
      <w:r w:rsidRPr="006D0733">
        <w:rPr>
          <w:sz w:val="24"/>
          <w:szCs w:val="24"/>
        </w:rPr>
        <w:t>независимыми</w:t>
      </w:r>
      <w:proofErr w:type="spellEnd"/>
      <w:r w:rsidRPr="006D0733">
        <w:rPr>
          <w:sz w:val="24"/>
          <w:szCs w:val="24"/>
        </w:rPr>
        <w:t xml:space="preserve"> выхода</w:t>
      </w:r>
      <w:r>
        <w:rPr>
          <w:sz w:val="24"/>
          <w:szCs w:val="24"/>
        </w:rPr>
        <w:t>ми // Автоматика и телемеханика. –</w:t>
      </w:r>
      <w:r w:rsidRPr="006D0733">
        <w:rPr>
          <w:sz w:val="24"/>
          <w:szCs w:val="24"/>
        </w:rPr>
        <w:t xml:space="preserve"> 1992</w:t>
      </w:r>
      <w:r>
        <w:rPr>
          <w:sz w:val="24"/>
          <w:szCs w:val="24"/>
        </w:rPr>
        <w:t>. –</w:t>
      </w:r>
      <w:r w:rsidRPr="006D0733">
        <w:rPr>
          <w:sz w:val="24"/>
          <w:szCs w:val="24"/>
        </w:rPr>
        <w:t xml:space="preserve"> №8</w:t>
      </w:r>
      <w:r>
        <w:rPr>
          <w:sz w:val="24"/>
          <w:szCs w:val="24"/>
        </w:rPr>
        <w:t>. –</w:t>
      </w:r>
      <w:r w:rsidRPr="006D0733">
        <w:rPr>
          <w:sz w:val="24"/>
          <w:szCs w:val="24"/>
        </w:rPr>
        <w:t xml:space="preserve"> </w:t>
      </w:r>
      <w:r>
        <w:rPr>
          <w:sz w:val="24"/>
          <w:szCs w:val="24"/>
        </w:rPr>
        <w:t>С</w:t>
      </w:r>
      <w:r w:rsidRPr="006D0733">
        <w:rPr>
          <w:sz w:val="24"/>
          <w:szCs w:val="24"/>
        </w:rPr>
        <w:t>. 150-160.</w:t>
      </w:r>
    </w:p>
    <w:p w:rsidR="00084148" w:rsidRPr="006D0733" w:rsidRDefault="00084148" w:rsidP="00084148">
      <w:pPr>
        <w:pStyle w:val="a7"/>
        <w:numPr>
          <w:ilvl w:val="0"/>
          <w:numId w:val="9"/>
        </w:numPr>
        <w:tabs>
          <w:tab w:val="left" w:pos="567"/>
          <w:tab w:val="left" w:pos="993"/>
        </w:tabs>
        <w:rPr>
          <w:sz w:val="24"/>
          <w:szCs w:val="24"/>
        </w:rPr>
      </w:pPr>
      <w:proofErr w:type="spellStart"/>
      <w:r w:rsidRPr="00B856F3">
        <w:rPr>
          <w:i/>
          <w:sz w:val="24"/>
          <w:szCs w:val="24"/>
        </w:rPr>
        <w:t>Гессель</w:t>
      </w:r>
      <w:proofErr w:type="spellEnd"/>
      <w:r w:rsidRPr="00B856F3">
        <w:rPr>
          <w:i/>
          <w:sz w:val="24"/>
          <w:szCs w:val="24"/>
        </w:rPr>
        <w:t xml:space="preserve"> М., Морозов А.А., Сапожников В.В., Сапожников Вл.В. </w:t>
      </w:r>
      <w:hyperlink r:id="rId76" w:history="1">
        <w:r w:rsidRPr="006D0733">
          <w:rPr>
            <w:sz w:val="24"/>
            <w:szCs w:val="24"/>
          </w:rPr>
          <w:t>Исследование комб</w:t>
        </w:r>
        <w:r w:rsidRPr="006D0733">
          <w:rPr>
            <w:sz w:val="24"/>
            <w:szCs w:val="24"/>
          </w:rPr>
          <w:t>и</w:t>
        </w:r>
        <w:r w:rsidRPr="006D0733">
          <w:rPr>
            <w:sz w:val="24"/>
            <w:szCs w:val="24"/>
          </w:rPr>
          <w:t xml:space="preserve">национных </w:t>
        </w:r>
        <w:proofErr w:type="spellStart"/>
        <w:r w:rsidRPr="006D0733">
          <w:rPr>
            <w:sz w:val="24"/>
            <w:szCs w:val="24"/>
          </w:rPr>
          <w:t>самопроверяемых</w:t>
        </w:r>
        <w:proofErr w:type="spellEnd"/>
        <w:r w:rsidRPr="006D0733">
          <w:rPr>
            <w:sz w:val="24"/>
            <w:szCs w:val="24"/>
          </w:rPr>
          <w:t xml:space="preserve"> устройств с независимыми и монотонно независимыми выходами</w:t>
        </w:r>
      </w:hyperlink>
      <w:r w:rsidRPr="006D0733">
        <w:rPr>
          <w:sz w:val="24"/>
          <w:szCs w:val="24"/>
        </w:rPr>
        <w:t xml:space="preserve"> // Автоматика и телемеханика. – 1997. – № 2. – С. 180-193.</w:t>
      </w:r>
    </w:p>
    <w:p w:rsidR="00084148" w:rsidRPr="006D0733" w:rsidRDefault="00084148" w:rsidP="00084148">
      <w:pPr>
        <w:pStyle w:val="a7"/>
        <w:numPr>
          <w:ilvl w:val="0"/>
          <w:numId w:val="9"/>
        </w:numPr>
        <w:tabs>
          <w:tab w:val="left" w:pos="567"/>
          <w:tab w:val="left" w:pos="993"/>
        </w:tabs>
        <w:rPr>
          <w:rFonts w:cs="Times New Roman"/>
          <w:sz w:val="24"/>
          <w:szCs w:val="24"/>
          <w:lang w:val="en-US"/>
        </w:rPr>
      </w:pPr>
      <w:proofErr w:type="spellStart"/>
      <w:r w:rsidRPr="00930358">
        <w:rPr>
          <w:i/>
          <w:sz w:val="24"/>
          <w:szCs w:val="24"/>
          <w:lang w:val="en-US"/>
        </w:rPr>
        <w:t>Morosow</w:t>
      </w:r>
      <w:proofErr w:type="spellEnd"/>
      <w:r w:rsidRPr="00930358">
        <w:rPr>
          <w:i/>
          <w:sz w:val="24"/>
          <w:szCs w:val="24"/>
          <w:lang w:val="en-US"/>
        </w:rPr>
        <w:t xml:space="preserve"> A., </w:t>
      </w:r>
      <w:proofErr w:type="spellStart"/>
      <w:r w:rsidRPr="00930358">
        <w:rPr>
          <w:i/>
          <w:sz w:val="24"/>
          <w:szCs w:val="24"/>
          <w:lang w:val="en-US"/>
        </w:rPr>
        <w:t>Sapozhnikov</w:t>
      </w:r>
      <w:proofErr w:type="spellEnd"/>
      <w:r w:rsidRPr="00930358">
        <w:rPr>
          <w:i/>
          <w:sz w:val="24"/>
          <w:szCs w:val="24"/>
          <w:lang w:val="en-US"/>
        </w:rPr>
        <w:t xml:space="preserve"> V.V., </w:t>
      </w:r>
      <w:proofErr w:type="spellStart"/>
      <w:r w:rsidRPr="00930358">
        <w:rPr>
          <w:i/>
          <w:sz w:val="24"/>
          <w:szCs w:val="24"/>
          <w:lang w:val="en-US"/>
        </w:rPr>
        <w:t>Sapozhnikov</w:t>
      </w:r>
      <w:proofErr w:type="spellEnd"/>
      <w:r w:rsidRPr="00930358">
        <w:rPr>
          <w:i/>
          <w:sz w:val="24"/>
          <w:szCs w:val="24"/>
          <w:lang w:val="en-US"/>
        </w:rPr>
        <w:t xml:space="preserve"> </w:t>
      </w:r>
      <w:proofErr w:type="spellStart"/>
      <w:proofErr w:type="gramStart"/>
      <w:r w:rsidRPr="00930358">
        <w:rPr>
          <w:i/>
          <w:sz w:val="24"/>
          <w:szCs w:val="24"/>
          <w:lang w:val="en-US"/>
        </w:rPr>
        <w:t>Vl.V</w:t>
      </w:r>
      <w:proofErr w:type="spellEnd"/>
      <w:r w:rsidRPr="00930358">
        <w:rPr>
          <w:i/>
          <w:sz w:val="24"/>
          <w:szCs w:val="24"/>
          <w:lang w:val="en-US"/>
        </w:rPr>
        <w:t>.,</w:t>
      </w:r>
      <w:proofErr w:type="gramEnd"/>
      <w:r w:rsidRPr="00930358">
        <w:rPr>
          <w:i/>
          <w:sz w:val="24"/>
          <w:szCs w:val="24"/>
          <w:lang w:val="en-US"/>
        </w:rPr>
        <w:t xml:space="preserve"> Goessel M.</w:t>
      </w:r>
      <w:r w:rsidRPr="00930358">
        <w:rPr>
          <w:sz w:val="24"/>
          <w:szCs w:val="24"/>
          <w:lang w:val="en-US"/>
        </w:rPr>
        <w:t xml:space="preserve"> Self-Checking Combinational Circuits with </w:t>
      </w:r>
      <w:proofErr w:type="spellStart"/>
      <w:r w:rsidRPr="00930358">
        <w:rPr>
          <w:sz w:val="24"/>
          <w:szCs w:val="24"/>
          <w:lang w:val="en-US"/>
        </w:rPr>
        <w:t>Unidirectionally</w:t>
      </w:r>
      <w:proofErr w:type="spellEnd"/>
      <w:r w:rsidRPr="00930358">
        <w:rPr>
          <w:sz w:val="24"/>
          <w:szCs w:val="24"/>
          <w:lang w:val="en-US"/>
        </w:rPr>
        <w:t xml:space="preserve"> Independent Outputs // VLSI Design. – 1998. – Vol. 5. – Issue 4. – Pp. 333-345.</w:t>
      </w:r>
    </w:p>
    <w:p w:rsidR="00AC101D" w:rsidRDefault="00AC101D" w:rsidP="00AC101D">
      <w:pPr>
        <w:spacing w:after="0" w:line="240" w:lineRule="auto"/>
        <w:rPr>
          <w:rFonts w:ascii="Times New Roman" w:hAnsi="Times New Roman"/>
          <w:sz w:val="24"/>
          <w:szCs w:val="24"/>
          <w:lang w:val="en-US"/>
        </w:rPr>
      </w:pPr>
    </w:p>
    <w:p w:rsidR="00A56080" w:rsidRPr="00A56080" w:rsidRDefault="00A56080" w:rsidP="00A56080">
      <w:pPr>
        <w:spacing w:after="0" w:line="240" w:lineRule="auto"/>
        <w:jc w:val="center"/>
        <w:rPr>
          <w:rFonts w:ascii="Times New Roman" w:hAnsi="Times New Roman"/>
          <w:i/>
          <w:sz w:val="24"/>
          <w:szCs w:val="24"/>
          <w:lang w:val="en-US"/>
        </w:rPr>
      </w:pPr>
      <w:proofErr w:type="spellStart"/>
      <w:r w:rsidRPr="00A56080">
        <w:rPr>
          <w:rFonts w:ascii="Times New Roman" w:hAnsi="Times New Roman"/>
          <w:i/>
          <w:sz w:val="24"/>
          <w:szCs w:val="24"/>
          <w:lang w:val="en-US"/>
        </w:rPr>
        <w:t>Sapozhnikov</w:t>
      </w:r>
      <w:proofErr w:type="spellEnd"/>
      <w:r w:rsidRPr="00F64A6E">
        <w:rPr>
          <w:rFonts w:ascii="Times New Roman" w:hAnsi="Times New Roman"/>
          <w:i/>
          <w:sz w:val="24"/>
          <w:szCs w:val="24"/>
          <w:lang w:val="en-US"/>
        </w:rPr>
        <w:t xml:space="preserve"> </w:t>
      </w:r>
      <w:r w:rsidRPr="00A56080">
        <w:rPr>
          <w:rFonts w:ascii="Times New Roman" w:hAnsi="Times New Roman"/>
          <w:i/>
          <w:sz w:val="24"/>
          <w:szCs w:val="24"/>
          <w:lang w:val="en-US"/>
        </w:rPr>
        <w:t>Valery V.,</w:t>
      </w:r>
    </w:p>
    <w:p w:rsidR="00A56080" w:rsidRPr="00A56080" w:rsidRDefault="00A56080" w:rsidP="00A56080">
      <w:pPr>
        <w:spacing w:after="0" w:line="240" w:lineRule="auto"/>
        <w:jc w:val="center"/>
        <w:rPr>
          <w:rFonts w:ascii="Times New Roman" w:hAnsi="Times New Roman"/>
          <w:i/>
          <w:sz w:val="24"/>
          <w:szCs w:val="24"/>
          <w:lang w:val="en-US"/>
        </w:rPr>
      </w:pPr>
      <w:proofErr w:type="spellStart"/>
      <w:r w:rsidRPr="00A56080">
        <w:rPr>
          <w:rFonts w:ascii="Times New Roman" w:hAnsi="Times New Roman"/>
          <w:i/>
          <w:sz w:val="24"/>
          <w:szCs w:val="24"/>
          <w:lang w:val="en-US"/>
        </w:rPr>
        <w:t>Sapozhnikov</w:t>
      </w:r>
      <w:proofErr w:type="spellEnd"/>
      <w:r w:rsidRPr="00F64A6E">
        <w:rPr>
          <w:rFonts w:ascii="Times New Roman" w:hAnsi="Times New Roman"/>
          <w:i/>
          <w:sz w:val="24"/>
          <w:szCs w:val="24"/>
          <w:lang w:val="en-US"/>
        </w:rPr>
        <w:t xml:space="preserve"> </w:t>
      </w:r>
      <w:r w:rsidRPr="00A56080">
        <w:rPr>
          <w:rFonts w:ascii="Times New Roman" w:hAnsi="Times New Roman"/>
          <w:i/>
          <w:sz w:val="24"/>
          <w:szCs w:val="24"/>
          <w:lang w:val="en-US"/>
        </w:rPr>
        <w:t>Vladimir V.,</w:t>
      </w:r>
    </w:p>
    <w:p w:rsidR="00A56080" w:rsidRPr="00A56080" w:rsidRDefault="00A56080" w:rsidP="00A56080">
      <w:pPr>
        <w:spacing w:after="0" w:line="240" w:lineRule="auto"/>
        <w:jc w:val="center"/>
        <w:rPr>
          <w:rFonts w:ascii="Times New Roman" w:hAnsi="Times New Roman"/>
          <w:i/>
          <w:sz w:val="24"/>
          <w:szCs w:val="24"/>
          <w:lang w:val="en-US"/>
        </w:rPr>
      </w:pPr>
      <w:proofErr w:type="spellStart"/>
      <w:r w:rsidRPr="00A56080">
        <w:rPr>
          <w:rFonts w:ascii="Times New Roman" w:hAnsi="Times New Roman"/>
          <w:i/>
          <w:sz w:val="24"/>
          <w:szCs w:val="24"/>
          <w:lang w:val="en-US"/>
        </w:rPr>
        <w:t>Efanov</w:t>
      </w:r>
      <w:proofErr w:type="spellEnd"/>
      <w:r w:rsidRPr="00A56080">
        <w:rPr>
          <w:rFonts w:ascii="Times New Roman" w:hAnsi="Times New Roman"/>
          <w:i/>
          <w:sz w:val="24"/>
          <w:szCs w:val="24"/>
          <w:lang w:val="en-US"/>
        </w:rPr>
        <w:t xml:space="preserve"> Dmitry V.,</w:t>
      </w:r>
    </w:p>
    <w:p w:rsidR="00A56080" w:rsidRPr="00A56080" w:rsidRDefault="00A56080" w:rsidP="00A56080">
      <w:pPr>
        <w:spacing w:after="0" w:line="240" w:lineRule="auto"/>
        <w:jc w:val="center"/>
        <w:rPr>
          <w:rFonts w:ascii="Times New Roman" w:hAnsi="Times New Roman"/>
          <w:i/>
          <w:sz w:val="24"/>
          <w:szCs w:val="24"/>
          <w:lang w:val="en-US"/>
        </w:rPr>
      </w:pPr>
      <w:proofErr w:type="spellStart"/>
      <w:r w:rsidRPr="00A56080">
        <w:rPr>
          <w:rFonts w:ascii="Times New Roman" w:hAnsi="Times New Roman"/>
          <w:i/>
          <w:sz w:val="24"/>
          <w:szCs w:val="24"/>
          <w:lang w:val="en-US"/>
        </w:rPr>
        <w:t>Dmitriev</w:t>
      </w:r>
      <w:proofErr w:type="spellEnd"/>
      <w:r w:rsidRPr="00A56080">
        <w:rPr>
          <w:rFonts w:ascii="Times New Roman" w:hAnsi="Times New Roman"/>
          <w:i/>
          <w:sz w:val="24"/>
          <w:szCs w:val="24"/>
          <w:lang w:val="en-US"/>
        </w:rPr>
        <w:t xml:space="preserve"> </w:t>
      </w:r>
      <w:proofErr w:type="spellStart"/>
      <w:r w:rsidRPr="00A56080">
        <w:rPr>
          <w:rFonts w:ascii="Times New Roman" w:hAnsi="Times New Roman"/>
          <w:i/>
          <w:sz w:val="24"/>
          <w:szCs w:val="24"/>
          <w:lang w:val="en-US"/>
        </w:rPr>
        <w:t>Vyacheslav</w:t>
      </w:r>
      <w:proofErr w:type="spellEnd"/>
      <w:r w:rsidRPr="00A56080">
        <w:rPr>
          <w:rFonts w:ascii="Times New Roman" w:hAnsi="Times New Roman"/>
          <w:i/>
          <w:sz w:val="24"/>
          <w:szCs w:val="24"/>
          <w:lang w:val="en-US"/>
        </w:rPr>
        <w:t xml:space="preserve"> V.,</w:t>
      </w:r>
    </w:p>
    <w:p w:rsidR="00A56080" w:rsidRPr="00A56080" w:rsidRDefault="00A56080" w:rsidP="00A56080">
      <w:pPr>
        <w:spacing w:after="0" w:line="240" w:lineRule="auto"/>
        <w:jc w:val="center"/>
        <w:rPr>
          <w:rFonts w:ascii="Times New Roman" w:hAnsi="Times New Roman"/>
          <w:i/>
          <w:sz w:val="24"/>
          <w:szCs w:val="24"/>
          <w:lang w:val="en-US"/>
        </w:rPr>
      </w:pPr>
      <w:proofErr w:type="spellStart"/>
      <w:r w:rsidRPr="00A56080">
        <w:rPr>
          <w:rFonts w:ascii="Times New Roman" w:hAnsi="Times New Roman"/>
          <w:i/>
          <w:sz w:val="24"/>
          <w:szCs w:val="24"/>
          <w:lang w:val="en-US"/>
        </w:rPr>
        <w:t>Cherepanova</w:t>
      </w:r>
      <w:proofErr w:type="spellEnd"/>
      <w:r w:rsidRPr="00A56080">
        <w:rPr>
          <w:rFonts w:ascii="Times New Roman" w:hAnsi="Times New Roman"/>
          <w:i/>
          <w:sz w:val="24"/>
          <w:szCs w:val="24"/>
          <w:lang w:val="en-US"/>
        </w:rPr>
        <w:t xml:space="preserve"> Maria R.</w:t>
      </w:r>
    </w:p>
    <w:p w:rsidR="00A56080" w:rsidRPr="00F64A6E" w:rsidRDefault="00A56080" w:rsidP="00A56080">
      <w:pPr>
        <w:spacing w:after="0" w:line="240" w:lineRule="auto"/>
        <w:ind w:firstLine="284"/>
        <w:jc w:val="both"/>
        <w:rPr>
          <w:rFonts w:ascii="Times New Roman" w:eastAsiaTheme="minorHAnsi" w:hAnsi="Times New Roman" w:cs="Times New Roman"/>
          <w:sz w:val="24"/>
          <w:szCs w:val="24"/>
          <w:lang w:val="en-US" w:eastAsia="en-US"/>
        </w:rPr>
      </w:pPr>
    </w:p>
    <w:p w:rsidR="00A56080" w:rsidRPr="00A56080" w:rsidRDefault="00A56080" w:rsidP="00A56080">
      <w:pPr>
        <w:spacing w:after="0" w:line="240" w:lineRule="auto"/>
        <w:jc w:val="center"/>
        <w:rPr>
          <w:rFonts w:ascii="Times New Roman" w:eastAsiaTheme="minorHAnsi" w:hAnsi="Times New Roman" w:cs="Times New Roman"/>
          <w:i/>
          <w:sz w:val="24"/>
          <w:szCs w:val="24"/>
          <w:lang w:val="en-US" w:eastAsia="en-US"/>
        </w:rPr>
      </w:pPr>
      <w:r w:rsidRPr="00A56080">
        <w:rPr>
          <w:rFonts w:ascii="Times New Roman" w:eastAsiaTheme="minorHAnsi" w:hAnsi="Times New Roman" w:cs="Times New Roman"/>
          <w:i/>
          <w:sz w:val="24"/>
          <w:szCs w:val="24"/>
          <w:lang w:val="en-US" w:eastAsia="en-US"/>
        </w:rPr>
        <w:t>«Automation and Remote Control on Railways» department,</w:t>
      </w:r>
    </w:p>
    <w:p w:rsidR="00A56080" w:rsidRPr="00F64A6E" w:rsidRDefault="00A56080" w:rsidP="00A56080">
      <w:pPr>
        <w:spacing w:after="0" w:line="240" w:lineRule="auto"/>
        <w:jc w:val="center"/>
        <w:rPr>
          <w:rFonts w:ascii="Times New Roman" w:eastAsiaTheme="minorHAnsi" w:hAnsi="Times New Roman" w:cs="Times New Roman"/>
          <w:i/>
          <w:sz w:val="24"/>
          <w:szCs w:val="24"/>
          <w:lang w:val="en-US" w:eastAsia="en-US"/>
        </w:rPr>
      </w:pPr>
      <w:r w:rsidRPr="00F64A6E">
        <w:rPr>
          <w:rFonts w:ascii="Times New Roman" w:eastAsiaTheme="minorHAnsi" w:hAnsi="Times New Roman" w:cs="Times New Roman"/>
          <w:i/>
          <w:sz w:val="24"/>
          <w:szCs w:val="24"/>
          <w:lang w:val="en-US" w:eastAsia="en-US"/>
        </w:rPr>
        <w:t>Petersburg State Transport University</w:t>
      </w:r>
    </w:p>
    <w:p w:rsidR="00A56080" w:rsidRPr="00F64A6E" w:rsidRDefault="00A56080" w:rsidP="00A56080">
      <w:pPr>
        <w:spacing w:after="0" w:line="240" w:lineRule="auto"/>
        <w:ind w:firstLine="284"/>
        <w:jc w:val="both"/>
        <w:rPr>
          <w:rFonts w:ascii="Times New Roman" w:eastAsiaTheme="minorHAnsi" w:hAnsi="Times New Roman" w:cs="Times New Roman"/>
          <w:sz w:val="24"/>
          <w:szCs w:val="24"/>
          <w:lang w:val="en-US" w:eastAsia="en-US"/>
        </w:rPr>
      </w:pPr>
    </w:p>
    <w:p w:rsidR="00A56080" w:rsidRPr="00A56080" w:rsidRDefault="00A56080" w:rsidP="00A56080">
      <w:pPr>
        <w:spacing w:after="0" w:line="240" w:lineRule="auto"/>
        <w:jc w:val="center"/>
        <w:rPr>
          <w:rFonts w:ascii="Times New Roman" w:eastAsiaTheme="minorHAnsi" w:hAnsi="Times New Roman" w:cs="Times New Roman"/>
          <w:b/>
          <w:sz w:val="24"/>
          <w:szCs w:val="24"/>
          <w:lang w:val="en-US" w:eastAsia="en-US"/>
        </w:rPr>
      </w:pPr>
      <w:r w:rsidRPr="00A56080">
        <w:rPr>
          <w:rFonts w:ascii="Times New Roman" w:eastAsiaTheme="minorHAnsi" w:hAnsi="Times New Roman" w:cs="Times New Roman"/>
          <w:b/>
          <w:sz w:val="24"/>
          <w:szCs w:val="24"/>
          <w:lang w:val="en-US" w:eastAsia="en-US"/>
        </w:rPr>
        <w:t>Method of formation of sum code with improved efficiency of error detection in data vectors</w:t>
      </w:r>
    </w:p>
    <w:p w:rsidR="00A56080" w:rsidRPr="00A56080" w:rsidRDefault="00A56080" w:rsidP="00A56080">
      <w:pPr>
        <w:spacing w:after="0" w:line="240" w:lineRule="auto"/>
        <w:ind w:firstLine="284"/>
        <w:jc w:val="both"/>
        <w:rPr>
          <w:rFonts w:ascii="Times New Roman" w:eastAsiaTheme="minorHAnsi" w:hAnsi="Times New Roman" w:cs="Times New Roman"/>
          <w:sz w:val="24"/>
          <w:szCs w:val="24"/>
          <w:lang w:val="en-US" w:eastAsia="en-US"/>
        </w:rPr>
      </w:pPr>
      <w:r w:rsidRPr="00A56080">
        <w:rPr>
          <w:rFonts w:ascii="Times New Roman" w:eastAsiaTheme="minorHAnsi" w:hAnsi="Times New Roman" w:cs="Times New Roman"/>
          <w:sz w:val="24"/>
          <w:szCs w:val="24"/>
          <w:lang w:val="en-US" w:eastAsia="en-US"/>
        </w:rPr>
        <w:t xml:space="preserve"> </w:t>
      </w:r>
    </w:p>
    <w:p w:rsidR="00A56080" w:rsidRPr="00A56080" w:rsidRDefault="00A56080" w:rsidP="00A56080">
      <w:pPr>
        <w:spacing w:after="0" w:line="240" w:lineRule="auto"/>
        <w:ind w:firstLine="284"/>
        <w:jc w:val="both"/>
        <w:rPr>
          <w:rFonts w:ascii="Times New Roman" w:eastAsiaTheme="minorHAnsi" w:hAnsi="Times New Roman" w:cs="Times New Roman"/>
          <w:sz w:val="24"/>
          <w:szCs w:val="24"/>
          <w:lang w:val="en-US" w:eastAsia="en-US"/>
        </w:rPr>
      </w:pPr>
      <w:r w:rsidRPr="000573D5">
        <w:rPr>
          <w:rFonts w:ascii="Times New Roman" w:eastAsiaTheme="minorHAnsi" w:hAnsi="Times New Roman" w:cs="Times New Roman"/>
          <w:sz w:val="24"/>
          <w:szCs w:val="24"/>
          <w:lang w:val="en-US" w:eastAsia="en-US"/>
        </w:rPr>
        <w:t>The article describes a method for sum code formation with a minimum total number of und</w:t>
      </w:r>
      <w:r w:rsidRPr="000573D5">
        <w:rPr>
          <w:rFonts w:ascii="Times New Roman" w:eastAsiaTheme="minorHAnsi" w:hAnsi="Times New Roman" w:cs="Times New Roman"/>
          <w:sz w:val="24"/>
          <w:szCs w:val="24"/>
          <w:lang w:val="en-US" w:eastAsia="en-US"/>
        </w:rPr>
        <w:t>e</w:t>
      </w:r>
      <w:r w:rsidRPr="000573D5">
        <w:rPr>
          <w:rFonts w:ascii="Times New Roman" w:eastAsiaTheme="minorHAnsi" w:hAnsi="Times New Roman" w:cs="Times New Roman"/>
          <w:sz w:val="24"/>
          <w:szCs w:val="24"/>
          <w:lang w:val="en-US" w:eastAsia="en-US"/>
        </w:rPr>
        <w:t>tectable errors (optimum code), based on the idea of modification of the code with weighted trans</w:t>
      </w:r>
      <w:r w:rsidRPr="000573D5">
        <w:rPr>
          <w:rFonts w:ascii="Times New Roman" w:eastAsiaTheme="minorHAnsi" w:hAnsi="Times New Roman" w:cs="Times New Roman"/>
          <w:sz w:val="24"/>
          <w:szCs w:val="24"/>
          <w:lang w:val="en-US" w:eastAsia="en-US"/>
        </w:rPr>
        <w:t>i</w:t>
      </w:r>
      <w:r w:rsidRPr="000573D5">
        <w:rPr>
          <w:rFonts w:ascii="Times New Roman" w:eastAsiaTheme="minorHAnsi" w:hAnsi="Times New Roman" w:cs="Times New Roman"/>
          <w:sz w:val="24"/>
          <w:szCs w:val="24"/>
          <w:lang w:val="en-US" w:eastAsia="en-US"/>
        </w:rPr>
        <w:t xml:space="preserve">tion summation between the bits, adjacent in data vector. The proposed sum code can be assigned to the class of modular codes with weighted transitions summation. It has the same number of check bits as a classic Berger </w:t>
      </w:r>
      <w:proofErr w:type="gramStart"/>
      <w:r w:rsidRPr="000573D5">
        <w:rPr>
          <w:rFonts w:ascii="Times New Roman" w:eastAsiaTheme="minorHAnsi" w:hAnsi="Times New Roman" w:cs="Times New Roman"/>
          <w:sz w:val="24"/>
          <w:szCs w:val="24"/>
          <w:lang w:val="en-US" w:eastAsia="en-US"/>
        </w:rPr>
        <w:t>code,</w:t>
      </w:r>
      <w:proofErr w:type="gramEnd"/>
      <w:r w:rsidRPr="000573D5">
        <w:rPr>
          <w:rFonts w:ascii="Times New Roman" w:eastAsiaTheme="minorHAnsi" w:hAnsi="Times New Roman" w:cs="Times New Roman"/>
          <w:sz w:val="24"/>
          <w:szCs w:val="24"/>
          <w:lang w:val="en-US" w:eastAsia="en-US"/>
        </w:rPr>
        <w:t xml:space="preserve"> however, it also has the improved performance of error detection in data vectors, especially in a low multiplicity of errors. </w:t>
      </w:r>
      <w:r w:rsidRPr="00A56080">
        <w:rPr>
          <w:rFonts w:ascii="Times New Roman" w:eastAsiaTheme="minorHAnsi" w:hAnsi="Times New Roman" w:cs="Times New Roman"/>
          <w:sz w:val="24"/>
          <w:szCs w:val="24"/>
          <w:lang w:val="en-US" w:eastAsia="en-US"/>
        </w:rPr>
        <w:t>The article states the properties of a new sum code, particularly important is that when data vectors have</w:t>
      </w:r>
      <w:r>
        <w:rPr>
          <w:rFonts w:ascii="Times New Roman" w:eastAsiaTheme="minorHAnsi" w:hAnsi="Times New Roman" w:cs="Times New Roman"/>
          <w:sz w:val="24"/>
          <w:szCs w:val="24"/>
          <w:lang w:val="en-US" w:eastAsia="en-US"/>
        </w:rPr>
        <w:t xml:space="preserve"> </w:t>
      </w:r>
      <w:r w:rsidRPr="002E0B33">
        <w:rPr>
          <w:rFonts w:ascii="Times New Roman" w:hAnsi="Times New Roman" w:cs="Times New Roman"/>
          <w:position w:val="-6"/>
          <w:sz w:val="24"/>
          <w:szCs w:val="24"/>
        </w:rPr>
        <w:object w:dxaOrig="680" w:dyaOrig="320">
          <v:shape id="_x0000_i1054" type="#_x0000_t75" style="width:32.75pt;height:15.9pt" o:ole="">
            <v:imagedata r:id="rId7" o:title=""/>
          </v:shape>
          <o:OLEObject Type="Embed" ProgID="Equation.3" ShapeID="_x0000_i1054" DrawAspect="Content" ObjectID="_1507483435" r:id="rId77"/>
        </w:object>
      </w:r>
      <w:r w:rsidRPr="00A56080">
        <w:rPr>
          <w:rFonts w:ascii="Times New Roman" w:eastAsiaTheme="minorHAnsi" w:hAnsi="Times New Roman" w:cs="Times New Roman"/>
          <w:sz w:val="24"/>
          <w:szCs w:val="24"/>
          <w:lang w:val="en-US" w:eastAsia="en-US"/>
        </w:rPr>
        <w:t xml:space="preserve"> </w:t>
      </w:r>
      <w:r>
        <w:rPr>
          <w:rFonts w:ascii="Times New Roman" w:eastAsiaTheme="minorHAnsi" w:hAnsi="Times New Roman" w:cs="Times New Roman"/>
          <w:sz w:val="24"/>
          <w:szCs w:val="24"/>
          <w:lang w:val="en-US" w:eastAsia="en-US"/>
        </w:rPr>
        <w:t xml:space="preserve">              </w:t>
      </w:r>
      <w:r w:rsidRPr="00A56080">
        <w:rPr>
          <w:rFonts w:ascii="Times New Roman" w:eastAsiaTheme="minorHAnsi" w:hAnsi="Times New Roman" w:cs="Times New Roman"/>
          <w:sz w:val="24"/>
          <w:szCs w:val="24"/>
          <w:lang w:val="en-US" w:eastAsia="en-US"/>
        </w:rPr>
        <w:t>(</w:t>
      </w:r>
      <w:r w:rsidRPr="00A56080">
        <w:rPr>
          <w:rFonts w:ascii="Times New Roman" w:eastAsiaTheme="minorHAnsi" w:hAnsi="Times New Roman" w:cs="Times New Roman"/>
          <w:i/>
          <w:sz w:val="24"/>
          <w:szCs w:val="24"/>
          <w:lang w:val="en-US" w:eastAsia="en-US"/>
        </w:rPr>
        <w:t>t</w:t>
      </w:r>
      <w:r w:rsidRPr="00A56080">
        <w:rPr>
          <w:rFonts w:ascii="Times New Roman" w:eastAsiaTheme="minorHAnsi" w:hAnsi="Times New Roman" w:cs="Times New Roman"/>
          <w:sz w:val="24"/>
          <w:szCs w:val="24"/>
          <w:lang w:val="en-US" w:eastAsia="en-US"/>
        </w:rPr>
        <w:t xml:space="preserve"> = 1, </w:t>
      </w:r>
      <w:proofErr w:type="gramStart"/>
      <w:r w:rsidRPr="00A56080">
        <w:rPr>
          <w:rFonts w:ascii="Times New Roman" w:eastAsiaTheme="minorHAnsi" w:hAnsi="Times New Roman" w:cs="Times New Roman"/>
          <w:sz w:val="24"/>
          <w:szCs w:val="24"/>
          <w:lang w:val="en-US" w:eastAsia="en-US"/>
        </w:rPr>
        <w:t>2, …)</w:t>
      </w:r>
      <w:proofErr w:type="gramEnd"/>
      <w:r w:rsidRPr="00A56080">
        <w:rPr>
          <w:rFonts w:ascii="Times New Roman" w:eastAsiaTheme="minorHAnsi" w:hAnsi="Times New Roman" w:cs="Times New Roman"/>
          <w:sz w:val="24"/>
          <w:szCs w:val="24"/>
          <w:lang w:val="en-US" w:eastAsia="en-US"/>
        </w:rPr>
        <w:t xml:space="preserve"> length the optimum code can be built. When </w:t>
      </w:r>
      <w:r w:rsidRPr="002E0B33">
        <w:rPr>
          <w:rFonts w:ascii="Times New Roman" w:hAnsi="Times New Roman" w:cs="Times New Roman"/>
          <w:position w:val="-6"/>
          <w:sz w:val="24"/>
          <w:szCs w:val="24"/>
        </w:rPr>
        <w:object w:dxaOrig="660" w:dyaOrig="320">
          <v:shape id="_x0000_i1055" type="#_x0000_t75" style="width:31.8pt;height:15.9pt" o:ole="">
            <v:imagedata r:id="rId9" o:title=""/>
          </v:shape>
          <o:OLEObject Type="Embed" ProgID="Equation.3" ShapeID="_x0000_i1055" DrawAspect="Content" ObjectID="_1507483436" r:id="rId78"/>
        </w:object>
      </w:r>
      <w:r w:rsidRPr="00A56080">
        <w:rPr>
          <w:rFonts w:ascii="Times New Roman" w:eastAsiaTheme="minorHAnsi" w:hAnsi="Times New Roman" w:cs="Times New Roman"/>
          <w:sz w:val="24"/>
          <w:szCs w:val="24"/>
          <w:lang w:val="en-US" w:eastAsia="en-US"/>
        </w:rPr>
        <w:t xml:space="preserve"> </w:t>
      </w:r>
      <w:r>
        <w:rPr>
          <w:rFonts w:ascii="Times New Roman" w:eastAsiaTheme="minorHAnsi" w:hAnsi="Times New Roman" w:cs="Times New Roman"/>
          <w:sz w:val="24"/>
          <w:szCs w:val="24"/>
          <w:lang w:val="en-US" w:eastAsia="en-US"/>
        </w:rPr>
        <w:t xml:space="preserve"> </w:t>
      </w:r>
      <w:r w:rsidRPr="00A56080">
        <w:rPr>
          <w:rFonts w:ascii="Times New Roman" w:eastAsiaTheme="minorHAnsi" w:hAnsi="Times New Roman" w:cs="Times New Roman"/>
          <w:sz w:val="24"/>
          <w:szCs w:val="24"/>
          <w:lang w:val="en-US" w:eastAsia="en-US"/>
        </w:rPr>
        <w:t>(</w:t>
      </w:r>
      <w:r w:rsidRPr="00A56080">
        <w:rPr>
          <w:rFonts w:ascii="Times New Roman" w:eastAsiaTheme="minorHAnsi" w:hAnsi="Times New Roman" w:cs="Times New Roman"/>
          <w:i/>
          <w:sz w:val="24"/>
          <w:szCs w:val="24"/>
          <w:lang w:val="en-US" w:eastAsia="en-US"/>
        </w:rPr>
        <w:t>t</w:t>
      </w:r>
      <w:r w:rsidRPr="00A56080">
        <w:rPr>
          <w:rFonts w:ascii="Times New Roman" w:eastAsiaTheme="minorHAnsi" w:hAnsi="Times New Roman" w:cs="Times New Roman"/>
          <w:sz w:val="24"/>
          <w:szCs w:val="24"/>
          <w:lang w:val="en-US" w:eastAsia="en-US"/>
        </w:rPr>
        <w:t xml:space="preserve"> = 1, </w:t>
      </w:r>
      <w:proofErr w:type="gramStart"/>
      <w:r w:rsidRPr="00A56080">
        <w:rPr>
          <w:rFonts w:ascii="Times New Roman" w:eastAsiaTheme="minorHAnsi" w:hAnsi="Times New Roman" w:cs="Times New Roman"/>
          <w:sz w:val="24"/>
          <w:szCs w:val="24"/>
          <w:lang w:val="en-US" w:eastAsia="en-US"/>
        </w:rPr>
        <w:t>2, ...)</w:t>
      </w:r>
      <w:proofErr w:type="gramEnd"/>
      <w:r w:rsidRPr="00A56080">
        <w:rPr>
          <w:rFonts w:ascii="Times New Roman" w:eastAsiaTheme="minorHAnsi" w:hAnsi="Times New Roman" w:cs="Times New Roman"/>
          <w:sz w:val="24"/>
          <w:szCs w:val="24"/>
          <w:lang w:val="en-US" w:eastAsia="en-US"/>
        </w:rPr>
        <w:t xml:space="preserve">, however, the codes are close to optimum. </w:t>
      </w:r>
      <w:r w:rsidRPr="000573D5">
        <w:rPr>
          <w:rFonts w:ascii="Times New Roman" w:eastAsiaTheme="minorHAnsi" w:hAnsi="Times New Roman" w:cs="Times New Roman"/>
          <w:sz w:val="24"/>
          <w:szCs w:val="24"/>
          <w:lang w:val="en-US" w:eastAsia="en-US"/>
        </w:rPr>
        <w:t>The article explains this feature of a modular code with weighted transitions. Moreover, the exper</w:t>
      </w:r>
      <w:r w:rsidRPr="000573D5">
        <w:rPr>
          <w:rFonts w:ascii="Times New Roman" w:eastAsiaTheme="minorHAnsi" w:hAnsi="Times New Roman" w:cs="Times New Roman"/>
          <w:sz w:val="24"/>
          <w:szCs w:val="24"/>
          <w:lang w:val="en-US" w:eastAsia="en-US"/>
        </w:rPr>
        <w:t>i</w:t>
      </w:r>
      <w:r w:rsidRPr="000573D5">
        <w:rPr>
          <w:rFonts w:ascii="Times New Roman" w:eastAsiaTheme="minorHAnsi" w:hAnsi="Times New Roman" w:cs="Times New Roman"/>
          <w:sz w:val="24"/>
          <w:szCs w:val="24"/>
          <w:lang w:val="en-US" w:eastAsia="en-US"/>
        </w:rPr>
        <w:t>ment with reference LGSynth`89 combinational circuits shows that modular code with weighted transitions allows to organize concurrent error detection (CED) systems with improved detection of errors in comparison with structures, based on Berger codes. In some cases, the problem of dete</w:t>
      </w:r>
      <w:r w:rsidRPr="000573D5">
        <w:rPr>
          <w:rFonts w:ascii="Times New Roman" w:eastAsiaTheme="minorHAnsi" w:hAnsi="Times New Roman" w:cs="Times New Roman"/>
          <w:sz w:val="24"/>
          <w:szCs w:val="24"/>
          <w:lang w:val="en-US" w:eastAsia="en-US"/>
        </w:rPr>
        <w:t>c</w:t>
      </w:r>
      <w:r w:rsidRPr="000573D5">
        <w:rPr>
          <w:rFonts w:ascii="Times New Roman" w:eastAsiaTheme="minorHAnsi" w:hAnsi="Times New Roman" w:cs="Times New Roman"/>
          <w:sz w:val="24"/>
          <w:szCs w:val="24"/>
          <w:lang w:val="en-US" w:eastAsia="en-US"/>
        </w:rPr>
        <w:t xml:space="preserve">tion of 100% of errors at the outputs of combinational circuits under control might be solved. </w:t>
      </w:r>
      <w:proofErr w:type="gramStart"/>
      <w:r w:rsidRPr="00A56080">
        <w:rPr>
          <w:rFonts w:ascii="Times New Roman" w:eastAsiaTheme="minorHAnsi" w:hAnsi="Times New Roman" w:cs="Times New Roman"/>
          <w:sz w:val="24"/>
          <w:szCs w:val="24"/>
          <w:lang w:val="en-US" w:eastAsia="en-US"/>
        </w:rPr>
        <w:t>All tha</w:t>
      </w:r>
      <w:r>
        <w:rPr>
          <w:rFonts w:ascii="Times New Roman" w:eastAsiaTheme="minorHAnsi" w:hAnsi="Times New Roman" w:cs="Times New Roman"/>
          <w:sz w:val="24"/>
          <w:szCs w:val="24"/>
          <w:lang w:val="en-US" w:eastAsia="en-US"/>
        </w:rPr>
        <w:t>t</w:t>
      </w:r>
      <w:r w:rsidRPr="00A56080">
        <w:rPr>
          <w:rFonts w:ascii="Times New Roman" w:eastAsiaTheme="minorHAnsi" w:hAnsi="Times New Roman" w:cs="Times New Roman"/>
          <w:sz w:val="24"/>
          <w:szCs w:val="24"/>
          <w:lang w:val="en-US" w:eastAsia="en-US"/>
        </w:rPr>
        <w:t xml:space="preserve"> makes the resulting code a promising for solving the problems of technical diagnostics.</w:t>
      </w:r>
      <w:proofErr w:type="gramEnd"/>
    </w:p>
    <w:p w:rsidR="00A56080" w:rsidRPr="00A56080" w:rsidRDefault="00A56080" w:rsidP="00A56080">
      <w:pPr>
        <w:spacing w:after="0" w:line="240" w:lineRule="auto"/>
        <w:ind w:firstLine="284"/>
        <w:jc w:val="both"/>
        <w:rPr>
          <w:rFonts w:ascii="Times New Roman" w:eastAsiaTheme="minorHAnsi" w:hAnsi="Times New Roman" w:cs="Times New Roman"/>
          <w:sz w:val="24"/>
          <w:szCs w:val="24"/>
          <w:lang w:val="en-US" w:eastAsia="en-US"/>
        </w:rPr>
      </w:pPr>
    </w:p>
    <w:p w:rsidR="00A56080" w:rsidRPr="00F64A6E" w:rsidRDefault="00A56080" w:rsidP="00A56080">
      <w:pPr>
        <w:spacing w:after="0" w:line="240" w:lineRule="auto"/>
        <w:ind w:firstLine="284"/>
        <w:jc w:val="both"/>
        <w:rPr>
          <w:rFonts w:ascii="Times New Roman" w:eastAsiaTheme="minorHAnsi" w:hAnsi="Times New Roman" w:cs="Times New Roman"/>
          <w:sz w:val="24"/>
          <w:szCs w:val="24"/>
          <w:lang w:val="en-US" w:eastAsia="en-US"/>
        </w:rPr>
      </w:pPr>
      <w:r w:rsidRPr="00F64A6E">
        <w:rPr>
          <w:rFonts w:ascii="Times New Roman" w:eastAsiaTheme="minorHAnsi" w:hAnsi="Times New Roman" w:cs="Times New Roman"/>
          <w:sz w:val="24"/>
          <w:szCs w:val="24"/>
          <w:lang w:val="en-US" w:eastAsia="en-US"/>
        </w:rPr>
        <w:t>Technical diagnostics; concurrent error detection (CED) system; sum code; Berger code; weighted transition; code with summation of weighted transitions; undetectable error in data vector; error detection properties; optimum code.</w:t>
      </w:r>
    </w:p>
    <w:p w:rsidR="00A56080" w:rsidRPr="00F64A6E" w:rsidRDefault="00A56080" w:rsidP="00A56080">
      <w:pPr>
        <w:spacing w:after="0" w:line="240" w:lineRule="auto"/>
        <w:ind w:firstLine="284"/>
        <w:jc w:val="both"/>
        <w:rPr>
          <w:rFonts w:ascii="Times New Roman" w:eastAsiaTheme="minorHAnsi" w:hAnsi="Times New Roman" w:cs="Times New Roman"/>
          <w:sz w:val="24"/>
          <w:szCs w:val="24"/>
          <w:lang w:val="en-US" w:eastAsia="en-US"/>
        </w:rPr>
      </w:pPr>
    </w:p>
    <w:p w:rsidR="00A56080" w:rsidRPr="00A56080" w:rsidRDefault="00A56080" w:rsidP="00A56080">
      <w:pPr>
        <w:spacing w:after="0" w:line="240" w:lineRule="auto"/>
        <w:jc w:val="both"/>
        <w:rPr>
          <w:rFonts w:ascii="Times New Roman" w:eastAsiaTheme="minorHAnsi" w:hAnsi="Times New Roman" w:cs="Times New Roman"/>
          <w:b/>
          <w:sz w:val="24"/>
          <w:szCs w:val="24"/>
          <w:lang w:val="en-US" w:eastAsia="en-US"/>
        </w:rPr>
      </w:pPr>
      <w:proofErr w:type="spellStart"/>
      <w:r w:rsidRPr="00A56080">
        <w:rPr>
          <w:rFonts w:ascii="Times New Roman" w:eastAsiaTheme="minorHAnsi" w:hAnsi="Times New Roman" w:cs="Times New Roman"/>
          <w:b/>
          <w:sz w:val="24"/>
          <w:szCs w:val="24"/>
          <w:lang w:eastAsia="en-US"/>
        </w:rPr>
        <w:t>References</w:t>
      </w:r>
      <w:proofErr w:type="spellEnd"/>
    </w:p>
    <w:p w:rsidR="00A56080" w:rsidRPr="00A56080" w:rsidRDefault="00A56080" w:rsidP="00A56080">
      <w:pPr>
        <w:spacing w:after="0" w:line="240" w:lineRule="auto"/>
        <w:jc w:val="both"/>
        <w:rPr>
          <w:rFonts w:ascii="Times New Roman" w:eastAsiaTheme="minorHAnsi" w:hAnsi="Times New Roman" w:cs="Times New Roman"/>
          <w:sz w:val="24"/>
          <w:szCs w:val="24"/>
          <w:lang w:val="en-US" w:eastAsia="en-US"/>
        </w:rPr>
      </w:pPr>
    </w:p>
    <w:p w:rsidR="00A56080" w:rsidRPr="00A56080" w:rsidRDefault="00A56080" w:rsidP="00A56080">
      <w:pPr>
        <w:pStyle w:val="12"/>
        <w:numPr>
          <w:ilvl w:val="0"/>
          <w:numId w:val="12"/>
        </w:numPr>
        <w:rPr>
          <w:rFonts w:cs="Times New Roman"/>
          <w:bCs/>
          <w:sz w:val="24"/>
          <w:szCs w:val="24"/>
          <w:lang w:val="en-US"/>
        </w:rPr>
      </w:pPr>
      <w:r w:rsidRPr="00A56080">
        <w:rPr>
          <w:rFonts w:cs="Times New Roman"/>
          <w:bCs/>
          <w:i/>
          <w:iCs/>
          <w:sz w:val="24"/>
          <w:szCs w:val="24"/>
          <w:lang w:val="en-US"/>
        </w:rPr>
        <w:t xml:space="preserve">V.I. </w:t>
      </w:r>
      <w:proofErr w:type="spellStart"/>
      <w:r w:rsidRPr="00A56080">
        <w:rPr>
          <w:rFonts w:cs="Times New Roman"/>
          <w:bCs/>
          <w:i/>
          <w:iCs/>
          <w:sz w:val="24"/>
          <w:szCs w:val="24"/>
          <w:lang w:val="en-US"/>
        </w:rPr>
        <w:t>Shamanov</w:t>
      </w:r>
      <w:proofErr w:type="spellEnd"/>
      <w:r w:rsidRPr="00A56080">
        <w:rPr>
          <w:rFonts w:cs="Times New Roman"/>
          <w:bCs/>
          <w:i/>
          <w:iCs/>
          <w:sz w:val="24"/>
          <w:szCs w:val="24"/>
          <w:lang w:val="en-US"/>
        </w:rPr>
        <w:t xml:space="preserve"> </w:t>
      </w:r>
      <w:r w:rsidRPr="00A56080">
        <w:rPr>
          <w:rFonts w:cs="Times New Roman"/>
          <w:bCs/>
          <w:sz w:val="24"/>
          <w:szCs w:val="24"/>
          <w:lang w:val="en-US"/>
        </w:rPr>
        <w:t>Process of forming the asymmetry of track line traction current // Electrical engineering (</w:t>
      </w:r>
      <w:proofErr w:type="spellStart"/>
      <w:r w:rsidRPr="00A56080">
        <w:rPr>
          <w:rFonts w:cs="Times New Roman"/>
          <w:bCs/>
          <w:sz w:val="24"/>
          <w:szCs w:val="24"/>
          <w:lang w:val="en-US"/>
        </w:rPr>
        <w:t>Elektrotekhnika</w:t>
      </w:r>
      <w:proofErr w:type="spellEnd"/>
      <w:r w:rsidRPr="00A56080">
        <w:rPr>
          <w:rFonts w:cs="Times New Roman"/>
          <w:bCs/>
          <w:sz w:val="24"/>
          <w:szCs w:val="24"/>
          <w:lang w:val="en-US"/>
        </w:rPr>
        <w:t>). – 2014. – № 8. – Pp. 34-37.</w:t>
      </w:r>
    </w:p>
    <w:p w:rsidR="00A56080" w:rsidRPr="00A56080" w:rsidRDefault="00A56080" w:rsidP="00A56080">
      <w:pPr>
        <w:pStyle w:val="12"/>
        <w:numPr>
          <w:ilvl w:val="0"/>
          <w:numId w:val="12"/>
        </w:numPr>
        <w:ind w:left="641" w:hanging="357"/>
        <w:rPr>
          <w:rFonts w:cs="Times New Roman"/>
          <w:bCs/>
          <w:sz w:val="24"/>
          <w:szCs w:val="24"/>
          <w:lang w:val="en-US"/>
        </w:rPr>
      </w:pPr>
      <w:proofErr w:type="spellStart"/>
      <w:r w:rsidRPr="00A56080">
        <w:rPr>
          <w:rFonts w:cs="Times New Roman"/>
          <w:bCs/>
          <w:i/>
          <w:iCs/>
          <w:sz w:val="24"/>
          <w:szCs w:val="24"/>
          <w:lang w:val="en-US"/>
        </w:rPr>
        <w:t>Yu.A</w:t>
      </w:r>
      <w:proofErr w:type="spellEnd"/>
      <w:r w:rsidRPr="00A56080">
        <w:rPr>
          <w:rFonts w:cs="Times New Roman"/>
          <w:bCs/>
          <w:i/>
          <w:iCs/>
          <w:sz w:val="24"/>
          <w:szCs w:val="24"/>
          <w:lang w:val="en-US"/>
        </w:rPr>
        <w:t xml:space="preserve">. </w:t>
      </w:r>
      <w:proofErr w:type="spellStart"/>
      <w:r w:rsidRPr="00A56080">
        <w:rPr>
          <w:rFonts w:cs="Times New Roman"/>
          <w:bCs/>
          <w:i/>
          <w:iCs/>
          <w:sz w:val="24"/>
          <w:szCs w:val="24"/>
          <w:lang w:val="en-US"/>
        </w:rPr>
        <w:t>Kravtsov</w:t>
      </w:r>
      <w:proofErr w:type="spellEnd"/>
      <w:r w:rsidRPr="00A56080">
        <w:rPr>
          <w:rFonts w:cs="Times New Roman"/>
          <w:bCs/>
          <w:i/>
          <w:iCs/>
          <w:sz w:val="24"/>
          <w:szCs w:val="24"/>
          <w:lang w:val="en-US"/>
        </w:rPr>
        <w:t xml:space="preserve"> </w:t>
      </w:r>
      <w:r w:rsidRPr="00A56080">
        <w:rPr>
          <w:rFonts w:cs="Times New Roman"/>
          <w:bCs/>
          <w:sz w:val="24"/>
          <w:szCs w:val="24"/>
          <w:lang w:val="en-US"/>
        </w:rPr>
        <w:t xml:space="preserve">Problems and possibilities for improvement of audio-frequency track circuits / </w:t>
      </w:r>
      <w:proofErr w:type="spellStart"/>
      <w:r w:rsidRPr="00A56080">
        <w:rPr>
          <w:rFonts w:cs="Times New Roman"/>
          <w:bCs/>
          <w:sz w:val="24"/>
          <w:szCs w:val="24"/>
          <w:lang w:val="en-US"/>
        </w:rPr>
        <w:t>Yu.A</w:t>
      </w:r>
      <w:proofErr w:type="spellEnd"/>
      <w:r w:rsidRPr="00A56080">
        <w:rPr>
          <w:rFonts w:cs="Times New Roman"/>
          <w:bCs/>
          <w:sz w:val="24"/>
          <w:szCs w:val="24"/>
          <w:lang w:val="en-US"/>
        </w:rPr>
        <w:t xml:space="preserve">. </w:t>
      </w:r>
      <w:proofErr w:type="spellStart"/>
      <w:r w:rsidRPr="00A56080">
        <w:rPr>
          <w:rFonts w:cs="Times New Roman"/>
          <w:bCs/>
          <w:sz w:val="24"/>
          <w:szCs w:val="24"/>
          <w:lang w:val="en-US"/>
        </w:rPr>
        <w:t>Kravtsov</w:t>
      </w:r>
      <w:proofErr w:type="spellEnd"/>
      <w:r w:rsidRPr="00A56080">
        <w:rPr>
          <w:rFonts w:cs="Times New Roman"/>
          <w:bCs/>
          <w:sz w:val="24"/>
          <w:szCs w:val="24"/>
          <w:lang w:val="en-US"/>
        </w:rPr>
        <w:t xml:space="preserve">, A.I. Kamenev, N.N. </w:t>
      </w:r>
      <w:proofErr w:type="spellStart"/>
      <w:r w:rsidRPr="00A56080">
        <w:rPr>
          <w:rFonts w:cs="Times New Roman"/>
          <w:bCs/>
          <w:sz w:val="24"/>
          <w:szCs w:val="24"/>
          <w:lang w:val="en-US"/>
        </w:rPr>
        <w:t>Baluev</w:t>
      </w:r>
      <w:proofErr w:type="spellEnd"/>
      <w:r w:rsidRPr="00A56080">
        <w:rPr>
          <w:rFonts w:cs="Times New Roman"/>
          <w:bCs/>
          <w:sz w:val="24"/>
          <w:szCs w:val="24"/>
          <w:lang w:val="en-US"/>
        </w:rPr>
        <w:t xml:space="preserve">, V.A. </w:t>
      </w:r>
      <w:proofErr w:type="spellStart"/>
      <w:r w:rsidRPr="00A56080">
        <w:rPr>
          <w:rFonts w:cs="Times New Roman"/>
          <w:bCs/>
          <w:sz w:val="24"/>
          <w:szCs w:val="24"/>
          <w:lang w:val="en-US"/>
        </w:rPr>
        <w:t>Klyuzko</w:t>
      </w:r>
      <w:proofErr w:type="spellEnd"/>
      <w:r w:rsidRPr="00A56080">
        <w:rPr>
          <w:rFonts w:cs="Times New Roman"/>
          <w:bCs/>
          <w:sz w:val="24"/>
          <w:szCs w:val="24"/>
          <w:lang w:val="en-US"/>
        </w:rPr>
        <w:t xml:space="preserve"> //Automation, communication, information science (</w:t>
      </w:r>
      <w:proofErr w:type="spellStart"/>
      <w:r w:rsidRPr="00A56080">
        <w:rPr>
          <w:rFonts w:cs="Times New Roman"/>
          <w:bCs/>
          <w:sz w:val="24"/>
          <w:szCs w:val="24"/>
          <w:lang w:val="en-US"/>
        </w:rPr>
        <w:t>Avtomatika</w:t>
      </w:r>
      <w:proofErr w:type="spellEnd"/>
      <w:r w:rsidRPr="00A56080">
        <w:rPr>
          <w:rFonts w:cs="Times New Roman"/>
          <w:bCs/>
          <w:sz w:val="24"/>
          <w:szCs w:val="24"/>
          <w:lang w:val="en-US"/>
        </w:rPr>
        <w:t xml:space="preserve">, </w:t>
      </w:r>
      <w:proofErr w:type="spellStart"/>
      <w:r w:rsidRPr="00A56080">
        <w:rPr>
          <w:rFonts w:cs="Times New Roman"/>
          <w:bCs/>
          <w:sz w:val="24"/>
          <w:szCs w:val="24"/>
          <w:lang w:val="en-US"/>
        </w:rPr>
        <w:t>svyaz</w:t>
      </w:r>
      <w:proofErr w:type="spellEnd"/>
      <w:r w:rsidRPr="00A56080">
        <w:rPr>
          <w:rFonts w:cs="Times New Roman"/>
          <w:bCs/>
          <w:sz w:val="24"/>
          <w:szCs w:val="24"/>
          <w:lang w:val="en-US"/>
        </w:rPr>
        <w:t xml:space="preserve">', </w:t>
      </w:r>
      <w:proofErr w:type="spellStart"/>
      <w:r w:rsidRPr="00A56080">
        <w:rPr>
          <w:rFonts w:cs="Times New Roman"/>
          <w:bCs/>
          <w:sz w:val="24"/>
          <w:szCs w:val="24"/>
          <w:lang w:val="en-US"/>
        </w:rPr>
        <w:t>informatika</w:t>
      </w:r>
      <w:proofErr w:type="spellEnd"/>
      <w:r w:rsidRPr="00A56080">
        <w:rPr>
          <w:rFonts w:cs="Times New Roman"/>
          <w:bCs/>
          <w:sz w:val="24"/>
          <w:szCs w:val="24"/>
          <w:lang w:val="en-US"/>
        </w:rPr>
        <w:t>). 2014. – №3. – Pp. 10-14.</w:t>
      </w:r>
    </w:p>
    <w:p w:rsidR="00A56080" w:rsidRPr="00A56080" w:rsidRDefault="00A56080" w:rsidP="00A56080">
      <w:pPr>
        <w:pStyle w:val="12"/>
        <w:numPr>
          <w:ilvl w:val="0"/>
          <w:numId w:val="12"/>
        </w:numPr>
        <w:tabs>
          <w:tab w:val="left" w:pos="1134"/>
        </w:tabs>
        <w:rPr>
          <w:rFonts w:cs="Times New Roman"/>
          <w:sz w:val="24"/>
          <w:szCs w:val="24"/>
          <w:lang w:val="en-US"/>
        </w:rPr>
      </w:pPr>
      <w:proofErr w:type="spellStart"/>
      <w:r w:rsidRPr="00A56080">
        <w:rPr>
          <w:rFonts w:cs="Times New Roman"/>
          <w:bCs/>
          <w:i/>
          <w:iCs/>
          <w:sz w:val="24"/>
          <w:szCs w:val="24"/>
          <w:lang w:val="en-US"/>
        </w:rPr>
        <w:t>Yu.A</w:t>
      </w:r>
      <w:proofErr w:type="spellEnd"/>
      <w:r w:rsidRPr="00A56080">
        <w:rPr>
          <w:rFonts w:cs="Times New Roman"/>
          <w:bCs/>
          <w:i/>
          <w:iCs/>
          <w:sz w:val="24"/>
          <w:szCs w:val="24"/>
          <w:lang w:val="en-US"/>
        </w:rPr>
        <w:t xml:space="preserve">. </w:t>
      </w:r>
      <w:proofErr w:type="spellStart"/>
      <w:r w:rsidRPr="00A56080">
        <w:rPr>
          <w:rFonts w:cs="Times New Roman"/>
          <w:bCs/>
          <w:i/>
          <w:iCs/>
          <w:sz w:val="24"/>
          <w:szCs w:val="24"/>
          <w:lang w:val="en-US"/>
        </w:rPr>
        <w:t>Kravtsov</w:t>
      </w:r>
      <w:proofErr w:type="spellEnd"/>
      <w:r w:rsidRPr="00A56080">
        <w:rPr>
          <w:rFonts w:cs="Times New Roman"/>
          <w:i/>
          <w:sz w:val="24"/>
          <w:szCs w:val="24"/>
          <w:lang w:val="en-US"/>
        </w:rPr>
        <w:t xml:space="preserve">, E.V. </w:t>
      </w:r>
      <w:proofErr w:type="spellStart"/>
      <w:r w:rsidRPr="00A56080">
        <w:rPr>
          <w:rFonts w:cs="Times New Roman"/>
          <w:i/>
          <w:sz w:val="24"/>
          <w:szCs w:val="24"/>
          <w:lang w:val="en-US"/>
        </w:rPr>
        <w:t>Arkhipov</w:t>
      </w:r>
      <w:proofErr w:type="spellEnd"/>
      <w:r w:rsidRPr="00A56080">
        <w:rPr>
          <w:rFonts w:cs="Times New Roman"/>
          <w:i/>
          <w:sz w:val="24"/>
          <w:szCs w:val="24"/>
          <w:lang w:val="en-US"/>
        </w:rPr>
        <w:t xml:space="preserve">, M.E. </w:t>
      </w:r>
      <w:proofErr w:type="spellStart"/>
      <w:r w:rsidRPr="00A56080">
        <w:rPr>
          <w:rFonts w:cs="Times New Roman"/>
          <w:i/>
          <w:sz w:val="24"/>
          <w:szCs w:val="24"/>
          <w:lang w:val="en-US"/>
        </w:rPr>
        <w:t>Bakin</w:t>
      </w:r>
      <w:proofErr w:type="spellEnd"/>
      <w:r w:rsidRPr="00A56080">
        <w:rPr>
          <w:rFonts w:cs="Times New Roman"/>
          <w:sz w:val="24"/>
          <w:szCs w:val="24"/>
          <w:lang w:val="en-US"/>
        </w:rPr>
        <w:t xml:space="preserve"> Advanced methods of </w:t>
      </w:r>
      <w:r w:rsidRPr="00A56080">
        <w:rPr>
          <w:rFonts w:cs="Times New Roman"/>
          <w:bCs/>
          <w:sz w:val="24"/>
          <w:szCs w:val="24"/>
          <w:lang w:val="en-US"/>
        </w:rPr>
        <w:t>audio-frequency track circuits coding</w:t>
      </w:r>
      <w:r w:rsidRPr="00A56080">
        <w:rPr>
          <w:rFonts w:cs="Times New Roman"/>
          <w:sz w:val="24"/>
          <w:szCs w:val="24"/>
          <w:lang w:val="en-US"/>
        </w:rPr>
        <w:t xml:space="preserve"> // </w:t>
      </w:r>
      <w:proofErr w:type="spellStart"/>
      <w:r w:rsidRPr="00A56080">
        <w:rPr>
          <w:rFonts w:cs="Times New Roman"/>
          <w:sz w:val="24"/>
          <w:szCs w:val="24"/>
          <w:lang w:val="en-US"/>
        </w:rPr>
        <w:t>Avtomatika</w:t>
      </w:r>
      <w:proofErr w:type="spellEnd"/>
      <w:r w:rsidRPr="00A56080">
        <w:rPr>
          <w:rFonts w:cs="Times New Roman"/>
          <w:sz w:val="24"/>
          <w:szCs w:val="24"/>
          <w:lang w:val="en-US"/>
        </w:rPr>
        <w:t xml:space="preserve"> </w:t>
      </w:r>
      <w:proofErr w:type="spellStart"/>
      <w:proofErr w:type="gramStart"/>
      <w:r w:rsidRPr="00A56080">
        <w:rPr>
          <w:rFonts w:cs="Times New Roman"/>
          <w:sz w:val="24"/>
          <w:szCs w:val="24"/>
          <w:lang w:val="en-US"/>
        </w:rPr>
        <w:t>na</w:t>
      </w:r>
      <w:proofErr w:type="spellEnd"/>
      <w:proofErr w:type="gramEnd"/>
      <w:r w:rsidRPr="00A56080">
        <w:rPr>
          <w:rFonts w:cs="Times New Roman"/>
          <w:sz w:val="24"/>
          <w:szCs w:val="24"/>
          <w:lang w:val="en-US"/>
        </w:rPr>
        <w:t xml:space="preserve"> </w:t>
      </w:r>
      <w:proofErr w:type="spellStart"/>
      <w:r w:rsidRPr="00A56080">
        <w:rPr>
          <w:rFonts w:cs="Times New Roman"/>
          <w:sz w:val="24"/>
          <w:szCs w:val="24"/>
          <w:lang w:val="en-US"/>
        </w:rPr>
        <w:t>transporte</w:t>
      </w:r>
      <w:proofErr w:type="spellEnd"/>
      <w:r w:rsidRPr="00A56080">
        <w:rPr>
          <w:rFonts w:cs="Times New Roman"/>
          <w:sz w:val="24"/>
          <w:szCs w:val="24"/>
          <w:lang w:val="en-US"/>
        </w:rPr>
        <w:t xml:space="preserve">. – 2015. – Vol. 1. – №2. – Pp. 119-126.  </w:t>
      </w:r>
    </w:p>
    <w:p w:rsidR="00A56080" w:rsidRPr="00A56080" w:rsidRDefault="00A56080" w:rsidP="00A56080">
      <w:pPr>
        <w:pStyle w:val="12"/>
        <w:numPr>
          <w:ilvl w:val="0"/>
          <w:numId w:val="12"/>
        </w:numPr>
        <w:tabs>
          <w:tab w:val="left" w:pos="426"/>
        </w:tabs>
        <w:rPr>
          <w:rFonts w:cs="Times New Roman"/>
          <w:sz w:val="24"/>
          <w:szCs w:val="24"/>
          <w:lang w:val="en-US"/>
        </w:rPr>
      </w:pPr>
      <w:r w:rsidRPr="00A56080">
        <w:rPr>
          <w:rFonts w:cs="Times New Roman"/>
          <w:i/>
          <w:sz w:val="24"/>
          <w:szCs w:val="24"/>
          <w:lang w:val="en-US"/>
        </w:rPr>
        <w:lastRenderedPageBreak/>
        <w:t xml:space="preserve">Control systems </w:t>
      </w:r>
      <w:r w:rsidRPr="00A56080">
        <w:rPr>
          <w:rFonts w:cs="Times New Roman"/>
          <w:sz w:val="24"/>
          <w:szCs w:val="24"/>
          <w:lang w:val="en-US"/>
        </w:rPr>
        <w:t xml:space="preserve">for block train traffic: textbook for railway transport universities: in 3 parts. Part 2 / V.M. </w:t>
      </w:r>
      <w:proofErr w:type="spellStart"/>
      <w:r w:rsidRPr="00A56080">
        <w:rPr>
          <w:rFonts w:cs="Times New Roman"/>
          <w:sz w:val="24"/>
          <w:szCs w:val="24"/>
          <w:lang w:val="en-US"/>
        </w:rPr>
        <w:t>Lisenkov</w:t>
      </w:r>
      <w:proofErr w:type="spellEnd"/>
      <w:r w:rsidRPr="00A56080">
        <w:rPr>
          <w:rFonts w:cs="Times New Roman"/>
          <w:sz w:val="24"/>
          <w:szCs w:val="24"/>
          <w:lang w:val="en-US"/>
        </w:rPr>
        <w:t xml:space="preserve">, P.F. </w:t>
      </w:r>
      <w:proofErr w:type="spellStart"/>
      <w:r w:rsidRPr="00A56080">
        <w:rPr>
          <w:rFonts w:cs="Times New Roman"/>
          <w:sz w:val="24"/>
          <w:szCs w:val="24"/>
          <w:lang w:val="en-US"/>
        </w:rPr>
        <w:t>Bestem'yanov</w:t>
      </w:r>
      <w:proofErr w:type="spellEnd"/>
      <w:r w:rsidRPr="00A56080">
        <w:rPr>
          <w:rFonts w:cs="Times New Roman"/>
          <w:sz w:val="24"/>
          <w:szCs w:val="24"/>
          <w:lang w:val="en-US"/>
        </w:rPr>
        <w:t xml:space="preserve">, V.B. </w:t>
      </w:r>
      <w:proofErr w:type="spellStart"/>
      <w:r w:rsidRPr="00A56080">
        <w:rPr>
          <w:rFonts w:cs="Times New Roman"/>
          <w:sz w:val="24"/>
          <w:szCs w:val="24"/>
          <w:lang w:val="en-US"/>
        </w:rPr>
        <w:t>Leushin</w:t>
      </w:r>
      <w:proofErr w:type="spellEnd"/>
      <w:r w:rsidRPr="00A56080">
        <w:rPr>
          <w:rFonts w:cs="Times New Roman"/>
          <w:sz w:val="24"/>
          <w:szCs w:val="24"/>
          <w:lang w:val="en-US"/>
        </w:rPr>
        <w:t xml:space="preserve">, A.V. </w:t>
      </w:r>
      <w:proofErr w:type="spellStart"/>
      <w:r w:rsidRPr="00A56080">
        <w:rPr>
          <w:rFonts w:cs="Times New Roman"/>
          <w:sz w:val="24"/>
          <w:szCs w:val="24"/>
          <w:lang w:val="en-US"/>
        </w:rPr>
        <w:t>Lisenkov</w:t>
      </w:r>
      <w:proofErr w:type="spellEnd"/>
      <w:r w:rsidRPr="00A56080">
        <w:rPr>
          <w:rFonts w:cs="Times New Roman"/>
          <w:sz w:val="24"/>
          <w:szCs w:val="24"/>
          <w:lang w:val="en-US"/>
        </w:rPr>
        <w:t xml:space="preserve">, A.E. </w:t>
      </w:r>
      <w:proofErr w:type="spellStart"/>
      <w:r w:rsidRPr="00A56080">
        <w:rPr>
          <w:rFonts w:cs="Times New Roman"/>
          <w:sz w:val="24"/>
          <w:szCs w:val="24"/>
          <w:lang w:val="en-US"/>
        </w:rPr>
        <w:t>Van'shin</w:t>
      </w:r>
      <w:proofErr w:type="spellEnd"/>
      <w:r w:rsidRPr="00A56080">
        <w:rPr>
          <w:rFonts w:cs="Times New Roman"/>
          <w:sz w:val="24"/>
          <w:szCs w:val="24"/>
          <w:lang w:val="en-US"/>
        </w:rPr>
        <w:t xml:space="preserve">; under the editorship of V.M. </w:t>
      </w:r>
      <w:proofErr w:type="spellStart"/>
      <w:r w:rsidRPr="00A56080">
        <w:rPr>
          <w:rFonts w:cs="Times New Roman"/>
          <w:sz w:val="24"/>
          <w:szCs w:val="24"/>
          <w:lang w:val="en-US"/>
        </w:rPr>
        <w:t>Lisenkov</w:t>
      </w:r>
      <w:proofErr w:type="spellEnd"/>
      <w:r w:rsidRPr="00A56080">
        <w:rPr>
          <w:rFonts w:cs="Times New Roman"/>
          <w:sz w:val="24"/>
          <w:szCs w:val="24"/>
          <w:lang w:val="en-US"/>
        </w:rPr>
        <w:t xml:space="preserve">. – </w:t>
      </w:r>
      <w:proofErr w:type="spellStart"/>
      <w:r w:rsidRPr="00A56080">
        <w:rPr>
          <w:rFonts w:cs="Times New Roman"/>
          <w:sz w:val="24"/>
          <w:szCs w:val="24"/>
          <w:lang w:val="en-US"/>
        </w:rPr>
        <w:t>Мoscow</w:t>
      </w:r>
      <w:proofErr w:type="spellEnd"/>
      <w:r w:rsidRPr="00A56080">
        <w:rPr>
          <w:rFonts w:cs="Times New Roman"/>
          <w:sz w:val="24"/>
          <w:szCs w:val="24"/>
          <w:lang w:val="en-US"/>
        </w:rPr>
        <w:t>: GOU «Training center for railway transport education», 2009. – 324 p.</w:t>
      </w:r>
    </w:p>
    <w:p w:rsidR="00A56080" w:rsidRPr="00A56080" w:rsidRDefault="00A56080" w:rsidP="00A56080">
      <w:pPr>
        <w:pStyle w:val="12"/>
        <w:numPr>
          <w:ilvl w:val="0"/>
          <w:numId w:val="12"/>
        </w:numPr>
        <w:rPr>
          <w:rFonts w:cs="Times New Roman"/>
          <w:sz w:val="24"/>
          <w:szCs w:val="24"/>
          <w:lang w:val="en-US"/>
        </w:rPr>
      </w:pPr>
      <w:r w:rsidRPr="00A56080">
        <w:rPr>
          <w:rFonts w:cs="Times New Roman"/>
          <w:i/>
          <w:sz w:val="24"/>
          <w:szCs w:val="24"/>
          <w:lang w:val="en-US"/>
        </w:rPr>
        <w:t xml:space="preserve">V.I. </w:t>
      </w:r>
      <w:proofErr w:type="spellStart"/>
      <w:r w:rsidRPr="00A56080">
        <w:rPr>
          <w:rFonts w:cs="Times New Roman"/>
          <w:i/>
          <w:sz w:val="24"/>
          <w:szCs w:val="24"/>
          <w:lang w:val="en-US"/>
        </w:rPr>
        <w:t>Shamanov</w:t>
      </w:r>
      <w:proofErr w:type="spellEnd"/>
      <w:r w:rsidRPr="00A56080">
        <w:rPr>
          <w:rFonts w:cs="Times New Roman"/>
          <w:sz w:val="24"/>
          <w:szCs w:val="24"/>
          <w:lang w:val="en-US"/>
        </w:rPr>
        <w:t xml:space="preserve"> Electromagnetic compatibility of railway automation and remote control systems / V.I. </w:t>
      </w:r>
      <w:proofErr w:type="spellStart"/>
      <w:r w:rsidRPr="00A56080">
        <w:rPr>
          <w:rFonts w:cs="Times New Roman"/>
          <w:sz w:val="24"/>
          <w:szCs w:val="24"/>
          <w:lang w:val="en-US"/>
        </w:rPr>
        <w:t>Shamanov</w:t>
      </w:r>
      <w:proofErr w:type="spellEnd"/>
      <w:r w:rsidRPr="00A56080">
        <w:rPr>
          <w:rFonts w:cs="Times New Roman"/>
          <w:sz w:val="24"/>
          <w:szCs w:val="24"/>
          <w:lang w:val="en-US"/>
        </w:rPr>
        <w:t xml:space="preserve">. – </w:t>
      </w:r>
      <w:proofErr w:type="spellStart"/>
      <w:r w:rsidRPr="00A56080">
        <w:rPr>
          <w:rFonts w:cs="Times New Roman"/>
          <w:sz w:val="24"/>
          <w:szCs w:val="24"/>
          <w:lang w:val="en-US"/>
        </w:rPr>
        <w:t>Мoscow</w:t>
      </w:r>
      <w:proofErr w:type="spellEnd"/>
      <w:r w:rsidRPr="00A56080">
        <w:rPr>
          <w:rFonts w:cs="Times New Roman"/>
          <w:sz w:val="24"/>
          <w:szCs w:val="24"/>
          <w:lang w:val="en-US"/>
        </w:rPr>
        <w:t>: FGBOU «Training center for railway transport education», 2013, 244 p.</w:t>
      </w:r>
    </w:p>
    <w:p w:rsidR="00A56080" w:rsidRPr="00A56080" w:rsidRDefault="00A56080" w:rsidP="00A56080">
      <w:pPr>
        <w:pStyle w:val="12"/>
        <w:numPr>
          <w:ilvl w:val="0"/>
          <w:numId w:val="12"/>
        </w:numPr>
        <w:rPr>
          <w:rFonts w:cs="Times New Roman"/>
          <w:sz w:val="24"/>
          <w:szCs w:val="24"/>
          <w:lang w:val="en-US"/>
        </w:rPr>
      </w:pPr>
      <w:r w:rsidRPr="00A56080">
        <w:rPr>
          <w:rFonts w:cs="Times New Roman"/>
          <w:i/>
          <w:sz w:val="24"/>
          <w:szCs w:val="24"/>
          <w:lang w:val="en-US"/>
        </w:rPr>
        <w:t xml:space="preserve">V.V. </w:t>
      </w: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w:t>
      </w:r>
      <w:proofErr w:type="spellStart"/>
      <w:r w:rsidRPr="00A56080">
        <w:rPr>
          <w:rFonts w:cs="Times New Roman"/>
          <w:bCs/>
          <w:i/>
          <w:iCs/>
          <w:sz w:val="24"/>
          <w:szCs w:val="24"/>
          <w:lang w:val="en-US"/>
        </w:rPr>
        <w:t>Yu.A</w:t>
      </w:r>
      <w:proofErr w:type="spellEnd"/>
      <w:r w:rsidRPr="00A56080">
        <w:rPr>
          <w:rFonts w:cs="Times New Roman"/>
          <w:bCs/>
          <w:i/>
          <w:iCs/>
          <w:sz w:val="24"/>
          <w:szCs w:val="24"/>
          <w:lang w:val="en-US"/>
        </w:rPr>
        <w:t xml:space="preserve">. </w:t>
      </w:r>
      <w:proofErr w:type="spellStart"/>
      <w:r w:rsidRPr="00A56080">
        <w:rPr>
          <w:rFonts w:cs="Times New Roman"/>
          <w:bCs/>
          <w:i/>
          <w:iCs/>
          <w:sz w:val="24"/>
          <w:szCs w:val="24"/>
          <w:lang w:val="en-US"/>
        </w:rPr>
        <w:t>Kravtsov</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Vl.V</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Sapozhnikov</w:t>
      </w:r>
      <w:proofErr w:type="spellEnd"/>
      <w:r w:rsidRPr="00A56080">
        <w:rPr>
          <w:rFonts w:cs="Times New Roman"/>
          <w:sz w:val="24"/>
          <w:szCs w:val="24"/>
          <w:lang w:val="en-US"/>
        </w:rPr>
        <w:t xml:space="preserve"> Theoretical basics of railway automation and remote control: textbook for railway transport universities / under the editorship of V.V. </w:t>
      </w:r>
      <w:proofErr w:type="spellStart"/>
      <w:r w:rsidRPr="00A56080">
        <w:rPr>
          <w:rFonts w:cs="Times New Roman"/>
          <w:sz w:val="24"/>
          <w:szCs w:val="24"/>
          <w:lang w:val="en-US"/>
        </w:rPr>
        <w:t>Sapozhnikov</w:t>
      </w:r>
      <w:proofErr w:type="spellEnd"/>
      <w:r w:rsidRPr="00A56080">
        <w:rPr>
          <w:rFonts w:cs="Times New Roman"/>
          <w:sz w:val="24"/>
          <w:szCs w:val="24"/>
          <w:lang w:val="en-US"/>
        </w:rPr>
        <w:t>. – Moscow: GOU «Training center for railway transport education», 2008. – 394 p.</w:t>
      </w:r>
    </w:p>
    <w:p w:rsidR="00A56080" w:rsidRPr="00A56080" w:rsidRDefault="00A56080" w:rsidP="00A56080">
      <w:pPr>
        <w:pStyle w:val="12"/>
        <w:numPr>
          <w:ilvl w:val="0"/>
          <w:numId w:val="12"/>
        </w:numPr>
        <w:tabs>
          <w:tab w:val="left" w:pos="426"/>
        </w:tabs>
        <w:rPr>
          <w:rFonts w:cs="Times New Roman"/>
          <w:sz w:val="24"/>
          <w:szCs w:val="24"/>
          <w:lang w:val="en-US"/>
        </w:rPr>
      </w:pPr>
      <w:r w:rsidRPr="00A56080">
        <w:rPr>
          <w:rFonts w:cs="Times New Roman"/>
          <w:i/>
          <w:sz w:val="24"/>
          <w:szCs w:val="24"/>
          <w:lang w:val="en-US"/>
        </w:rPr>
        <w:t xml:space="preserve">V.P. </w:t>
      </w:r>
      <w:proofErr w:type="spellStart"/>
      <w:r w:rsidRPr="00A56080">
        <w:rPr>
          <w:rFonts w:cs="Times New Roman"/>
          <w:i/>
          <w:sz w:val="24"/>
          <w:szCs w:val="24"/>
          <w:lang w:val="en-US"/>
        </w:rPr>
        <w:t>Molodtsov</w:t>
      </w:r>
      <w:proofErr w:type="spellEnd"/>
      <w:r w:rsidRPr="00A56080">
        <w:rPr>
          <w:rFonts w:cs="Times New Roman"/>
          <w:i/>
          <w:sz w:val="24"/>
          <w:szCs w:val="24"/>
          <w:lang w:val="en-US"/>
        </w:rPr>
        <w:t xml:space="preserve">, A.A. </w:t>
      </w:r>
      <w:proofErr w:type="spellStart"/>
      <w:r w:rsidRPr="00A56080">
        <w:rPr>
          <w:rFonts w:cs="Times New Roman"/>
          <w:i/>
          <w:sz w:val="24"/>
          <w:szCs w:val="24"/>
          <w:lang w:val="en-US"/>
        </w:rPr>
        <w:t>Ivanov</w:t>
      </w:r>
      <w:proofErr w:type="spellEnd"/>
      <w:r w:rsidRPr="00A56080">
        <w:rPr>
          <w:rFonts w:cs="Times New Roman"/>
          <w:i/>
          <w:sz w:val="24"/>
          <w:szCs w:val="24"/>
          <w:lang w:val="en-US"/>
        </w:rPr>
        <w:t>.</w:t>
      </w:r>
      <w:r w:rsidRPr="00A56080">
        <w:rPr>
          <w:rFonts w:cs="Times New Roman"/>
          <w:sz w:val="24"/>
          <w:szCs w:val="24"/>
          <w:lang w:val="en-US"/>
        </w:rPr>
        <w:t xml:space="preserve"> Dispatching control and railway automation and remote control monitoring systems: manual. – </w:t>
      </w:r>
      <w:proofErr w:type="spellStart"/>
      <w:r w:rsidRPr="00A56080">
        <w:rPr>
          <w:rFonts w:cs="Times New Roman"/>
          <w:sz w:val="24"/>
          <w:szCs w:val="24"/>
          <w:lang w:val="en-US"/>
        </w:rPr>
        <w:t>St.Petersburg</w:t>
      </w:r>
      <w:proofErr w:type="spellEnd"/>
      <w:r w:rsidRPr="00A56080">
        <w:rPr>
          <w:rFonts w:cs="Times New Roman"/>
          <w:sz w:val="24"/>
          <w:szCs w:val="24"/>
          <w:lang w:val="en-US"/>
        </w:rPr>
        <w:t>: Petersburg State Transport University, 2010. – 140 p.</w:t>
      </w:r>
    </w:p>
    <w:p w:rsidR="00A56080" w:rsidRPr="00A56080" w:rsidRDefault="00A56080" w:rsidP="00A56080">
      <w:pPr>
        <w:pStyle w:val="12"/>
        <w:numPr>
          <w:ilvl w:val="0"/>
          <w:numId w:val="12"/>
        </w:numPr>
        <w:tabs>
          <w:tab w:val="left" w:pos="426"/>
        </w:tabs>
        <w:rPr>
          <w:rFonts w:cs="Times New Roman"/>
          <w:sz w:val="24"/>
          <w:szCs w:val="24"/>
          <w:lang w:val="en-US"/>
        </w:rPr>
      </w:pPr>
      <w:r w:rsidRPr="00A56080">
        <w:rPr>
          <w:rFonts w:cs="Times New Roman"/>
          <w:bCs/>
          <w:i/>
          <w:sz w:val="24"/>
          <w:szCs w:val="24"/>
          <w:lang w:val="en-US"/>
        </w:rPr>
        <w:t xml:space="preserve">D.V. </w:t>
      </w:r>
      <w:proofErr w:type="spellStart"/>
      <w:r w:rsidRPr="00A56080">
        <w:rPr>
          <w:rFonts w:cs="Times New Roman"/>
          <w:bCs/>
          <w:i/>
          <w:sz w:val="24"/>
          <w:szCs w:val="24"/>
          <w:lang w:val="en-US"/>
        </w:rPr>
        <w:t>Efanov</w:t>
      </w:r>
      <w:proofErr w:type="spellEnd"/>
      <w:r w:rsidRPr="00A56080">
        <w:rPr>
          <w:rFonts w:cs="Times New Roman"/>
          <w:bCs/>
          <w:i/>
          <w:sz w:val="24"/>
          <w:szCs w:val="24"/>
          <w:lang w:val="en-US"/>
        </w:rPr>
        <w:t xml:space="preserve">, A.A. </w:t>
      </w:r>
      <w:proofErr w:type="spellStart"/>
      <w:r w:rsidRPr="00A56080">
        <w:rPr>
          <w:rFonts w:cs="Times New Roman"/>
          <w:bCs/>
          <w:i/>
          <w:sz w:val="24"/>
          <w:szCs w:val="24"/>
          <w:lang w:val="en-US"/>
        </w:rPr>
        <w:t>Lykov</w:t>
      </w:r>
      <w:proofErr w:type="spellEnd"/>
      <w:r w:rsidRPr="00A56080">
        <w:rPr>
          <w:rFonts w:cs="Times New Roman"/>
          <w:sz w:val="24"/>
          <w:szCs w:val="24"/>
          <w:lang w:val="en-US"/>
        </w:rPr>
        <w:t xml:space="preserve"> </w:t>
      </w:r>
      <w:r w:rsidRPr="00A56080">
        <w:rPr>
          <w:rFonts w:cs="Times New Roman"/>
          <w:bCs/>
          <w:sz w:val="24"/>
          <w:szCs w:val="24"/>
          <w:lang w:val="en-US"/>
        </w:rPr>
        <w:t>Fundamentals of architecture and principles of operations of technical diagnosis and monitoring systems for railway automation and remote control devices: manual</w:t>
      </w:r>
      <w:r w:rsidRPr="00A56080">
        <w:rPr>
          <w:rFonts w:cs="Times New Roman"/>
          <w:sz w:val="24"/>
          <w:szCs w:val="24"/>
          <w:lang w:val="en-US"/>
        </w:rPr>
        <w:t xml:space="preserve">. – </w:t>
      </w:r>
      <w:proofErr w:type="spellStart"/>
      <w:r w:rsidRPr="00A56080">
        <w:rPr>
          <w:rFonts w:cs="Times New Roman"/>
          <w:sz w:val="24"/>
          <w:szCs w:val="24"/>
          <w:lang w:val="en-US"/>
        </w:rPr>
        <w:t>St.Petersburg</w:t>
      </w:r>
      <w:proofErr w:type="spellEnd"/>
      <w:r w:rsidRPr="00A56080">
        <w:rPr>
          <w:rFonts w:cs="Times New Roman"/>
          <w:sz w:val="24"/>
          <w:szCs w:val="24"/>
          <w:lang w:val="en-US"/>
        </w:rPr>
        <w:t>: Petersburg State Transport University, 2012. – 59 p.</w:t>
      </w:r>
    </w:p>
    <w:p w:rsidR="00A56080" w:rsidRPr="00A56080" w:rsidRDefault="00A56080" w:rsidP="00A56080">
      <w:pPr>
        <w:pStyle w:val="12"/>
        <w:numPr>
          <w:ilvl w:val="0"/>
          <w:numId w:val="12"/>
        </w:numPr>
        <w:rPr>
          <w:rFonts w:cs="Times New Roman"/>
          <w:sz w:val="24"/>
          <w:szCs w:val="24"/>
          <w:lang w:val="en-US"/>
        </w:rPr>
      </w:pPr>
      <w:r w:rsidRPr="00A56080">
        <w:rPr>
          <w:rFonts w:cs="Times New Roman"/>
          <w:i/>
          <w:sz w:val="24"/>
          <w:szCs w:val="24"/>
          <w:lang w:val="en-US"/>
        </w:rPr>
        <w:t xml:space="preserve">E.S. </w:t>
      </w:r>
      <w:proofErr w:type="spellStart"/>
      <w:r w:rsidRPr="00A56080">
        <w:rPr>
          <w:rFonts w:cs="Times New Roman"/>
          <w:i/>
          <w:sz w:val="24"/>
          <w:szCs w:val="24"/>
          <w:lang w:val="en-US"/>
        </w:rPr>
        <w:t>Sogomonyan</w:t>
      </w:r>
      <w:proofErr w:type="spellEnd"/>
      <w:r w:rsidRPr="00A56080">
        <w:rPr>
          <w:rFonts w:cs="Times New Roman"/>
          <w:i/>
          <w:sz w:val="24"/>
          <w:szCs w:val="24"/>
          <w:lang w:val="en-US"/>
        </w:rPr>
        <w:t xml:space="preserve">, E.V. </w:t>
      </w:r>
      <w:proofErr w:type="spellStart"/>
      <w:r w:rsidRPr="00A56080">
        <w:rPr>
          <w:rFonts w:cs="Times New Roman"/>
          <w:i/>
          <w:sz w:val="24"/>
          <w:szCs w:val="24"/>
          <w:lang w:val="en-US"/>
        </w:rPr>
        <w:t>Slabakov</w:t>
      </w:r>
      <w:proofErr w:type="spellEnd"/>
      <w:r w:rsidRPr="00A56080">
        <w:rPr>
          <w:rFonts w:cs="Times New Roman"/>
          <w:sz w:val="24"/>
          <w:szCs w:val="24"/>
          <w:lang w:val="en-US"/>
        </w:rPr>
        <w:t xml:space="preserve"> Self-checking devices and fault-tolerant systems. - Moscow: Radio and communication (Radio </w:t>
      </w:r>
      <w:proofErr w:type="spellStart"/>
      <w:r w:rsidRPr="00A56080">
        <w:rPr>
          <w:rFonts w:cs="Times New Roman"/>
          <w:sz w:val="24"/>
          <w:szCs w:val="24"/>
          <w:lang w:val="en-US"/>
        </w:rPr>
        <w:t>i</w:t>
      </w:r>
      <w:proofErr w:type="spellEnd"/>
      <w:r w:rsidRPr="00A56080">
        <w:rPr>
          <w:rFonts w:cs="Times New Roman"/>
          <w:sz w:val="24"/>
          <w:szCs w:val="24"/>
          <w:lang w:val="en-US"/>
        </w:rPr>
        <w:t xml:space="preserve"> </w:t>
      </w:r>
      <w:proofErr w:type="spellStart"/>
      <w:r w:rsidRPr="00A56080">
        <w:rPr>
          <w:rFonts w:cs="Times New Roman"/>
          <w:sz w:val="24"/>
          <w:szCs w:val="24"/>
          <w:lang w:val="en-US"/>
        </w:rPr>
        <w:t>svyaz</w:t>
      </w:r>
      <w:proofErr w:type="spellEnd"/>
      <w:r w:rsidRPr="00A56080">
        <w:rPr>
          <w:rFonts w:cs="Times New Roman"/>
          <w:sz w:val="24"/>
          <w:szCs w:val="24"/>
          <w:lang w:val="en-US"/>
        </w:rPr>
        <w:t>'), 1989, 208 p.</w:t>
      </w:r>
    </w:p>
    <w:p w:rsidR="00A56080" w:rsidRPr="00A56080" w:rsidRDefault="00A56080" w:rsidP="00A56080">
      <w:pPr>
        <w:pStyle w:val="12"/>
        <w:numPr>
          <w:ilvl w:val="0"/>
          <w:numId w:val="12"/>
        </w:numPr>
        <w:tabs>
          <w:tab w:val="left" w:pos="426"/>
        </w:tabs>
        <w:rPr>
          <w:rFonts w:cs="Times New Roman"/>
          <w:sz w:val="24"/>
          <w:szCs w:val="24"/>
          <w:lang w:val="en-US"/>
        </w:rPr>
      </w:pPr>
      <w:r w:rsidRPr="00A56080">
        <w:rPr>
          <w:rFonts w:cs="Times New Roman"/>
          <w:i/>
          <w:sz w:val="24"/>
          <w:szCs w:val="24"/>
          <w:lang w:val="en-US"/>
        </w:rPr>
        <w:t xml:space="preserve">V.V. </w:t>
      </w: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Vl.V</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w:t>
      </w:r>
      <w:r w:rsidRPr="00A56080">
        <w:rPr>
          <w:rFonts w:cs="Times New Roman"/>
          <w:sz w:val="24"/>
          <w:szCs w:val="24"/>
          <w:lang w:val="en-US"/>
        </w:rPr>
        <w:t xml:space="preserve">Self-checking discrete devices. – </w:t>
      </w:r>
      <w:proofErr w:type="spellStart"/>
      <w:r w:rsidRPr="00A56080">
        <w:rPr>
          <w:rFonts w:cs="Times New Roman"/>
          <w:sz w:val="24"/>
          <w:szCs w:val="24"/>
          <w:lang w:val="en-US"/>
        </w:rPr>
        <w:t>St.Petersburg</w:t>
      </w:r>
      <w:proofErr w:type="spellEnd"/>
      <w:r w:rsidRPr="00A56080">
        <w:rPr>
          <w:rFonts w:cs="Times New Roman"/>
          <w:sz w:val="24"/>
          <w:szCs w:val="24"/>
          <w:lang w:val="en-US"/>
        </w:rPr>
        <w:t xml:space="preserve">: </w:t>
      </w:r>
      <w:proofErr w:type="spellStart"/>
      <w:r w:rsidRPr="00A56080">
        <w:rPr>
          <w:rFonts w:cs="Times New Roman"/>
          <w:sz w:val="24"/>
          <w:szCs w:val="24"/>
          <w:lang w:val="en-US"/>
        </w:rPr>
        <w:t>Energoatomizdat</w:t>
      </w:r>
      <w:proofErr w:type="spellEnd"/>
      <w:r w:rsidRPr="00A56080">
        <w:rPr>
          <w:rFonts w:cs="Times New Roman"/>
          <w:sz w:val="24"/>
          <w:szCs w:val="24"/>
          <w:lang w:val="en-US"/>
        </w:rPr>
        <w:t>, 1992, 224 p.</w:t>
      </w:r>
    </w:p>
    <w:p w:rsidR="00A56080" w:rsidRPr="00A56080" w:rsidRDefault="00A56080" w:rsidP="00A56080">
      <w:pPr>
        <w:pStyle w:val="12"/>
        <w:numPr>
          <w:ilvl w:val="0"/>
          <w:numId w:val="12"/>
        </w:numPr>
        <w:rPr>
          <w:rFonts w:cs="Times New Roman"/>
          <w:sz w:val="24"/>
          <w:szCs w:val="24"/>
          <w:lang w:val="en-US"/>
        </w:rPr>
      </w:pPr>
      <w:r w:rsidRPr="00A56080">
        <w:rPr>
          <w:rFonts w:cs="Times New Roman"/>
          <w:i/>
          <w:sz w:val="24"/>
          <w:szCs w:val="24"/>
          <w:lang w:val="en-US"/>
        </w:rPr>
        <w:t xml:space="preserve">V.V. </w:t>
      </w: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Vl.V</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D.V. </w:t>
      </w:r>
      <w:proofErr w:type="spellStart"/>
      <w:r w:rsidRPr="00A56080">
        <w:rPr>
          <w:rFonts w:cs="Times New Roman"/>
          <w:i/>
          <w:sz w:val="24"/>
          <w:szCs w:val="24"/>
          <w:lang w:val="en-US"/>
        </w:rPr>
        <w:t>Efanov</w:t>
      </w:r>
      <w:proofErr w:type="spellEnd"/>
      <w:r w:rsidRPr="00A56080">
        <w:rPr>
          <w:rFonts w:cs="Times New Roman"/>
          <w:i/>
          <w:sz w:val="24"/>
          <w:szCs w:val="24"/>
          <w:lang w:val="en-US"/>
        </w:rPr>
        <w:t>,</w:t>
      </w:r>
      <w:r w:rsidRPr="00A56080">
        <w:rPr>
          <w:rFonts w:cs="Times New Roman"/>
          <w:sz w:val="24"/>
          <w:szCs w:val="24"/>
          <w:lang w:val="en-US"/>
        </w:rPr>
        <w:t xml:space="preserve"> Application of sum codes for synthesis of railway automation and remote control systems using programmable logic integrated circuits // </w:t>
      </w:r>
      <w:proofErr w:type="spellStart"/>
      <w:r w:rsidRPr="00A56080">
        <w:rPr>
          <w:rFonts w:cs="Times New Roman"/>
          <w:sz w:val="24"/>
          <w:szCs w:val="24"/>
          <w:lang w:val="en-US"/>
        </w:rPr>
        <w:t>Avtomatika</w:t>
      </w:r>
      <w:proofErr w:type="spellEnd"/>
      <w:r w:rsidRPr="00A56080">
        <w:rPr>
          <w:rFonts w:cs="Times New Roman"/>
          <w:sz w:val="24"/>
          <w:szCs w:val="24"/>
          <w:lang w:val="en-US"/>
        </w:rPr>
        <w:t xml:space="preserve"> </w:t>
      </w:r>
      <w:proofErr w:type="spellStart"/>
      <w:r w:rsidRPr="00A56080">
        <w:rPr>
          <w:rFonts w:cs="Times New Roman"/>
          <w:sz w:val="24"/>
          <w:szCs w:val="24"/>
          <w:lang w:val="en-US"/>
        </w:rPr>
        <w:t>na</w:t>
      </w:r>
      <w:proofErr w:type="spellEnd"/>
      <w:r w:rsidRPr="00A56080">
        <w:rPr>
          <w:rFonts w:cs="Times New Roman"/>
          <w:sz w:val="24"/>
          <w:szCs w:val="24"/>
          <w:lang w:val="en-US"/>
        </w:rPr>
        <w:t xml:space="preserve"> </w:t>
      </w:r>
      <w:proofErr w:type="spellStart"/>
      <w:r w:rsidRPr="00A56080">
        <w:rPr>
          <w:rFonts w:cs="Times New Roman"/>
          <w:sz w:val="24"/>
          <w:szCs w:val="24"/>
          <w:lang w:val="en-US"/>
        </w:rPr>
        <w:t>transporte</w:t>
      </w:r>
      <w:proofErr w:type="spellEnd"/>
      <w:r w:rsidRPr="00A56080">
        <w:rPr>
          <w:rFonts w:cs="Times New Roman"/>
          <w:sz w:val="24"/>
          <w:szCs w:val="24"/>
          <w:lang w:val="en-US"/>
        </w:rPr>
        <w:t xml:space="preserve">. – 2015. – Vol. 1. – №1. – Pp. 84-107.  </w:t>
      </w:r>
    </w:p>
    <w:p w:rsidR="00A56080" w:rsidRPr="00A56080" w:rsidRDefault="00A56080" w:rsidP="00A56080">
      <w:pPr>
        <w:pStyle w:val="12"/>
        <w:numPr>
          <w:ilvl w:val="0"/>
          <w:numId w:val="12"/>
        </w:numPr>
        <w:tabs>
          <w:tab w:val="left" w:pos="426"/>
        </w:tabs>
        <w:rPr>
          <w:rFonts w:cs="Times New Roman"/>
          <w:sz w:val="24"/>
          <w:szCs w:val="24"/>
          <w:lang w:val="en-US"/>
        </w:rPr>
      </w:pPr>
      <w:proofErr w:type="spellStart"/>
      <w:r w:rsidRPr="00A56080">
        <w:rPr>
          <w:rFonts w:cs="Times New Roman"/>
          <w:i/>
          <w:sz w:val="24"/>
          <w:szCs w:val="24"/>
          <w:lang w:val="en-US"/>
        </w:rPr>
        <w:t>Jha</w:t>
      </w:r>
      <w:proofErr w:type="spellEnd"/>
      <w:r w:rsidRPr="00A56080">
        <w:rPr>
          <w:rFonts w:cs="Times New Roman"/>
          <w:i/>
          <w:sz w:val="24"/>
          <w:szCs w:val="24"/>
          <w:lang w:val="en-US"/>
        </w:rPr>
        <w:t xml:space="preserve"> N.K., Wang S.</w:t>
      </w:r>
      <w:r w:rsidRPr="00A56080">
        <w:rPr>
          <w:rFonts w:cs="Times New Roman"/>
          <w:sz w:val="24"/>
          <w:szCs w:val="24"/>
          <w:lang w:val="en-US"/>
        </w:rPr>
        <w:t xml:space="preserve"> Design and Synthesis of Self-Checking VLSI Circuits // IEEE Trans. Computer-Aided Design, 1993, Vol. 12, Issue 6, pp. 878-887.</w:t>
      </w:r>
    </w:p>
    <w:p w:rsidR="00A56080" w:rsidRPr="00A56080" w:rsidRDefault="00A56080" w:rsidP="00A56080">
      <w:pPr>
        <w:pStyle w:val="12"/>
        <w:numPr>
          <w:ilvl w:val="0"/>
          <w:numId w:val="12"/>
        </w:numPr>
        <w:tabs>
          <w:tab w:val="left" w:pos="426"/>
        </w:tabs>
        <w:rPr>
          <w:rFonts w:cs="Times New Roman"/>
          <w:sz w:val="24"/>
          <w:szCs w:val="24"/>
          <w:lang w:val="en-US"/>
        </w:rPr>
      </w:pPr>
      <w:r w:rsidRPr="00A56080">
        <w:rPr>
          <w:rFonts w:cs="Times New Roman"/>
          <w:i/>
          <w:sz w:val="24"/>
          <w:szCs w:val="24"/>
          <w:lang w:val="en-US"/>
        </w:rPr>
        <w:t>Goessel M., Graf S.</w:t>
      </w:r>
      <w:r w:rsidRPr="00A56080">
        <w:rPr>
          <w:rFonts w:cs="Times New Roman"/>
          <w:sz w:val="24"/>
          <w:szCs w:val="24"/>
          <w:lang w:val="en-US"/>
        </w:rPr>
        <w:t xml:space="preserve"> Error Detection Circuits. – London: McGraw-Hill, 1994. – 261 p.</w:t>
      </w:r>
    </w:p>
    <w:p w:rsidR="00A56080" w:rsidRPr="00A56080" w:rsidRDefault="00A56080" w:rsidP="00A56080">
      <w:pPr>
        <w:pStyle w:val="12"/>
        <w:numPr>
          <w:ilvl w:val="0"/>
          <w:numId w:val="12"/>
        </w:numPr>
        <w:tabs>
          <w:tab w:val="left" w:pos="426"/>
        </w:tabs>
        <w:rPr>
          <w:rFonts w:cs="Times New Roman"/>
          <w:sz w:val="24"/>
          <w:szCs w:val="24"/>
          <w:lang w:val="en-US"/>
        </w:rPr>
      </w:pPr>
      <w:proofErr w:type="spellStart"/>
      <w:r w:rsidRPr="00A56080">
        <w:rPr>
          <w:rFonts w:cs="Times New Roman"/>
          <w:i/>
          <w:sz w:val="24"/>
          <w:szCs w:val="24"/>
          <w:lang w:val="en-US"/>
        </w:rPr>
        <w:t>Piestrak</w:t>
      </w:r>
      <w:proofErr w:type="spellEnd"/>
      <w:r w:rsidRPr="00A56080">
        <w:rPr>
          <w:rFonts w:cs="Times New Roman"/>
          <w:i/>
          <w:sz w:val="24"/>
          <w:szCs w:val="24"/>
          <w:lang w:val="en-US"/>
        </w:rPr>
        <w:t xml:space="preserve"> S.J.</w:t>
      </w:r>
      <w:r w:rsidRPr="00A56080">
        <w:rPr>
          <w:rFonts w:cs="Times New Roman"/>
          <w:sz w:val="24"/>
          <w:szCs w:val="24"/>
          <w:lang w:val="en-US"/>
        </w:rPr>
        <w:t xml:space="preserve"> Design of Self-Testing Checkers for Unidirectional Error Detecting Codes. – </w:t>
      </w:r>
      <w:proofErr w:type="spellStart"/>
      <w:r w:rsidRPr="00A56080">
        <w:rPr>
          <w:rFonts w:cs="Times New Roman"/>
          <w:sz w:val="24"/>
          <w:szCs w:val="24"/>
          <w:lang w:val="en-US"/>
        </w:rPr>
        <w:t>Wrocław</w:t>
      </w:r>
      <w:proofErr w:type="spellEnd"/>
      <w:r w:rsidRPr="00A56080">
        <w:rPr>
          <w:rFonts w:cs="Times New Roman"/>
          <w:sz w:val="24"/>
          <w:szCs w:val="24"/>
          <w:lang w:val="en-US"/>
        </w:rPr>
        <w:t xml:space="preserve">: </w:t>
      </w:r>
      <w:proofErr w:type="spellStart"/>
      <w:r w:rsidRPr="00A56080">
        <w:rPr>
          <w:rFonts w:cs="Times New Roman"/>
          <w:sz w:val="24"/>
          <w:szCs w:val="24"/>
          <w:lang w:val="en-US"/>
        </w:rPr>
        <w:t>Oficyna</w:t>
      </w:r>
      <w:proofErr w:type="spellEnd"/>
      <w:r w:rsidRPr="00A56080">
        <w:rPr>
          <w:rFonts w:cs="Times New Roman"/>
          <w:sz w:val="24"/>
          <w:szCs w:val="24"/>
          <w:lang w:val="en-US"/>
        </w:rPr>
        <w:t xml:space="preserve"> </w:t>
      </w:r>
      <w:proofErr w:type="spellStart"/>
      <w:r w:rsidRPr="00A56080">
        <w:rPr>
          <w:rFonts w:cs="Times New Roman"/>
          <w:sz w:val="24"/>
          <w:szCs w:val="24"/>
          <w:lang w:val="en-US"/>
        </w:rPr>
        <w:t>Wydawnicza</w:t>
      </w:r>
      <w:proofErr w:type="spellEnd"/>
      <w:r w:rsidRPr="00A56080">
        <w:rPr>
          <w:rFonts w:cs="Times New Roman"/>
          <w:sz w:val="24"/>
          <w:szCs w:val="24"/>
          <w:lang w:val="en-US"/>
        </w:rPr>
        <w:t xml:space="preserve"> </w:t>
      </w:r>
      <w:proofErr w:type="spellStart"/>
      <w:r w:rsidRPr="00A56080">
        <w:rPr>
          <w:rFonts w:cs="Times New Roman"/>
          <w:sz w:val="24"/>
          <w:szCs w:val="24"/>
          <w:lang w:val="en-US"/>
        </w:rPr>
        <w:t>Politechniki</w:t>
      </w:r>
      <w:proofErr w:type="spellEnd"/>
      <w:r w:rsidRPr="00A56080">
        <w:rPr>
          <w:rFonts w:cs="Times New Roman"/>
          <w:sz w:val="24"/>
          <w:szCs w:val="24"/>
          <w:lang w:val="en-US"/>
        </w:rPr>
        <w:t xml:space="preserve"> </w:t>
      </w:r>
      <w:proofErr w:type="spellStart"/>
      <w:r w:rsidRPr="00A56080">
        <w:rPr>
          <w:rFonts w:cs="Times New Roman"/>
          <w:sz w:val="24"/>
          <w:szCs w:val="24"/>
          <w:lang w:val="en-US"/>
        </w:rPr>
        <w:t>Wrocłavskiej</w:t>
      </w:r>
      <w:proofErr w:type="spellEnd"/>
      <w:r w:rsidRPr="00A56080">
        <w:rPr>
          <w:rFonts w:cs="Times New Roman"/>
          <w:sz w:val="24"/>
          <w:szCs w:val="24"/>
          <w:lang w:val="en-US"/>
        </w:rPr>
        <w:t>, 1995, 111 p.</w:t>
      </w:r>
    </w:p>
    <w:p w:rsidR="00A56080" w:rsidRPr="00A56080" w:rsidRDefault="00A56080" w:rsidP="00A56080">
      <w:pPr>
        <w:pStyle w:val="12"/>
        <w:numPr>
          <w:ilvl w:val="0"/>
          <w:numId w:val="12"/>
        </w:numPr>
        <w:tabs>
          <w:tab w:val="left" w:pos="426"/>
        </w:tabs>
        <w:rPr>
          <w:rFonts w:cs="Times New Roman"/>
          <w:sz w:val="24"/>
          <w:szCs w:val="24"/>
          <w:lang w:val="en-US"/>
        </w:rPr>
      </w:pPr>
      <w:proofErr w:type="spellStart"/>
      <w:r w:rsidRPr="00A56080">
        <w:rPr>
          <w:rFonts w:cs="Times New Roman"/>
          <w:i/>
          <w:sz w:val="24"/>
          <w:szCs w:val="24"/>
          <w:lang w:val="en-US"/>
        </w:rPr>
        <w:t>Pradhan</w:t>
      </w:r>
      <w:proofErr w:type="spellEnd"/>
      <w:r w:rsidRPr="00A56080">
        <w:rPr>
          <w:rFonts w:cs="Times New Roman"/>
          <w:i/>
          <w:sz w:val="24"/>
          <w:szCs w:val="24"/>
          <w:lang w:val="en-US"/>
        </w:rPr>
        <w:t xml:space="preserve"> D.K.</w:t>
      </w:r>
      <w:r w:rsidRPr="00A56080">
        <w:rPr>
          <w:rFonts w:cs="Times New Roman"/>
          <w:sz w:val="24"/>
          <w:szCs w:val="24"/>
          <w:lang w:val="en-US"/>
        </w:rPr>
        <w:t xml:space="preserve"> Fault-Tolerant Computer System Design. – New-York: Prentice Hall, 1996. – 560 p.</w:t>
      </w:r>
    </w:p>
    <w:p w:rsidR="00A56080" w:rsidRPr="00A56080" w:rsidRDefault="00CD2959" w:rsidP="00A56080">
      <w:pPr>
        <w:pStyle w:val="12"/>
        <w:numPr>
          <w:ilvl w:val="0"/>
          <w:numId w:val="12"/>
        </w:numPr>
        <w:tabs>
          <w:tab w:val="left" w:pos="426"/>
        </w:tabs>
        <w:rPr>
          <w:rFonts w:cs="Times New Roman"/>
          <w:sz w:val="24"/>
          <w:szCs w:val="24"/>
          <w:lang w:val="en-US"/>
        </w:rPr>
      </w:pPr>
      <w:hyperlink r:id="rId79" w:history="1">
        <w:proofErr w:type="spellStart"/>
        <w:r w:rsidR="00A56080" w:rsidRPr="00A56080">
          <w:rPr>
            <w:i/>
            <w:sz w:val="24"/>
            <w:szCs w:val="24"/>
            <w:lang w:val="en-US"/>
          </w:rPr>
          <w:t>Gorshe</w:t>
        </w:r>
        <w:proofErr w:type="spellEnd"/>
      </w:hyperlink>
      <w:r w:rsidR="00A56080" w:rsidRPr="00A56080">
        <w:rPr>
          <w:rFonts w:cs="Times New Roman"/>
          <w:i/>
          <w:sz w:val="24"/>
          <w:szCs w:val="24"/>
          <w:lang w:val="en-US"/>
        </w:rPr>
        <w:t xml:space="preserve"> S.S., Bose B.</w:t>
      </w:r>
      <w:r w:rsidR="00A56080" w:rsidRPr="00A56080">
        <w:rPr>
          <w:rFonts w:cs="Times New Roman"/>
          <w:sz w:val="24"/>
          <w:szCs w:val="24"/>
          <w:lang w:val="en-US"/>
        </w:rPr>
        <w:t xml:space="preserve"> A Self-Checking ALU Design with Efficient Codes // Proceedings of 14th </w:t>
      </w:r>
      <w:hyperlink r:id="rId80" w:history="1">
        <w:r w:rsidR="00A56080" w:rsidRPr="00A56080">
          <w:rPr>
            <w:sz w:val="24"/>
            <w:szCs w:val="24"/>
            <w:lang w:val="en-US"/>
          </w:rPr>
          <w:t xml:space="preserve">VLSI Test Symposium, Princeton, NJ, USA, 1996, </w:t>
        </w:r>
      </w:hyperlink>
      <w:r w:rsidR="00A56080" w:rsidRPr="00A56080">
        <w:rPr>
          <w:rFonts w:cs="Times New Roman"/>
          <w:sz w:val="24"/>
          <w:szCs w:val="24"/>
          <w:lang w:val="en-US"/>
        </w:rPr>
        <w:t>pp. 157-161.</w:t>
      </w:r>
    </w:p>
    <w:p w:rsidR="00A56080" w:rsidRPr="00A56080" w:rsidRDefault="00CD2959" w:rsidP="00A56080">
      <w:pPr>
        <w:pStyle w:val="12"/>
        <w:numPr>
          <w:ilvl w:val="0"/>
          <w:numId w:val="12"/>
        </w:numPr>
        <w:tabs>
          <w:tab w:val="left" w:pos="426"/>
        </w:tabs>
        <w:rPr>
          <w:rFonts w:cs="Times New Roman"/>
          <w:sz w:val="24"/>
          <w:szCs w:val="24"/>
          <w:lang w:val="en-US"/>
        </w:rPr>
      </w:pPr>
      <w:hyperlink r:id="rId81" w:history="1">
        <w:proofErr w:type="spellStart"/>
        <w:r w:rsidR="00A56080" w:rsidRPr="00A56080">
          <w:rPr>
            <w:sz w:val="24"/>
            <w:szCs w:val="24"/>
            <w:lang w:val="en-US"/>
          </w:rPr>
          <w:t>Guo</w:t>
        </w:r>
        <w:proofErr w:type="spellEnd"/>
        <w:r w:rsidR="00A56080" w:rsidRPr="00A56080">
          <w:rPr>
            <w:sz w:val="24"/>
            <w:szCs w:val="24"/>
            <w:lang w:val="en-US"/>
          </w:rPr>
          <w:t xml:space="preserve"> Y.-Y., Lo J.-C., </w:t>
        </w:r>
        <w:proofErr w:type="spellStart"/>
        <w:r w:rsidR="00A56080" w:rsidRPr="00A56080">
          <w:rPr>
            <w:sz w:val="24"/>
            <w:szCs w:val="24"/>
            <w:lang w:val="en-US"/>
          </w:rPr>
          <w:t>Metra</w:t>
        </w:r>
        <w:proofErr w:type="spellEnd"/>
        <w:r w:rsidR="00A56080" w:rsidRPr="00A56080">
          <w:rPr>
            <w:sz w:val="24"/>
            <w:szCs w:val="24"/>
            <w:lang w:val="en-US"/>
          </w:rPr>
          <w:t xml:space="preserve"> C. Fast and Area-Time Efficient Berger Code Checkers // Workshop on Defect and Fault-Tolerance in VLSI Systems, 1997, October 20-22, </w:t>
        </w:r>
      </w:hyperlink>
      <w:r w:rsidR="00A56080" w:rsidRPr="00A56080">
        <w:rPr>
          <w:rFonts w:cs="Times New Roman"/>
          <w:sz w:val="24"/>
          <w:szCs w:val="24"/>
          <w:lang w:val="en-US"/>
        </w:rPr>
        <w:t>pp. 110-118.</w:t>
      </w:r>
    </w:p>
    <w:p w:rsidR="00A56080" w:rsidRPr="00A56080" w:rsidRDefault="00A56080" w:rsidP="00A56080">
      <w:pPr>
        <w:pStyle w:val="12"/>
        <w:numPr>
          <w:ilvl w:val="0"/>
          <w:numId w:val="12"/>
        </w:numPr>
        <w:rPr>
          <w:rFonts w:cs="Times New Roman"/>
          <w:sz w:val="24"/>
          <w:szCs w:val="24"/>
          <w:lang w:val="en-US"/>
        </w:rPr>
      </w:pPr>
      <w:proofErr w:type="spellStart"/>
      <w:r w:rsidRPr="00A56080">
        <w:rPr>
          <w:rFonts w:cs="Times New Roman"/>
          <w:i/>
          <w:sz w:val="24"/>
          <w:szCs w:val="24"/>
          <w:lang w:val="en-US"/>
        </w:rPr>
        <w:t>Matrosova</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A.Yu</w:t>
      </w:r>
      <w:proofErr w:type="spellEnd"/>
      <w:r w:rsidRPr="00A56080">
        <w:rPr>
          <w:rFonts w:cs="Times New Roman"/>
          <w:i/>
          <w:sz w:val="24"/>
          <w:szCs w:val="24"/>
          <w:lang w:val="en-US"/>
        </w:rPr>
        <w:t xml:space="preserve">., Levin I., </w:t>
      </w:r>
      <w:proofErr w:type="spellStart"/>
      <w:r w:rsidRPr="00A56080">
        <w:rPr>
          <w:rFonts w:cs="Times New Roman"/>
          <w:i/>
          <w:sz w:val="24"/>
          <w:szCs w:val="24"/>
          <w:lang w:val="en-US"/>
        </w:rPr>
        <w:t>Ostanin</w:t>
      </w:r>
      <w:proofErr w:type="spellEnd"/>
      <w:r w:rsidRPr="00A56080">
        <w:rPr>
          <w:rFonts w:cs="Times New Roman"/>
          <w:i/>
          <w:sz w:val="24"/>
          <w:szCs w:val="24"/>
          <w:lang w:val="en-US"/>
        </w:rPr>
        <w:t xml:space="preserve"> S.A.</w:t>
      </w:r>
      <w:r w:rsidRPr="00A56080">
        <w:rPr>
          <w:rFonts w:cs="Times New Roman"/>
          <w:sz w:val="24"/>
          <w:szCs w:val="24"/>
          <w:lang w:val="en-US"/>
        </w:rPr>
        <w:t xml:space="preserve"> Self-Checking Synchronous FSM Network Design with Low Overhead // VLSI Design. – 2000. – Vol. 11. – Issue 1. – Pp. 47-58.</w:t>
      </w:r>
    </w:p>
    <w:p w:rsidR="00A56080" w:rsidRPr="00A56080" w:rsidRDefault="00A56080" w:rsidP="00A56080">
      <w:pPr>
        <w:pStyle w:val="12"/>
        <w:numPr>
          <w:ilvl w:val="0"/>
          <w:numId w:val="12"/>
        </w:numPr>
        <w:rPr>
          <w:rFonts w:cs="Times New Roman"/>
          <w:sz w:val="24"/>
          <w:szCs w:val="24"/>
          <w:lang w:val="en-US"/>
        </w:rPr>
      </w:pPr>
      <w:proofErr w:type="spellStart"/>
      <w:r w:rsidRPr="00A56080">
        <w:rPr>
          <w:rFonts w:cs="Times New Roman"/>
          <w:i/>
          <w:sz w:val="24"/>
          <w:szCs w:val="24"/>
          <w:lang w:val="en-US"/>
        </w:rPr>
        <w:t>Matrosova</w:t>
      </w:r>
      <w:proofErr w:type="spellEnd"/>
      <w:r w:rsidRPr="00A56080">
        <w:rPr>
          <w:rFonts w:cs="Times New Roman"/>
          <w:i/>
          <w:sz w:val="24"/>
          <w:szCs w:val="24"/>
          <w:lang w:val="en-US"/>
        </w:rPr>
        <w:t xml:space="preserve"> A., Levin I., </w:t>
      </w:r>
      <w:proofErr w:type="spellStart"/>
      <w:r w:rsidRPr="00A56080">
        <w:rPr>
          <w:rFonts w:cs="Times New Roman"/>
          <w:i/>
          <w:sz w:val="24"/>
          <w:szCs w:val="24"/>
          <w:lang w:val="en-US"/>
        </w:rPr>
        <w:t>Ostanin</w:t>
      </w:r>
      <w:proofErr w:type="spellEnd"/>
      <w:r w:rsidRPr="00A56080">
        <w:rPr>
          <w:rFonts w:cs="Times New Roman"/>
          <w:i/>
          <w:sz w:val="24"/>
          <w:szCs w:val="24"/>
          <w:lang w:val="en-US"/>
        </w:rPr>
        <w:t xml:space="preserve"> S. </w:t>
      </w:r>
      <w:r w:rsidRPr="00A56080">
        <w:rPr>
          <w:rFonts w:cs="Times New Roman"/>
          <w:sz w:val="24"/>
          <w:szCs w:val="24"/>
          <w:lang w:val="en-US"/>
        </w:rPr>
        <w:t xml:space="preserve"> Survivable Self-Checking Sequential Circuits // Proc. of 2001 IEEE International Symposium on Defect and Fault Tolerance in VLSI Systems (DFT 2001), Oct. 24-26, San Francisco, CA, 2001, 395-402 pp.</w:t>
      </w:r>
    </w:p>
    <w:p w:rsidR="00A56080" w:rsidRPr="00A56080" w:rsidRDefault="00A56080" w:rsidP="00A56080">
      <w:pPr>
        <w:pStyle w:val="12"/>
        <w:numPr>
          <w:ilvl w:val="0"/>
          <w:numId w:val="12"/>
        </w:numPr>
        <w:tabs>
          <w:tab w:val="left" w:pos="426"/>
        </w:tabs>
        <w:rPr>
          <w:rFonts w:cs="Times New Roman"/>
          <w:sz w:val="24"/>
          <w:szCs w:val="24"/>
          <w:lang w:val="en-US"/>
        </w:rPr>
      </w:pPr>
      <w:proofErr w:type="spellStart"/>
      <w:r w:rsidRPr="00A56080">
        <w:rPr>
          <w:rFonts w:cs="Times New Roman"/>
          <w:i/>
          <w:sz w:val="24"/>
          <w:szCs w:val="24"/>
          <w:lang w:val="en-US"/>
        </w:rPr>
        <w:t>Abdulhadi</w:t>
      </w:r>
      <w:proofErr w:type="spellEnd"/>
      <w:r w:rsidRPr="00A56080">
        <w:rPr>
          <w:rFonts w:cs="Times New Roman"/>
          <w:i/>
          <w:sz w:val="24"/>
          <w:szCs w:val="24"/>
          <w:lang w:val="en-US"/>
        </w:rPr>
        <w:t xml:space="preserve"> A.H., </w:t>
      </w:r>
      <w:proofErr w:type="spellStart"/>
      <w:r w:rsidRPr="00A56080">
        <w:rPr>
          <w:rFonts w:cs="Times New Roman"/>
          <w:i/>
          <w:sz w:val="24"/>
          <w:szCs w:val="24"/>
          <w:lang w:val="en-US"/>
        </w:rPr>
        <w:t>Maamar</w:t>
      </w:r>
      <w:proofErr w:type="spellEnd"/>
      <w:r w:rsidRPr="00A56080">
        <w:rPr>
          <w:rFonts w:cs="Times New Roman"/>
          <w:i/>
          <w:sz w:val="24"/>
          <w:szCs w:val="24"/>
          <w:lang w:val="en-US"/>
        </w:rPr>
        <w:t xml:space="preserve"> A.H. </w:t>
      </w:r>
      <w:r w:rsidRPr="00A56080">
        <w:rPr>
          <w:rFonts w:cs="Times New Roman"/>
          <w:sz w:val="24"/>
          <w:szCs w:val="24"/>
          <w:lang w:val="en-US"/>
        </w:rPr>
        <w:t>Self Checking Register File Using Berger Code // 6</w:t>
      </w:r>
      <w:r w:rsidRPr="00A56080">
        <w:rPr>
          <w:rFonts w:cs="Times New Roman"/>
          <w:sz w:val="24"/>
          <w:szCs w:val="24"/>
          <w:vertAlign w:val="superscript"/>
          <w:lang w:val="en-US"/>
        </w:rPr>
        <w:t>th</w:t>
      </w:r>
      <w:r w:rsidRPr="00A56080">
        <w:rPr>
          <w:rFonts w:cs="Times New Roman"/>
          <w:sz w:val="24"/>
          <w:szCs w:val="24"/>
          <w:lang w:val="en-US"/>
        </w:rPr>
        <w:t xml:space="preserve"> WSEAS International Conference on Circuits, systems, control &amp; signal processing, 2007, Cairo, Egypt, December 29-31, pp. 62-68. </w:t>
      </w:r>
    </w:p>
    <w:p w:rsidR="00A56080" w:rsidRPr="00A56080" w:rsidRDefault="00A56080" w:rsidP="00A56080">
      <w:pPr>
        <w:pStyle w:val="12"/>
        <w:numPr>
          <w:ilvl w:val="0"/>
          <w:numId w:val="12"/>
        </w:numPr>
        <w:rPr>
          <w:rFonts w:cs="Times New Roman"/>
          <w:sz w:val="24"/>
          <w:szCs w:val="24"/>
          <w:lang w:val="en-US"/>
        </w:rPr>
      </w:pPr>
      <w:r w:rsidRPr="00A56080">
        <w:rPr>
          <w:rFonts w:cs="Times New Roman"/>
          <w:i/>
          <w:sz w:val="24"/>
          <w:szCs w:val="24"/>
          <w:lang w:val="en-US"/>
        </w:rPr>
        <w:t xml:space="preserve">Wang L-T., Stroud C.E., </w:t>
      </w:r>
      <w:proofErr w:type="spellStart"/>
      <w:r w:rsidRPr="00A56080">
        <w:rPr>
          <w:rFonts w:cs="Times New Roman"/>
          <w:i/>
          <w:sz w:val="24"/>
          <w:szCs w:val="24"/>
          <w:lang w:val="en-US"/>
        </w:rPr>
        <w:t>Touba</w:t>
      </w:r>
      <w:proofErr w:type="spellEnd"/>
      <w:r w:rsidRPr="00A56080">
        <w:rPr>
          <w:rFonts w:cs="Times New Roman"/>
          <w:i/>
          <w:sz w:val="24"/>
          <w:szCs w:val="24"/>
          <w:lang w:val="en-US"/>
        </w:rPr>
        <w:t xml:space="preserve"> N.A. </w:t>
      </w:r>
      <w:r w:rsidRPr="00A56080">
        <w:rPr>
          <w:rFonts w:cs="Times New Roman"/>
          <w:sz w:val="24"/>
          <w:szCs w:val="24"/>
          <w:lang w:val="en-US"/>
        </w:rPr>
        <w:t>System-on-Chip Test Architectures: Nanometer Design for Testability. – Morgan Kaufmann Publishers, 2008. – 856 p.</w:t>
      </w:r>
    </w:p>
    <w:p w:rsidR="00A56080" w:rsidRPr="00A56080" w:rsidRDefault="00A56080" w:rsidP="00A56080">
      <w:pPr>
        <w:pStyle w:val="12"/>
        <w:numPr>
          <w:ilvl w:val="0"/>
          <w:numId w:val="12"/>
        </w:numPr>
        <w:tabs>
          <w:tab w:val="left" w:pos="426"/>
        </w:tabs>
        <w:rPr>
          <w:rFonts w:cs="Times New Roman"/>
          <w:sz w:val="24"/>
          <w:szCs w:val="24"/>
          <w:lang w:val="en-US"/>
        </w:rPr>
      </w:pPr>
      <w:r w:rsidRPr="00A56080">
        <w:rPr>
          <w:rFonts w:cs="Times New Roman"/>
          <w:i/>
          <w:sz w:val="24"/>
          <w:szCs w:val="24"/>
          <w:lang w:val="en-US"/>
        </w:rPr>
        <w:t xml:space="preserve">Operational diagnosis </w:t>
      </w:r>
      <w:r w:rsidRPr="00A56080">
        <w:rPr>
          <w:rFonts w:cs="Times New Roman"/>
          <w:sz w:val="24"/>
          <w:szCs w:val="24"/>
          <w:lang w:val="en-US"/>
        </w:rPr>
        <w:t xml:space="preserve">of trusted information management system / A.V. </w:t>
      </w:r>
      <w:proofErr w:type="spellStart"/>
      <w:r w:rsidRPr="00A56080">
        <w:rPr>
          <w:rFonts w:cs="Times New Roman"/>
          <w:sz w:val="24"/>
          <w:szCs w:val="24"/>
          <w:lang w:val="en-US"/>
        </w:rPr>
        <w:t>Drozd</w:t>
      </w:r>
      <w:proofErr w:type="spellEnd"/>
      <w:r w:rsidRPr="00A56080">
        <w:rPr>
          <w:rFonts w:cs="Times New Roman"/>
          <w:sz w:val="24"/>
          <w:szCs w:val="24"/>
          <w:lang w:val="en-US"/>
        </w:rPr>
        <w:t xml:space="preserve">, V.S. </w:t>
      </w:r>
      <w:proofErr w:type="spellStart"/>
      <w:r w:rsidRPr="00A56080">
        <w:rPr>
          <w:rFonts w:cs="Times New Roman"/>
          <w:sz w:val="24"/>
          <w:szCs w:val="24"/>
          <w:lang w:val="en-US"/>
        </w:rPr>
        <w:t>Kharchenko</w:t>
      </w:r>
      <w:proofErr w:type="spellEnd"/>
      <w:r w:rsidRPr="00A56080">
        <w:rPr>
          <w:rFonts w:cs="Times New Roman"/>
          <w:sz w:val="24"/>
          <w:szCs w:val="24"/>
          <w:lang w:val="en-US"/>
        </w:rPr>
        <w:t xml:space="preserve">, S.G. </w:t>
      </w:r>
      <w:proofErr w:type="spellStart"/>
      <w:r w:rsidRPr="00A56080">
        <w:rPr>
          <w:rFonts w:cs="Times New Roman"/>
          <w:sz w:val="24"/>
          <w:szCs w:val="24"/>
          <w:lang w:val="en-US"/>
        </w:rPr>
        <w:t>Antoshchuk</w:t>
      </w:r>
      <w:proofErr w:type="spellEnd"/>
      <w:r w:rsidRPr="00A56080">
        <w:rPr>
          <w:rFonts w:cs="Times New Roman"/>
          <w:sz w:val="24"/>
          <w:szCs w:val="24"/>
          <w:lang w:val="en-US"/>
        </w:rPr>
        <w:t xml:space="preserve"> [et al.]; under the editorship of A.V. </w:t>
      </w:r>
      <w:proofErr w:type="spellStart"/>
      <w:r w:rsidRPr="00A56080">
        <w:rPr>
          <w:rFonts w:cs="Times New Roman"/>
          <w:sz w:val="24"/>
          <w:szCs w:val="24"/>
          <w:lang w:val="en-US"/>
        </w:rPr>
        <w:t>Drozd</w:t>
      </w:r>
      <w:proofErr w:type="spellEnd"/>
      <w:r w:rsidRPr="00A56080">
        <w:rPr>
          <w:rFonts w:cs="Times New Roman"/>
          <w:sz w:val="24"/>
          <w:szCs w:val="24"/>
          <w:lang w:val="en-US"/>
        </w:rPr>
        <w:t xml:space="preserve"> and V.S. </w:t>
      </w:r>
      <w:proofErr w:type="spellStart"/>
      <w:r w:rsidRPr="00A56080">
        <w:rPr>
          <w:rFonts w:cs="Times New Roman"/>
          <w:sz w:val="24"/>
          <w:szCs w:val="24"/>
          <w:lang w:val="en-US"/>
        </w:rPr>
        <w:t>Kharchenko</w:t>
      </w:r>
      <w:proofErr w:type="spellEnd"/>
      <w:r w:rsidRPr="00A56080">
        <w:rPr>
          <w:rFonts w:cs="Times New Roman"/>
          <w:sz w:val="24"/>
          <w:szCs w:val="24"/>
          <w:lang w:val="en-US"/>
        </w:rPr>
        <w:t xml:space="preserve">. – Kharkov: National Aerospace University named after N.E. </w:t>
      </w:r>
      <w:proofErr w:type="spellStart"/>
      <w:r w:rsidRPr="00A56080">
        <w:rPr>
          <w:rFonts w:cs="Times New Roman"/>
          <w:sz w:val="24"/>
          <w:szCs w:val="24"/>
          <w:lang w:val="en-US"/>
        </w:rPr>
        <w:t>Zhukovsky</w:t>
      </w:r>
      <w:proofErr w:type="spellEnd"/>
      <w:r w:rsidRPr="00A56080">
        <w:rPr>
          <w:rFonts w:cs="Times New Roman"/>
          <w:sz w:val="24"/>
          <w:szCs w:val="24"/>
          <w:lang w:val="en-US"/>
        </w:rPr>
        <w:t xml:space="preserve"> (</w:t>
      </w:r>
      <w:proofErr w:type="spellStart"/>
      <w:r w:rsidRPr="00A56080">
        <w:rPr>
          <w:rFonts w:cs="Times New Roman"/>
          <w:sz w:val="24"/>
          <w:szCs w:val="24"/>
          <w:lang w:val="en-US"/>
        </w:rPr>
        <w:t>KhAI</w:t>
      </w:r>
      <w:proofErr w:type="spellEnd"/>
      <w:r w:rsidRPr="00A56080">
        <w:rPr>
          <w:rFonts w:cs="Times New Roman"/>
          <w:sz w:val="24"/>
          <w:szCs w:val="24"/>
          <w:lang w:val="en-US"/>
        </w:rPr>
        <w:t>), 2012. – 614 p.</w:t>
      </w:r>
    </w:p>
    <w:p w:rsidR="00A56080" w:rsidRPr="00A56080" w:rsidRDefault="00A56080" w:rsidP="00A56080">
      <w:pPr>
        <w:pStyle w:val="12"/>
        <w:numPr>
          <w:ilvl w:val="0"/>
          <w:numId w:val="12"/>
        </w:numPr>
        <w:tabs>
          <w:tab w:val="left" w:pos="426"/>
        </w:tabs>
        <w:rPr>
          <w:rFonts w:cs="Times New Roman"/>
          <w:sz w:val="24"/>
          <w:szCs w:val="24"/>
          <w:lang w:val="en-US"/>
        </w:rPr>
      </w:pPr>
      <w:proofErr w:type="spellStart"/>
      <w:r w:rsidRPr="00A56080">
        <w:rPr>
          <w:rFonts w:cs="Times New Roman"/>
          <w:i/>
          <w:sz w:val="24"/>
          <w:szCs w:val="24"/>
          <w:lang w:val="en-US"/>
        </w:rPr>
        <w:t>Srihari</w:t>
      </w:r>
      <w:proofErr w:type="spellEnd"/>
      <w:r w:rsidRPr="00A56080">
        <w:rPr>
          <w:rFonts w:cs="Times New Roman"/>
          <w:i/>
          <w:sz w:val="24"/>
          <w:szCs w:val="24"/>
          <w:lang w:val="en-US"/>
        </w:rPr>
        <w:t xml:space="preserve"> P.</w:t>
      </w:r>
      <w:r w:rsidRPr="00A56080">
        <w:rPr>
          <w:rFonts w:cs="Times New Roman"/>
          <w:sz w:val="24"/>
          <w:szCs w:val="24"/>
          <w:lang w:val="en-US"/>
        </w:rPr>
        <w:t xml:space="preserve"> Sum Codes: A Binary Channel Coding Scheme // International Journal of Computer Science And Technology, 2014, Vol. 5, Issue 1, pp. 60-64.</w:t>
      </w:r>
    </w:p>
    <w:p w:rsidR="00A56080" w:rsidRPr="00A56080" w:rsidRDefault="00A56080" w:rsidP="00A56080">
      <w:pPr>
        <w:pStyle w:val="12"/>
        <w:numPr>
          <w:ilvl w:val="0"/>
          <w:numId w:val="12"/>
        </w:numPr>
        <w:tabs>
          <w:tab w:val="left" w:pos="1134"/>
        </w:tabs>
        <w:rPr>
          <w:rFonts w:cs="Times New Roman"/>
          <w:sz w:val="24"/>
          <w:szCs w:val="24"/>
          <w:lang w:val="en-US"/>
        </w:rPr>
      </w:pPr>
      <w:r w:rsidRPr="00A56080">
        <w:rPr>
          <w:rFonts w:cs="Times New Roman"/>
          <w:i/>
          <w:sz w:val="24"/>
          <w:szCs w:val="24"/>
          <w:lang w:val="en-US"/>
        </w:rPr>
        <w:lastRenderedPageBreak/>
        <w:t xml:space="preserve">A.B. </w:t>
      </w:r>
      <w:proofErr w:type="spellStart"/>
      <w:r w:rsidRPr="00A56080">
        <w:rPr>
          <w:rFonts w:cs="Times New Roman"/>
          <w:i/>
          <w:sz w:val="24"/>
          <w:szCs w:val="24"/>
          <w:lang w:val="en-US"/>
        </w:rPr>
        <w:t>Nikitin</w:t>
      </w:r>
      <w:proofErr w:type="spellEnd"/>
      <w:r w:rsidRPr="00A56080">
        <w:rPr>
          <w:rFonts w:cs="Times New Roman"/>
          <w:i/>
          <w:sz w:val="24"/>
          <w:szCs w:val="24"/>
          <w:lang w:val="en-US"/>
        </w:rPr>
        <w:t xml:space="preserve">, A.N. </w:t>
      </w:r>
      <w:proofErr w:type="spellStart"/>
      <w:r w:rsidRPr="00A56080">
        <w:rPr>
          <w:rFonts w:cs="Times New Roman"/>
          <w:i/>
          <w:sz w:val="24"/>
          <w:szCs w:val="24"/>
          <w:lang w:val="en-US"/>
        </w:rPr>
        <w:t>Kovkin</w:t>
      </w:r>
      <w:proofErr w:type="spellEnd"/>
      <w:r w:rsidRPr="00A56080">
        <w:rPr>
          <w:rFonts w:cs="Times New Roman"/>
          <w:i/>
          <w:sz w:val="24"/>
          <w:szCs w:val="24"/>
          <w:lang w:val="en-US"/>
        </w:rPr>
        <w:t xml:space="preserve"> </w:t>
      </w:r>
      <w:r w:rsidRPr="00A56080">
        <w:rPr>
          <w:rFonts w:cs="Times New Roman"/>
          <w:sz w:val="24"/>
          <w:szCs w:val="24"/>
          <w:lang w:val="en-US"/>
        </w:rPr>
        <w:t xml:space="preserve">Electric point mechanism control in computer systems of automatic switching // </w:t>
      </w:r>
      <w:r>
        <w:rPr>
          <w:rFonts w:cs="Times New Roman"/>
          <w:sz w:val="24"/>
          <w:szCs w:val="24"/>
          <w:lang w:val="en-US"/>
        </w:rPr>
        <w:t>Automation on Transport (</w:t>
      </w:r>
      <w:proofErr w:type="spellStart"/>
      <w:r w:rsidRPr="00A56080">
        <w:rPr>
          <w:rFonts w:cs="Times New Roman"/>
          <w:sz w:val="24"/>
          <w:szCs w:val="24"/>
          <w:lang w:val="en-US"/>
        </w:rPr>
        <w:t>Avtomatika</w:t>
      </w:r>
      <w:proofErr w:type="spellEnd"/>
      <w:r w:rsidRPr="00A56080">
        <w:rPr>
          <w:rFonts w:cs="Times New Roman"/>
          <w:sz w:val="24"/>
          <w:szCs w:val="24"/>
          <w:lang w:val="en-US"/>
        </w:rPr>
        <w:t xml:space="preserve"> </w:t>
      </w:r>
      <w:proofErr w:type="spellStart"/>
      <w:proofErr w:type="gramStart"/>
      <w:r w:rsidRPr="00A56080">
        <w:rPr>
          <w:rFonts w:cs="Times New Roman"/>
          <w:sz w:val="24"/>
          <w:szCs w:val="24"/>
          <w:lang w:val="en-US"/>
        </w:rPr>
        <w:t>na</w:t>
      </w:r>
      <w:proofErr w:type="spellEnd"/>
      <w:proofErr w:type="gramEnd"/>
      <w:r w:rsidRPr="00A56080">
        <w:rPr>
          <w:rFonts w:cs="Times New Roman"/>
          <w:sz w:val="24"/>
          <w:szCs w:val="24"/>
          <w:lang w:val="en-US"/>
        </w:rPr>
        <w:t xml:space="preserve"> </w:t>
      </w:r>
      <w:proofErr w:type="spellStart"/>
      <w:r w:rsidRPr="00A56080">
        <w:rPr>
          <w:rFonts w:cs="Times New Roman"/>
          <w:sz w:val="24"/>
          <w:szCs w:val="24"/>
          <w:lang w:val="en-US"/>
        </w:rPr>
        <w:t>transporte</w:t>
      </w:r>
      <w:proofErr w:type="spellEnd"/>
      <w:r>
        <w:rPr>
          <w:rFonts w:cs="Times New Roman"/>
          <w:sz w:val="24"/>
          <w:szCs w:val="24"/>
          <w:lang w:val="en-US"/>
        </w:rPr>
        <w:t>)</w:t>
      </w:r>
      <w:r w:rsidRPr="00A56080">
        <w:rPr>
          <w:rFonts w:cs="Times New Roman"/>
          <w:sz w:val="24"/>
          <w:szCs w:val="24"/>
          <w:lang w:val="en-US"/>
        </w:rPr>
        <w:t xml:space="preserve">. – 2015. – Vol. 1. – №1. – Pp. 51-62. </w:t>
      </w:r>
    </w:p>
    <w:p w:rsidR="00A56080" w:rsidRPr="00A56080" w:rsidRDefault="00A56080" w:rsidP="00A56080">
      <w:pPr>
        <w:pStyle w:val="12"/>
        <w:numPr>
          <w:ilvl w:val="0"/>
          <w:numId w:val="12"/>
        </w:numPr>
        <w:rPr>
          <w:rFonts w:cs="Times New Roman"/>
          <w:sz w:val="24"/>
          <w:szCs w:val="24"/>
          <w:lang w:val="en-US"/>
        </w:rPr>
      </w:pPr>
      <w:r w:rsidRPr="00A56080">
        <w:rPr>
          <w:rFonts w:cs="Times New Roman"/>
          <w:i/>
          <w:sz w:val="24"/>
          <w:szCs w:val="24"/>
          <w:lang w:val="en-US"/>
        </w:rPr>
        <w:t xml:space="preserve">Pierce D., </w:t>
      </w:r>
      <w:proofErr w:type="spellStart"/>
      <w:r w:rsidRPr="00A56080">
        <w:rPr>
          <w:rFonts w:cs="Times New Roman"/>
          <w:i/>
          <w:sz w:val="24"/>
          <w:szCs w:val="24"/>
          <w:lang w:val="en-US"/>
        </w:rPr>
        <w:t>Lala</w:t>
      </w:r>
      <w:proofErr w:type="spellEnd"/>
      <w:r w:rsidRPr="00A56080">
        <w:rPr>
          <w:rFonts w:cs="Times New Roman"/>
          <w:i/>
          <w:sz w:val="24"/>
          <w:szCs w:val="24"/>
          <w:lang w:val="en-US"/>
        </w:rPr>
        <w:t xml:space="preserve"> P.K.</w:t>
      </w:r>
      <w:r w:rsidRPr="00A56080">
        <w:rPr>
          <w:rFonts w:cs="Times New Roman"/>
          <w:sz w:val="24"/>
          <w:szCs w:val="24"/>
          <w:lang w:val="en-US"/>
        </w:rPr>
        <w:t xml:space="preserve"> Efficient Self-Checking Checkers for Berger Codes // in Proc. of 1st IEEE Int. On-Line Testing Workshop, 1995, pp. 238-242.</w:t>
      </w:r>
    </w:p>
    <w:p w:rsidR="00A56080" w:rsidRPr="00A56080" w:rsidRDefault="00A56080" w:rsidP="00A56080">
      <w:pPr>
        <w:pStyle w:val="12"/>
        <w:numPr>
          <w:ilvl w:val="0"/>
          <w:numId w:val="12"/>
        </w:numPr>
        <w:rPr>
          <w:rFonts w:cs="Times New Roman"/>
          <w:sz w:val="24"/>
          <w:szCs w:val="24"/>
          <w:lang w:val="en-US"/>
        </w:rPr>
      </w:pPr>
      <w:proofErr w:type="spellStart"/>
      <w:r w:rsidRPr="00A56080">
        <w:rPr>
          <w:rFonts w:cs="Times New Roman"/>
          <w:i/>
          <w:sz w:val="24"/>
          <w:szCs w:val="24"/>
          <w:lang w:val="en-US"/>
        </w:rPr>
        <w:t>Mitra</w:t>
      </w:r>
      <w:proofErr w:type="spellEnd"/>
      <w:r w:rsidRPr="00A56080">
        <w:rPr>
          <w:rFonts w:cs="Times New Roman"/>
          <w:i/>
          <w:sz w:val="24"/>
          <w:szCs w:val="24"/>
          <w:lang w:val="en-US"/>
        </w:rPr>
        <w:t xml:space="preserve"> S., </w:t>
      </w:r>
      <w:proofErr w:type="spellStart"/>
      <w:r w:rsidRPr="00A56080">
        <w:rPr>
          <w:rFonts w:cs="Times New Roman"/>
          <w:i/>
          <w:sz w:val="24"/>
          <w:szCs w:val="24"/>
          <w:lang w:val="en-US"/>
        </w:rPr>
        <w:t>McClaskey</w:t>
      </w:r>
      <w:proofErr w:type="spellEnd"/>
      <w:r w:rsidRPr="00A56080">
        <w:rPr>
          <w:rFonts w:cs="Times New Roman"/>
          <w:i/>
          <w:sz w:val="24"/>
          <w:szCs w:val="24"/>
          <w:lang w:val="en-US"/>
        </w:rPr>
        <w:t xml:space="preserve"> E.J.</w:t>
      </w:r>
      <w:r w:rsidRPr="00A56080">
        <w:rPr>
          <w:rFonts w:cs="Times New Roman"/>
          <w:sz w:val="24"/>
          <w:szCs w:val="24"/>
          <w:lang w:val="en-US"/>
        </w:rPr>
        <w:t xml:space="preserve"> Which Concurrent Error Detection Scheme to </w:t>
      </w:r>
      <w:proofErr w:type="spellStart"/>
      <w:r w:rsidRPr="00A56080">
        <w:rPr>
          <w:rFonts w:cs="Times New Roman"/>
          <w:sz w:val="24"/>
          <w:szCs w:val="24"/>
          <w:lang w:val="en-US"/>
        </w:rPr>
        <w:t>Сhoose</w:t>
      </w:r>
      <w:proofErr w:type="spellEnd"/>
      <w:r w:rsidRPr="00A56080">
        <w:rPr>
          <w:rFonts w:cs="Times New Roman"/>
          <w:sz w:val="24"/>
          <w:szCs w:val="24"/>
          <w:lang w:val="en-US"/>
        </w:rPr>
        <w:t>? // Proceedings of International Test Conference, 2000, USA, Atlantic City, NJ, 03-05 October 2000, pp. 985-994.</w:t>
      </w:r>
    </w:p>
    <w:p w:rsidR="00A56080" w:rsidRPr="00A56080" w:rsidRDefault="00A56080" w:rsidP="00A56080">
      <w:pPr>
        <w:pStyle w:val="12"/>
        <w:numPr>
          <w:ilvl w:val="0"/>
          <w:numId w:val="12"/>
        </w:numPr>
        <w:rPr>
          <w:rFonts w:cs="Times New Roman"/>
          <w:sz w:val="24"/>
          <w:szCs w:val="24"/>
          <w:lang w:val="en-US"/>
        </w:rPr>
      </w:pPr>
      <w:proofErr w:type="spellStart"/>
      <w:r w:rsidRPr="00A56080">
        <w:rPr>
          <w:rFonts w:cs="Times New Roman"/>
          <w:i/>
          <w:sz w:val="24"/>
          <w:szCs w:val="24"/>
          <w:lang w:val="en-US"/>
        </w:rPr>
        <w:t>Mitra</w:t>
      </w:r>
      <w:proofErr w:type="spellEnd"/>
      <w:r w:rsidRPr="00A56080">
        <w:rPr>
          <w:rFonts w:cs="Times New Roman"/>
          <w:i/>
          <w:sz w:val="24"/>
          <w:szCs w:val="24"/>
          <w:lang w:val="en-US"/>
        </w:rPr>
        <w:t xml:space="preserve"> S., </w:t>
      </w:r>
      <w:proofErr w:type="spellStart"/>
      <w:r w:rsidRPr="00A56080">
        <w:rPr>
          <w:rFonts w:cs="Times New Roman"/>
          <w:i/>
          <w:sz w:val="24"/>
          <w:szCs w:val="24"/>
          <w:lang w:val="en-US"/>
        </w:rPr>
        <w:t>McClaskey</w:t>
      </w:r>
      <w:proofErr w:type="spellEnd"/>
      <w:r w:rsidRPr="00A56080">
        <w:rPr>
          <w:rFonts w:cs="Times New Roman"/>
          <w:i/>
          <w:sz w:val="24"/>
          <w:szCs w:val="24"/>
          <w:lang w:val="en-US"/>
        </w:rPr>
        <w:t xml:space="preserve"> E.J.</w:t>
      </w:r>
      <w:r w:rsidRPr="00A56080">
        <w:rPr>
          <w:rFonts w:cs="Times New Roman"/>
          <w:sz w:val="24"/>
          <w:szCs w:val="24"/>
          <w:lang w:val="en-US"/>
        </w:rPr>
        <w:t xml:space="preserve"> Diversity Techniques for Concurrent Error Detection // International Symposium on Quality Electronic Design, 2001, USA, San Jose, CA, 26-28 March, pp. 249-250.</w:t>
      </w:r>
    </w:p>
    <w:p w:rsidR="00A56080" w:rsidRPr="00A56080" w:rsidRDefault="00A56080" w:rsidP="00A56080">
      <w:pPr>
        <w:pStyle w:val="12"/>
        <w:numPr>
          <w:ilvl w:val="0"/>
          <w:numId w:val="12"/>
        </w:numPr>
        <w:rPr>
          <w:rFonts w:cs="Times New Roman"/>
          <w:sz w:val="24"/>
          <w:szCs w:val="24"/>
          <w:lang w:val="en-US"/>
        </w:rPr>
      </w:pPr>
      <w:proofErr w:type="spellStart"/>
      <w:r w:rsidRPr="00A56080">
        <w:rPr>
          <w:rFonts w:cs="Times New Roman"/>
          <w:i/>
          <w:sz w:val="24"/>
          <w:szCs w:val="24"/>
          <w:lang w:val="en-US"/>
        </w:rPr>
        <w:t>Ghosh</w:t>
      </w:r>
      <w:proofErr w:type="spellEnd"/>
      <w:r w:rsidRPr="00A56080">
        <w:rPr>
          <w:rFonts w:cs="Times New Roman"/>
          <w:i/>
          <w:sz w:val="24"/>
          <w:szCs w:val="24"/>
          <w:lang w:val="en-US"/>
        </w:rPr>
        <w:t xml:space="preserve"> S., </w:t>
      </w:r>
      <w:proofErr w:type="spellStart"/>
      <w:r w:rsidRPr="00A56080">
        <w:rPr>
          <w:rFonts w:cs="Times New Roman"/>
          <w:i/>
          <w:sz w:val="24"/>
          <w:szCs w:val="24"/>
          <w:lang w:val="en-US"/>
        </w:rPr>
        <w:t>Basu</w:t>
      </w:r>
      <w:proofErr w:type="spellEnd"/>
      <w:r w:rsidRPr="00A56080">
        <w:rPr>
          <w:rFonts w:cs="Times New Roman"/>
          <w:i/>
          <w:sz w:val="24"/>
          <w:szCs w:val="24"/>
          <w:lang w:val="en-US"/>
        </w:rPr>
        <w:t xml:space="preserve"> S., </w:t>
      </w:r>
      <w:proofErr w:type="spellStart"/>
      <w:r w:rsidRPr="00A56080">
        <w:rPr>
          <w:rFonts w:cs="Times New Roman"/>
          <w:i/>
          <w:sz w:val="24"/>
          <w:szCs w:val="24"/>
          <w:lang w:val="en-US"/>
        </w:rPr>
        <w:t>Touba</w:t>
      </w:r>
      <w:proofErr w:type="spellEnd"/>
      <w:r w:rsidRPr="00A56080">
        <w:rPr>
          <w:rFonts w:cs="Times New Roman"/>
          <w:i/>
          <w:sz w:val="24"/>
          <w:szCs w:val="24"/>
          <w:lang w:val="en-US"/>
        </w:rPr>
        <w:t xml:space="preserve"> N.A.</w:t>
      </w:r>
      <w:r w:rsidRPr="00A56080">
        <w:rPr>
          <w:rFonts w:cs="Times New Roman"/>
          <w:sz w:val="24"/>
          <w:szCs w:val="24"/>
          <w:lang w:val="en-US"/>
        </w:rPr>
        <w:t xml:space="preserve"> Synthesis of Low Power CED Circuits Based on Parity Codes // Proc. of 23rd IEEE VLSI Test Symposium (VTS'05), 2005, pp. 315-320.</w:t>
      </w:r>
    </w:p>
    <w:p w:rsidR="00A56080" w:rsidRPr="00A56080" w:rsidRDefault="00A56080" w:rsidP="00A56080">
      <w:pPr>
        <w:pStyle w:val="12"/>
        <w:numPr>
          <w:ilvl w:val="0"/>
          <w:numId w:val="12"/>
        </w:numPr>
        <w:rPr>
          <w:rFonts w:cs="Times New Roman"/>
          <w:sz w:val="24"/>
          <w:szCs w:val="24"/>
          <w:lang w:val="en-US"/>
        </w:rPr>
      </w:pPr>
      <w:proofErr w:type="spellStart"/>
      <w:r w:rsidRPr="00A56080">
        <w:rPr>
          <w:rFonts w:cs="Times New Roman"/>
          <w:i/>
          <w:sz w:val="24"/>
          <w:szCs w:val="24"/>
          <w:lang w:val="en-US"/>
        </w:rPr>
        <w:t>Ubar</w:t>
      </w:r>
      <w:proofErr w:type="spellEnd"/>
      <w:r w:rsidRPr="00A56080">
        <w:rPr>
          <w:rFonts w:cs="Times New Roman"/>
          <w:i/>
          <w:sz w:val="24"/>
          <w:szCs w:val="24"/>
          <w:lang w:val="en-US"/>
        </w:rPr>
        <w:t xml:space="preserve"> R., </w:t>
      </w:r>
      <w:proofErr w:type="spellStart"/>
      <w:r w:rsidRPr="00A56080">
        <w:rPr>
          <w:rFonts w:cs="Times New Roman"/>
          <w:i/>
          <w:sz w:val="24"/>
          <w:szCs w:val="24"/>
          <w:lang w:val="en-US"/>
        </w:rPr>
        <w:t>Raik</w:t>
      </w:r>
      <w:proofErr w:type="spellEnd"/>
      <w:r w:rsidRPr="00A56080">
        <w:rPr>
          <w:rFonts w:cs="Times New Roman"/>
          <w:i/>
          <w:sz w:val="24"/>
          <w:szCs w:val="24"/>
          <w:lang w:val="en-US"/>
        </w:rPr>
        <w:t xml:space="preserve"> J., </w:t>
      </w:r>
      <w:proofErr w:type="spellStart"/>
      <w:r w:rsidRPr="00A56080">
        <w:rPr>
          <w:rFonts w:cs="Times New Roman"/>
          <w:i/>
          <w:sz w:val="24"/>
          <w:szCs w:val="24"/>
          <w:lang w:val="en-US"/>
        </w:rPr>
        <w:t>Vierhaus</w:t>
      </w:r>
      <w:proofErr w:type="spellEnd"/>
      <w:r w:rsidRPr="00A56080">
        <w:rPr>
          <w:rFonts w:cs="Times New Roman"/>
          <w:i/>
          <w:sz w:val="24"/>
          <w:szCs w:val="24"/>
          <w:lang w:val="en-US"/>
        </w:rPr>
        <w:t xml:space="preserve"> H.-T.</w:t>
      </w:r>
      <w:r w:rsidRPr="00A56080">
        <w:rPr>
          <w:rFonts w:cs="Times New Roman"/>
          <w:sz w:val="24"/>
          <w:szCs w:val="24"/>
          <w:lang w:val="en-US"/>
        </w:rPr>
        <w:t xml:space="preserve"> Design and Test Technology for Dependable Systems-on-Chip (Premier Reference Source). – Information Science Reference, Hershey – New York, IGI Global, 2011, 578 p.</w:t>
      </w:r>
    </w:p>
    <w:p w:rsidR="00A56080" w:rsidRPr="00A56080" w:rsidRDefault="00A56080" w:rsidP="00A56080">
      <w:pPr>
        <w:pStyle w:val="12"/>
        <w:numPr>
          <w:ilvl w:val="0"/>
          <w:numId w:val="12"/>
        </w:numPr>
        <w:tabs>
          <w:tab w:val="left" w:pos="426"/>
        </w:tabs>
        <w:rPr>
          <w:rFonts w:cs="Times New Roman"/>
          <w:sz w:val="24"/>
          <w:szCs w:val="24"/>
          <w:lang w:val="en-US"/>
        </w:rPr>
      </w:pPr>
      <w:r w:rsidRPr="00A56080">
        <w:rPr>
          <w:rFonts w:cs="Times New Roman"/>
          <w:i/>
          <w:sz w:val="24"/>
          <w:szCs w:val="24"/>
          <w:lang w:val="en-US"/>
        </w:rPr>
        <w:t xml:space="preserve">P.P. </w:t>
      </w:r>
      <w:proofErr w:type="spellStart"/>
      <w:r w:rsidRPr="00A56080">
        <w:rPr>
          <w:rFonts w:cs="Times New Roman"/>
          <w:i/>
          <w:sz w:val="24"/>
          <w:szCs w:val="24"/>
          <w:lang w:val="en-US"/>
        </w:rPr>
        <w:t>Parkhomenko</w:t>
      </w:r>
      <w:proofErr w:type="spellEnd"/>
      <w:r w:rsidRPr="00A56080">
        <w:rPr>
          <w:rFonts w:cs="Times New Roman"/>
          <w:i/>
          <w:sz w:val="24"/>
          <w:szCs w:val="24"/>
          <w:lang w:val="en-US"/>
        </w:rPr>
        <w:t xml:space="preserve">, E.S. </w:t>
      </w:r>
      <w:proofErr w:type="spellStart"/>
      <w:r w:rsidRPr="00A56080">
        <w:rPr>
          <w:rFonts w:cs="Times New Roman"/>
          <w:i/>
          <w:sz w:val="24"/>
          <w:szCs w:val="24"/>
          <w:lang w:val="en-US"/>
        </w:rPr>
        <w:t>Sogomonyan</w:t>
      </w:r>
      <w:proofErr w:type="spellEnd"/>
      <w:r w:rsidRPr="00A56080">
        <w:rPr>
          <w:rFonts w:cs="Times New Roman"/>
          <w:i/>
          <w:sz w:val="24"/>
          <w:szCs w:val="24"/>
          <w:lang w:val="en-US"/>
        </w:rPr>
        <w:t xml:space="preserve">, </w:t>
      </w:r>
      <w:r w:rsidRPr="00A56080">
        <w:rPr>
          <w:rFonts w:cs="Times New Roman"/>
          <w:sz w:val="24"/>
          <w:szCs w:val="24"/>
          <w:lang w:val="en-US"/>
        </w:rPr>
        <w:t xml:space="preserve">Basics of technical diagnostics (optimization of diagnostic algorithms and equipment). </w:t>
      </w:r>
      <w:proofErr w:type="gramStart"/>
      <w:r w:rsidRPr="00A56080">
        <w:rPr>
          <w:rFonts w:cs="Times New Roman"/>
          <w:sz w:val="24"/>
          <w:szCs w:val="24"/>
          <w:lang w:val="en-US"/>
        </w:rPr>
        <w:t>М.:</w:t>
      </w:r>
      <w:proofErr w:type="gramEnd"/>
      <w:r w:rsidRPr="00A56080">
        <w:rPr>
          <w:rFonts w:cs="Times New Roman"/>
          <w:sz w:val="24"/>
          <w:szCs w:val="24"/>
          <w:lang w:val="en-US"/>
        </w:rPr>
        <w:t xml:space="preserve"> </w:t>
      </w:r>
      <w:proofErr w:type="spellStart"/>
      <w:r w:rsidRPr="00A56080">
        <w:rPr>
          <w:rFonts w:cs="Times New Roman"/>
          <w:sz w:val="24"/>
          <w:szCs w:val="24"/>
          <w:lang w:val="en-US"/>
        </w:rPr>
        <w:t>Energoatomizdat</w:t>
      </w:r>
      <w:proofErr w:type="spellEnd"/>
      <w:r w:rsidRPr="00A56080">
        <w:rPr>
          <w:rFonts w:cs="Times New Roman"/>
          <w:sz w:val="24"/>
          <w:szCs w:val="24"/>
          <w:lang w:val="en-US"/>
        </w:rPr>
        <w:t>, 1981, 320 p.</w:t>
      </w:r>
    </w:p>
    <w:p w:rsidR="00A56080" w:rsidRPr="00A56080" w:rsidRDefault="00A56080" w:rsidP="00A56080">
      <w:pPr>
        <w:pStyle w:val="12"/>
        <w:numPr>
          <w:ilvl w:val="0"/>
          <w:numId w:val="12"/>
        </w:numPr>
        <w:rPr>
          <w:rFonts w:cs="Times New Roman"/>
          <w:sz w:val="24"/>
          <w:szCs w:val="24"/>
          <w:lang w:val="en-US"/>
        </w:rPr>
      </w:pPr>
      <w:r w:rsidRPr="00A56080">
        <w:rPr>
          <w:rFonts w:cs="Times New Roman"/>
          <w:i/>
          <w:sz w:val="24"/>
          <w:szCs w:val="24"/>
          <w:lang w:val="en-US"/>
        </w:rPr>
        <w:t>Berger J.M.</w:t>
      </w:r>
      <w:r w:rsidRPr="00A56080">
        <w:rPr>
          <w:rFonts w:cs="Times New Roman"/>
          <w:sz w:val="24"/>
          <w:szCs w:val="24"/>
          <w:lang w:val="en-US"/>
        </w:rPr>
        <w:t xml:space="preserve"> A Note on Error Detection Codes for Asymmetric Channels // Information and Control. – 1961. – Vol. 4. – Issue 1. – Pp. 68-73.</w:t>
      </w:r>
    </w:p>
    <w:p w:rsidR="00A56080" w:rsidRPr="00A56080" w:rsidRDefault="00A56080" w:rsidP="00A56080">
      <w:pPr>
        <w:pStyle w:val="12"/>
        <w:numPr>
          <w:ilvl w:val="0"/>
          <w:numId w:val="12"/>
        </w:numPr>
        <w:rPr>
          <w:rFonts w:cs="Times New Roman"/>
          <w:sz w:val="24"/>
          <w:szCs w:val="24"/>
          <w:lang w:val="en-US"/>
        </w:rPr>
      </w:pPr>
      <w:r w:rsidRPr="00A56080">
        <w:rPr>
          <w:rFonts w:cs="Times New Roman"/>
          <w:i/>
          <w:sz w:val="24"/>
          <w:szCs w:val="24"/>
          <w:lang w:val="en-US"/>
        </w:rPr>
        <w:t xml:space="preserve">D.V. </w:t>
      </w:r>
      <w:proofErr w:type="spellStart"/>
      <w:r w:rsidRPr="00A56080">
        <w:rPr>
          <w:rFonts w:cs="Times New Roman"/>
          <w:i/>
          <w:sz w:val="24"/>
          <w:szCs w:val="24"/>
          <w:lang w:val="en-US"/>
        </w:rPr>
        <w:t>Efanov</w:t>
      </w:r>
      <w:proofErr w:type="spellEnd"/>
      <w:r w:rsidRPr="00A56080">
        <w:rPr>
          <w:rFonts w:cs="Times New Roman"/>
          <w:i/>
          <w:sz w:val="24"/>
          <w:szCs w:val="24"/>
          <w:lang w:val="en-US"/>
        </w:rPr>
        <w:t xml:space="preserve">, V.V. </w:t>
      </w: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Vl.V</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Sapozhnikov</w:t>
      </w:r>
      <w:proofErr w:type="spellEnd"/>
      <w:r w:rsidRPr="00A56080">
        <w:rPr>
          <w:rFonts w:cs="Times New Roman"/>
          <w:sz w:val="24"/>
          <w:szCs w:val="24"/>
          <w:lang w:val="en-US"/>
        </w:rPr>
        <w:t xml:space="preserve"> On Sum Code Properties </w:t>
      </w:r>
      <w:proofErr w:type="gramStart"/>
      <w:r w:rsidRPr="00A56080">
        <w:rPr>
          <w:rFonts w:cs="Times New Roman"/>
          <w:sz w:val="24"/>
          <w:szCs w:val="24"/>
          <w:lang w:val="en-US"/>
        </w:rPr>
        <w:t>In</w:t>
      </w:r>
      <w:proofErr w:type="gramEnd"/>
      <w:r w:rsidRPr="00A56080">
        <w:rPr>
          <w:rFonts w:cs="Times New Roman"/>
          <w:sz w:val="24"/>
          <w:szCs w:val="24"/>
          <w:lang w:val="en-US"/>
        </w:rPr>
        <w:t xml:space="preserve"> Concurrent Error Detection Systems // Automation and remote control (</w:t>
      </w:r>
      <w:proofErr w:type="spellStart"/>
      <w:r w:rsidRPr="00A56080">
        <w:rPr>
          <w:rFonts w:cs="Times New Roman"/>
          <w:sz w:val="24"/>
          <w:szCs w:val="24"/>
          <w:lang w:val="en-US"/>
        </w:rPr>
        <w:t>Avtomatika</w:t>
      </w:r>
      <w:proofErr w:type="spellEnd"/>
      <w:r w:rsidRPr="00A56080">
        <w:rPr>
          <w:rFonts w:cs="Times New Roman"/>
          <w:sz w:val="24"/>
          <w:szCs w:val="24"/>
          <w:lang w:val="en-US"/>
        </w:rPr>
        <w:t xml:space="preserve"> </w:t>
      </w:r>
      <w:proofErr w:type="spellStart"/>
      <w:r w:rsidRPr="00A56080">
        <w:rPr>
          <w:rFonts w:cs="Times New Roman"/>
          <w:sz w:val="24"/>
          <w:szCs w:val="24"/>
          <w:lang w:val="en-US"/>
        </w:rPr>
        <w:t>i</w:t>
      </w:r>
      <w:proofErr w:type="spellEnd"/>
      <w:r w:rsidRPr="00A56080">
        <w:rPr>
          <w:rFonts w:cs="Times New Roman"/>
          <w:sz w:val="24"/>
          <w:szCs w:val="24"/>
          <w:lang w:val="en-US"/>
        </w:rPr>
        <w:t xml:space="preserve"> </w:t>
      </w:r>
      <w:proofErr w:type="spellStart"/>
      <w:r w:rsidRPr="00A56080">
        <w:rPr>
          <w:rFonts w:cs="Times New Roman"/>
          <w:sz w:val="24"/>
          <w:szCs w:val="24"/>
          <w:lang w:val="en-US"/>
        </w:rPr>
        <w:t>telemekhanika</w:t>
      </w:r>
      <w:proofErr w:type="spellEnd"/>
      <w:r w:rsidRPr="00A56080">
        <w:rPr>
          <w:rFonts w:cs="Times New Roman"/>
          <w:sz w:val="24"/>
          <w:szCs w:val="24"/>
          <w:lang w:val="en-US"/>
        </w:rPr>
        <w:t xml:space="preserve">). – 2010. – №6. – Pp. 155-162. </w:t>
      </w:r>
    </w:p>
    <w:p w:rsidR="00A56080" w:rsidRPr="00A56080" w:rsidRDefault="00A56080" w:rsidP="00A56080">
      <w:pPr>
        <w:pStyle w:val="12"/>
        <w:numPr>
          <w:ilvl w:val="0"/>
          <w:numId w:val="12"/>
        </w:numPr>
        <w:rPr>
          <w:rFonts w:cs="Times New Roman"/>
          <w:sz w:val="24"/>
          <w:szCs w:val="24"/>
          <w:lang w:val="en-US"/>
        </w:rPr>
      </w:pPr>
      <w:proofErr w:type="spellStart"/>
      <w:r w:rsidRPr="00A56080">
        <w:rPr>
          <w:rFonts w:cs="Times New Roman"/>
          <w:i/>
          <w:sz w:val="24"/>
          <w:szCs w:val="24"/>
          <w:lang w:val="en-US"/>
        </w:rPr>
        <w:t>Blyudov</w:t>
      </w:r>
      <w:proofErr w:type="spellEnd"/>
      <w:r w:rsidRPr="00A56080">
        <w:rPr>
          <w:rFonts w:cs="Times New Roman"/>
          <w:i/>
          <w:sz w:val="24"/>
          <w:szCs w:val="24"/>
          <w:lang w:val="en-US"/>
        </w:rPr>
        <w:t xml:space="preserve"> A., </w:t>
      </w:r>
      <w:proofErr w:type="spellStart"/>
      <w:r w:rsidRPr="00A56080">
        <w:rPr>
          <w:rFonts w:cs="Times New Roman"/>
          <w:i/>
          <w:sz w:val="24"/>
          <w:szCs w:val="24"/>
          <w:lang w:val="en-US"/>
        </w:rPr>
        <w:t>Efanov</w:t>
      </w:r>
      <w:proofErr w:type="spellEnd"/>
      <w:r w:rsidRPr="00A56080">
        <w:rPr>
          <w:rFonts w:cs="Times New Roman"/>
          <w:i/>
          <w:sz w:val="24"/>
          <w:szCs w:val="24"/>
          <w:lang w:val="en-US"/>
        </w:rPr>
        <w:t xml:space="preserve"> D., </w:t>
      </w: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V., </w:t>
      </w: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Vl</w:t>
      </w:r>
      <w:proofErr w:type="spellEnd"/>
      <w:r w:rsidRPr="00A56080">
        <w:rPr>
          <w:rFonts w:cs="Times New Roman"/>
          <w:i/>
          <w:sz w:val="24"/>
          <w:szCs w:val="24"/>
          <w:lang w:val="en-US"/>
        </w:rPr>
        <w:t>.</w:t>
      </w:r>
      <w:r w:rsidRPr="00A56080">
        <w:rPr>
          <w:rFonts w:cs="Times New Roman"/>
          <w:sz w:val="24"/>
          <w:szCs w:val="24"/>
          <w:lang w:val="en-US"/>
        </w:rPr>
        <w:t xml:space="preserve"> Properties of Code with Summation for Logical Circuit Test Organization // Proceedings of 10th IEEE East-West Design &amp; Test Symposium (EWDTS`2012), Kharkov, Ukraine, September 14-17, 2012, pp.114-117.</w:t>
      </w:r>
    </w:p>
    <w:p w:rsidR="00A56080" w:rsidRPr="00A56080" w:rsidRDefault="00A56080" w:rsidP="00A56080">
      <w:pPr>
        <w:pStyle w:val="12"/>
        <w:numPr>
          <w:ilvl w:val="0"/>
          <w:numId w:val="12"/>
        </w:numPr>
        <w:rPr>
          <w:rFonts w:cs="Times New Roman"/>
          <w:sz w:val="24"/>
          <w:szCs w:val="24"/>
          <w:lang w:val="en-US"/>
        </w:rPr>
      </w:pPr>
      <w:r w:rsidRPr="00A56080">
        <w:rPr>
          <w:rFonts w:cs="Times New Roman"/>
          <w:i/>
          <w:sz w:val="24"/>
          <w:szCs w:val="24"/>
          <w:lang w:val="en-US"/>
        </w:rPr>
        <w:t xml:space="preserve">A.A. </w:t>
      </w:r>
      <w:proofErr w:type="spellStart"/>
      <w:r w:rsidRPr="00A56080">
        <w:rPr>
          <w:rFonts w:cs="Times New Roman"/>
          <w:i/>
          <w:sz w:val="24"/>
          <w:szCs w:val="24"/>
          <w:lang w:val="en-US"/>
        </w:rPr>
        <w:t>Blyudov</w:t>
      </w:r>
      <w:proofErr w:type="spellEnd"/>
      <w:r w:rsidRPr="00A56080">
        <w:rPr>
          <w:rFonts w:cs="Times New Roman"/>
          <w:i/>
          <w:sz w:val="24"/>
          <w:szCs w:val="24"/>
          <w:lang w:val="en-US"/>
        </w:rPr>
        <w:t xml:space="preserve">, D.V. </w:t>
      </w:r>
      <w:proofErr w:type="spellStart"/>
      <w:r w:rsidRPr="00A56080">
        <w:rPr>
          <w:rFonts w:cs="Times New Roman"/>
          <w:i/>
          <w:sz w:val="24"/>
          <w:szCs w:val="24"/>
          <w:lang w:val="en-US"/>
        </w:rPr>
        <w:t>Efanov</w:t>
      </w:r>
      <w:proofErr w:type="spellEnd"/>
      <w:r w:rsidRPr="00A56080">
        <w:rPr>
          <w:rFonts w:cs="Times New Roman"/>
          <w:i/>
          <w:sz w:val="24"/>
          <w:szCs w:val="24"/>
          <w:lang w:val="en-US"/>
        </w:rPr>
        <w:t xml:space="preserve">, V.V. </w:t>
      </w: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Vl.V</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w:t>
      </w:r>
      <w:r w:rsidRPr="00A56080">
        <w:rPr>
          <w:rFonts w:cs="Times New Roman"/>
          <w:sz w:val="24"/>
          <w:szCs w:val="24"/>
          <w:lang w:val="en-US"/>
        </w:rPr>
        <w:t>Formation of modified Berger code with minimum number of undetectable errors of data bits // Electronic simulation (</w:t>
      </w:r>
      <w:proofErr w:type="spellStart"/>
      <w:r w:rsidRPr="00A56080">
        <w:rPr>
          <w:rFonts w:cs="Times New Roman"/>
          <w:sz w:val="24"/>
          <w:szCs w:val="24"/>
          <w:lang w:val="en-US"/>
        </w:rPr>
        <w:t>Elektronnoe</w:t>
      </w:r>
      <w:proofErr w:type="spellEnd"/>
      <w:r w:rsidRPr="00A56080">
        <w:rPr>
          <w:rFonts w:cs="Times New Roman"/>
          <w:sz w:val="24"/>
          <w:szCs w:val="24"/>
          <w:lang w:val="en-US"/>
        </w:rPr>
        <w:t xml:space="preserve"> </w:t>
      </w:r>
      <w:proofErr w:type="spellStart"/>
      <w:r w:rsidRPr="00A56080">
        <w:rPr>
          <w:rFonts w:cs="Times New Roman"/>
          <w:sz w:val="24"/>
          <w:szCs w:val="24"/>
          <w:lang w:val="en-US"/>
        </w:rPr>
        <w:t>modelirovanie</w:t>
      </w:r>
      <w:proofErr w:type="spellEnd"/>
      <w:r w:rsidRPr="00A56080">
        <w:rPr>
          <w:rFonts w:cs="Times New Roman"/>
          <w:sz w:val="24"/>
          <w:szCs w:val="24"/>
          <w:lang w:val="en-US"/>
        </w:rPr>
        <w:t>). – 2012. – Vol. 34. – №6. – Pp. 17-29.</w:t>
      </w:r>
    </w:p>
    <w:p w:rsidR="00A56080" w:rsidRPr="00A56080" w:rsidRDefault="00A56080" w:rsidP="00A56080">
      <w:pPr>
        <w:pStyle w:val="12"/>
        <w:numPr>
          <w:ilvl w:val="0"/>
          <w:numId w:val="12"/>
        </w:numPr>
        <w:rPr>
          <w:rFonts w:cs="Times New Roman"/>
          <w:sz w:val="24"/>
          <w:szCs w:val="24"/>
          <w:lang w:val="en-US"/>
        </w:rPr>
      </w:pPr>
      <w:r w:rsidRPr="00A56080">
        <w:rPr>
          <w:rFonts w:cs="Times New Roman"/>
          <w:i/>
          <w:sz w:val="24"/>
          <w:szCs w:val="24"/>
          <w:lang w:val="en-US"/>
        </w:rPr>
        <w:t xml:space="preserve">A.A. </w:t>
      </w:r>
      <w:proofErr w:type="spellStart"/>
      <w:r w:rsidRPr="00A56080">
        <w:rPr>
          <w:rFonts w:cs="Times New Roman"/>
          <w:i/>
          <w:sz w:val="24"/>
          <w:szCs w:val="24"/>
          <w:lang w:val="en-US"/>
        </w:rPr>
        <w:t>Blyudov</w:t>
      </w:r>
      <w:proofErr w:type="spellEnd"/>
      <w:r w:rsidRPr="00A56080">
        <w:rPr>
          <w:rFonts w:cs="Times New Roman"/>
          <w:i/>
          <w:sz w:val="24"/>
          <w:szCs w:val="24"/>
          <w:lang w:val="en-US"/>
        </w:rPr>
        <w:t xml:space="preserve">, D.V. </w:t>
      </w:r>
      <w:proofErr w:type="spellStart"/>
      <w:r w:rsidRPr="00A56080">
        <w:rPr>
          <w:rFonts w:cs="Times New Roman"/>
          <w:i/>
          <w:sz w:val="24"/>
          <w:szCs w:val="24"/>
          <w:lang w:val="en-US"/>
        </w:rPr>
        <w:t>Efanov</w:t>
      </w:r>
      <w:proofErr w:type="spellEnd"/>
      <w:r w:rsidRPr="00A56080">
        <w:rPr>
          <w:rFonts w:cs="Times New Roman"/>
          <w:i/>
          <w:sz w:val="24"/>
          <w:szCs w:val="24"/>
          <w:lang w:val="en-US"/>
        </w:rPr>
        <w:t xml:space="preserve">, V.V. </w:t>
      </w: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Vl.V</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w:t>
      </w:r>
      <w:r w:rsidRPr="00A56080">
        <w:rPr>
          <w:rFonts w:cs="Times New Roman"/>
          <w:sz w:val="24"/>
          <w:szCs w:val="24"/>
          <w:lang w:val="en-US"/>
        </w:rPr>
        <w:t xml:space="preserve"> Sum codes for organization of combinational circuits control // Automation and remote control (</w:t>
      </w:r>
      <w:proofErr w:type="spellStart"/>
      <w:r w:rsidRPr="00A56080">
        <w:rPr>
          <w:rFonts w:cs="Times New Roman"/>
          <w:sz w:val="24"/>
          <w:szCs w:val="24"/>
          <w:lang w:val="en-US"/>
        </w:rPr>
        <w:t>Avtomatika</w:t>
      </w:r>
      <w:proofErr w:type="spellEnd"/>
      <w:r w:rsidRPr="00A56080">
        <w:rPr>
          <w:rFonts w:cs="Times New Roman"/>
          <w:sz w:val="24"/>
          <w:szCs w:val="24"/>
          <w:lang w:val="en-US"/>
        </w:rPr>
        <w:t xml:space="preserve"> </w:t>
      </w:r>
      <w:proofErr w:type="spellStart"/>
      <w:r w:rsidRPr="00A56080">
        <w:rPr>
          <w:rFonts w:cs="Times New Roman"/>
          <w:sz w:val="24"/>
          <w:szCs w:val="24"/>
          <w:lang w:val="en-US"/>
        </w:rPr>
        <w:t>i</w:t>
      </w:r>
      <w:proofErr w:type="spellEnd"/>
      <w:r w:rsidRPr="00A56080">
        <w:rPr>
          <w:rFonts w:cs="Times New Roman"/>
          <w:sz w:val="24"/>
          <w:szCs w:val="24"/>
          <w:lang w:val="en-US"/>
        </w:rPr>
        <w:t xml:space="preserve"> </w:t>
      </w:r>
      <w:proofErr w:type="spellStart"/>
      <w:r w:rsidRPr="00A56080">
        <w:rPr>
          <w:rFonts w:cs="Times New Roman"/>
          <w:sz w:val="24"/>
          <w:szCs w:val="24"/>
          <w:lang w:val="en-US"/>
        </w:rPr>
        <w:t>telemekhanika</w:t>
      </w:r>
      <w:proofErr w:type="spellEnd"/>
      <w:r w:rsidRPr="00A56080">
        <w:rPr>
          <w:rFonts w:cs="Times New Roman"/>
          <w:sz w:val="24"/>
          <w:szCs w:val="24"/>
          <w:lang w:val="en-US"/>
        </w:rPr>
        <w:t>). – 2013. – №6. – Pp. 153-164.</w:t>
      </w:r>
    </w:p>
    <w:p w:rsidR="00A56080" w:rsidRPr="00A56080" w:rsidRDefault="00A56080" w:rsidP="00A56080">
      <w:pPr>
        <w:pStyle w:val="12"/>
        <w:numPr>
          <w:ilvl w:val="0"/>
          <w:numId w:val="12"/>
        </w:numPr>
        <w:rPr>
          <w:rFonts w:cs="Times New Roman"/>
          <w:sz w:val="24"/>
          <w:szCs w:val="24"/>
          <w:lang w:val="en-US"/>
        </w:rPr>
      </w:pPr>
      <w:proofErr w:type="spellStart"/>
      <w:r w:rsidRPr="00A56080">
        <w:rPr>
          <w:rFonts w:cs="Times New Roman"/>
          <w:i/>
          <w:sz w:val="24"/>
          <w:szCs w:val="24"/>
          <w:lang w:val="en-US"/>
        </w:rPr>
        <w:t>Efanov</w:t>
      </w:r>
      <w:proofErr w:type="spellEnd"/>
      <w:r w:rsidRPr="00A56080">
        <w:rPr>
          <w:rFonts w:cs="Times New Roman"/>
          <w:i/>
          <w:sz w:val="24"/>
          <w:szCs w:val="24"/>
          <w:lang w:val="en-US"/>
        </w:rPr>
        <w:t xml:space="preserve"> D., </w:t>
      </w: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V., </w:t>
      </w: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w:t>
      </w:r>
      <w:proofErr w:type="spellStart"/>
      <w:proofErr w:type="gramStart"/>
      <w:r w:rsidRPr="00A56080">
        <w:rPr>
          <w:rFonts w:cs="Times New Roman"/>
          <w:i/>
          <w:sz w:val="24"/>
          <w:szCs w:val="24"/>
          <w:lang w:val="en-US"/>
        </w:rPr>
        <w:t>Vl</w:t>
      </w:r>
      <w:proofErr w:type="spellEnd"/>
      <w:r w:rsidRPr="00A56080">
        <w:rPr>
          <w:rFonts w:cs="Times New Roman"/>
          <w:i/>
          <w:sz w:val="24"/>
          <w:szCs w:val="24"/>
          <w:lang w:val="en-US"/>
        </w:rPr>
        <w:t>.,</w:t>
      </w:r>
      <w:proofErr w:type="gramEnd"/>
      <w:r w:rsidRPr="00A56080">
        <w:rPr>
          <w:rFonts w:cs="Times New Roman"/>
          <w:i/>
          <w:sz w:val="24"/>
          <w:szCs w:val="24"/>
          <w:lang w:val="en-US"/>
        </w:rPr>
        <w:t xml:space="preserve"> </w:t>
      </w:r>
      <w:proofErr w:type="spellStart"/>
      <w:r w:rsidRPr="00A56080">
        <w:rPr>
          <w:rFonts w:cs="Times New Roman"/>
          <w:i/>
          <w:sz w:val="24"/>
          <w:szCs w:val="24"/>
          <w:lang w:val="en-US"/>
        </w:rPr>
        <w:t>Blyudov</w:t>
      </w:r>
      <w:proofErr w:type="spellEnd"/>
      <w:r w:rsidRPr="00A56080">
        <w:rPr>
          <w:rFonts w:cs="Times New Roman"/>
          <w:i/>
          <w:sz w:val="24"/>
          <w:szCs w:val="24"/>
          <w:lang w:val="en-US"/>
        </w:rPr>
        <w:t xml:space="preserve"> A. </w:t>
      </w:r>
      <w:r w:rsidRPr="00A56080">
        <w:rPr>
          <w:rFonts w:cs="Times New Roman"/>
          <w:sz w:val="24"/>
          <w:szCs w:val="24"/>
          <w:lang w:val="en-US"/>
        </w:rPr>
        <w:t>On the Problem of Selection of Code with Summation for Combinational Circuit Test Organization // Proceedings of 11</w:t>
      </w:r>
      <w:r w:rsidRPr="00A56080">
        <w:rPr>
          <w:rFonts w:cs="Times New Roman"/>
          <w:sz w:val="24"/>
          <w:szCs w:val="24"/>
          <w:vertAlign w:val="superscript"/>
          <w:lang w:val="en-US"/>
        </w:rPr>
        <w:t>th</w:t>
      </w:r>
      <w:r w:rsidRPr="00A56080">
        <w:rPr>
          <w:rFonts w:cs="Times New Roman"/>
          <w:sz w:val="24"/>
          <w:szCs w:val="24"/>
          <w:lang w:val="en-US"/>
        </w:rPr>
        <w:t xml:space="preserve"> IEEE East-West Design &amp; Test Symposium (EWDTS`2013), Rostov-on-Don, Russia, September 27-30, 2013, pp. 261-266.</w:t>
      </w:r>
    </w:p>
    <w:p w:rsidR="00A56080" w:rsidRPr="00A56080" w:rsidRDefault="00A56080" w:rsidP="00A56080">
      <w:pPr>
        <w:pStyle w:val="12"/>
        <w:numPr>
          <w:ilvl w:val="0"/>
          <w:numId w:val="12"/>
        </w:numPr>
        <w:rPr>
          <w:rFonts w:cs="Times New Roman"/>
          <w:sz w:val="24"/>
          <w:szCs w:val="24"/>
          <w:lang w:val="en-US"/>
        </w:rPr>
      </w:pPr>
      <w:r w:rsidRPr="00A56080">
        <w:rPr>
          <w:rFonts w:cs="Times New Roman"/>
          <w:i/>
          <w:sz w:val="24"/>
          <w:szCs w:val="24"/>
          <w:lang w:val="en-US"/>
        </w:rPr>
        <w:t xml:space="preserve">A.A. </w:t>
      </w:r>
      <w:proofErr w:type="spellStart"/>
      <w:r w:rsidRPr="00A56080">
        <w:rPr>
          <w:rFonts w:cs="Times New Roman"/>
          <w:i/>
          <w:sz w:val="24"/>
          <w:szCs w:val="24"/>
          <w:lang w:val="en-US"/>
        </w:rPr>
        <w:t>Blyudov</w:t>
      </w:r>
      <w:proofErr w:type="spellEnd"/>
      <w:r w:rsidRPr="00A56080">
        <w:rPr>
          <w:rFonts w:cs="Times New Roman"/>
          <w:i/>
          <w:sz w:val="24"/>
          <w:szCs w:val="24"/>
          <w:lang w:val="en-US"/>
        </w:rPr>
        <w:t xml:space="preserve">, D.V. </w:t>
      </w:r>
      <w:proofErr w:type="spellStart"/>
      <w:r w:rsidRPr="00A56080">
        <w:rPr>
          <w:rFonts w:cs="Times New Roman"/>
          <w:i/>
          <w:sz w:val="24"/>
          <w:szCs w:val="24"/>
          <w:lang w:val="en-US"/>
        </w:rPr>
        <w:t>Efanov</w:t>
      </w:r>
      <w:proofErr w:type="spellEnd"/>
      <w:r w:rsidRPr="00A56080">
        <w:rPr>
          <w:rFonts w:cs="Times New Roman"/>
          <w:i/>
          <w:sz w:val="24"/>
          <w:szCs w:val="24"/>
          <w:lang w:val="en-US"/>
        </w:rPr>
        <w:t xml:space="preserve">, V.V. </w:t>
      </w: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Vl.V</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w:t>
      </w:r>
      <w:r w:rsidRPr="00A56080">
        <w:rPr>
          <w:rFonts w:cs="Times New Roman"/>
          <w:sz w:val="24"/>
          <w:szCs w:val="24"/>
          <w:lang w:val="en-US"/>
        </w:rPr>
        <w:t>On sum codes of unit bits in concurrent error detection systems // Automation and remote control (</w:t>
      </w:r>
      <w:proofErr w:type="spellStart"/>
      <w:r w:rsidRPr="00A56080">
        <w:rPr>
          <w:rFonts w:cs="Times New Roman"/>
          <w:sz w:val="24"/>
          <w:szCs w:val="24"/>
          <w:lang w:val="en-US"/>
        </w:rPr>
        <w:t>Avtomatika</w:t>
      </w:r>
      <w:proofErr w:type="spellEnd"/>
      <w:r w:rsidRPr="00A56080">
        <w:rPr>
          <w:rFonts w:cs="Times New Roman"/>
          <w:sz w:val="24"/>
          <w:szCs w:val="24"/>
          <w:lang w:val="en-US"/>
        </w:rPr>
        <w:t xml:space="preserve"> </w:t>
      </w:r>
      <w:proofErr w:type="spellStart"/>
      <w:r w:rsidRPr="00A56080">
        <w:rPr>
          <w:rFonts w:cs="Times New Roman"/>
          <w:sz w:val="24"/>
          <w:szCs w:val="24"/>
          <w:lang w:val="en-US"/>
        </w:rPr>
        <w:t>i</w:t>
      </w:r>
      <w:proofErr w:type="spellEnd"/>
      <w:r w:rsidRPr="00A56080">
        <w:rPr>
          <w:rFonts w:cs="Times New Roman"/>
          <w:sz w:val="24"/>
          <w:szCs w:val="24"/>
          <w:lang w:val="en-US"/>
        </w:rPr>
        <w:t xml:space="preserve"> </w:t>
      </w:r>
      <w:proofErr w:type="spellStart"/>
      <w:r w:rsidRPr="00A56080">
        <w:rPr>
          <w:rFonts w:cs="Times New Roman"/>
          <w:sz w:val="24"/>
          <w:szCs w:val="24"/>
          <w:lang w:val="en-US"/>
        </w:rPr>
        <w:t>telemekhanika</w:t>
      </w:r>
      <w:proofErr w:type="spellEnd"/>
      <w:r w:rsidRPr="00A56080">
        <w:rPr>
          <w:rFonts w:cs="Times New Roman"/>
          <w:sz w:val="24"/>
          <w:szCs w:val="24"/>
          <w:lang w:val="en-US"/>
        </w:rPr>
        <w:t>). – 2014. – №8. – Pp. 131-145.</w:t>
      </w:r>
    </w:p>
    <w:p w:rsidR="00A56080" w:rsidRPr="00A56080" w:rsidRDefault="00A56080" w:rsidP="00A56080">
      <w:pPr>
        <w:pStyle w:val="12"/>
        <w:numPr>
          <w:ilvl w:val="0"/>
          <w:numId w:val="12"/>
        </w:numPr>
        <w:rPr>
          <w:rFonts w:cs="Times New Roman"/>
          <w:sz w:val="24"/>
          <w:szCs w:val="24"/>
          <w:lang w:val="en-US"/>
        </w:rPr>
      </w:pPr>
      <w:r w:rsidRPr="00A56080">
        <w:rPr>
          <w:rFonts w:cs="Times New Roman"/>
          <w:i/>
          <w:sz w:val="24"/>
          <w:szCs w:val="24"/>
          <w:lang w:val="en-US"/>
        </w:rPr>
        <w:t xml:space="preserve">Das D., </w:t>
      </w:r>
      <w:proofErr w:type="spellStart"/>
      <w:r w:rsidRPr="00A56080">
        <w:rPr>
          <w:rFonts w:cs="Times New Roman"/>
          <w:i/>
          <w:sz w:val="24"/>
          <w:szCs w:val="24"/>
          <w:lang w:val="en-US"/>
        </w:rPr>
        <w:t>Touba</w:t>
      </w:r>
      <w:proofErr w:type="spellEnd"/>
      <w:r w:rsidRPr="00A56080">
        <w:rPr>
          <w:rFonts w:cs="Times New Roman"/>
          <w:i/>
          <w:sz w:val="24"/>
          <w:szCs w:val="24"/>
          <w:lang w:val="en-US"/>
        </w:rPr>
        <w:t xml:space="preserve"> N.A.</w:t>
      </w:r>
      <w:r w:rsidRPr="00A56080">
        <w:rPr>
          <w:rFonts w:cs="Times New Roman"/>
          <w:sz w:val="24"/>
          <w:szCs w:val="24"/>
          <w:lang w:val="en-US"/>
        </w:rPr>
        <w:t xml:space="preserve"> Weight-Based Codes and Their Application to Concurrent Error Detection of Multilevel Circuits // Proc. 17</w:t>
      </w:r>
      <w:r w:rsidRPr="00A56080">
        <w:rPr>
          <w:rFonts w:cs="Times New Roman"/>
          <w:sz w:val="24"/>
          <w:szCs w:val="24"/>
          <w:vertAlign w:val="superscript"/>
          <w:lang w:val="en-US"/>
        </w:rPr>
        <w:t>th</w:t>
      </w:r>
      <w:r w:rsidRPr="00A56080">
        <w:rPr>
          <w:rFonts w:cs="Times New Roman"/>
          <w:sz w:val="24"/>
          <w:szCs w:val="24"/>
          <w:lang w:val="en-US"/>
        </w:rPr>
        <w:t xml:space="preserve"> IEEE Test Symposium, USA, California, 1999, pp. 370-376.</w:t>
      </w:r>
    </w:p>
    <w:p w:rsidR="00A56080" w:rsidRPr="00A56080" w:rsidRDefault="00CD2959" w:rsidP="00A56080">
      <w:pPr>
        <w:pStyle w:val="12"/>
        <w:numPr>
          <w:ilvl w:val="0"/>
          <w:numId w:val="12"/>
        </w:numPr>
        <w:tabs>
          <w:tab w:val="left" w:pos="0"/>
        </w:tabs>
        <w:rPr>
          <w:rFonts w:cs="Times New Roman"/>
          <w:sz w:val="24"/>
          <w:szCs w:val="24"/>
          <w:lang w:val="en-US"/>
        </w:rPr>
      </w:pPr>
      <w:hyperlink r:id="rId82" w:history="1">
        <w:r w:rsidR="00A56080" w:rsidRPr="00A56080">
          <w:rPr>
            <w:i/>
            <w:sz w:val="24"/>
            <w:szCs w:val="24"/>
            <w:lang w:val="en-US"/>
          </w:rPr>
          <w:t>Das D.</w:t>
        </w:r>
      </w:hyperlink>
      <w:r w:rsidR="00A56080" w:rsidRPr="00A56080">
        <w:rPr>
          <w:rFonts w:cs="Times New Roman"/>
          <w:i/>
          <w:sz w:val="24"/>
          <w:szCs w:val="24"/>
          <w:lang w:val="en-US"/>
        </w:rPr>
        <w:t xml:space="preserve">,  </w:t>
      </w:r>
      <w:hyperlink r:id="rId83" w:history="1">
        <w:proofErr w:type="spellStart"/>
        <w:r w:rsidR="00A56080" w:rsidRPr="00A56080">
          <w:rPr>
            <w:i/>
            <w:sz w:val="24"/>
            <w:szCs w:val="24"/>
            <w:lang w:val="en-US"/>
          </w:rPr>
          <w:t>Touba</w:t>
        </w:r>
        <w:proofErr w:type="spellEnd"/>
        <w:r w:rsidR="00A56080" w:rsidRPr="00A56080">
          <w:rPr>
            <w:i/>
            <w:sz w:val="24"/>
            <w:szCs w:val="24"/>
            <w:lang w:val="en-US"/>
          </w:rPr>
          <w:t xml:space="preserve"> N.A.</w:t>
        </w:r>
      </w:hyperlink>
      <w:r w:rsidR="00A56080" w:rsidRPr="00A56080">
        <w:rPr>
          <w:rFonts w:cs="Times New Roman"/>
          <w:i/>
          <w:sz w:val="24"/>
          <w:szCs w:val="24"/>
          <w:lang w:val="en-US"/>
        </w:rPr>
        <w:t>, </w:t>
      </w:r>
      <w:proofErr w:type="spellStart"/>
      <w:r w:rsidRPr="00A56080">
        <w:rPr>
          <w:rFonts w:cs="Times New Roman"/>
          <w:i/>
          <w:sz w:val="24"/>
          <w:szCs w:val="24"/>
          <w:lang w:val="en-US"/>
        </w:rPr>
        <w:fldChar w:fldCharType="begin"/>
      </w:r>
      <w:r w:rsidR="00A56080" w:rsidRPr="00A56080">
        <w:rPr>
          <w:rFonts w:cs="Times New Roman"/>
          <w:i/>
          <w:sz w:val="24"/>
          <w:szCs w:val="24"/>
          <w:lang w:val="en-US"/>
        </w:rPr>
        <w:instrText xml:space="preserve"> HYPERLINK "http://ieeexplore.ieee.org/search/searchresult.jsp?searchWithin=p_Authors:.QT.Seuring, M..QT.&amp;searchWithin=p_Author_Ids:37444487500&amp;newsearch=true"</w:instrText>
      </w:r>
      <w:r w:rsidRPr="00A56080">
        <w:rPr>
          <w:rFonts w:cs="Times New Roman"/>
          <w:i/>
          <w:sz w:val="24"/>
          <w:szCs w:val="24"/>
          <w:lang w:val="en-US"/>
        </w:rPr>
        <w:fldChar w:fldCharType="separate"/>
      </w:r>
      <w:r w:rsidR="00A56080" w:rsidRPr="00A56080">
        <w:rPr>
          <w:i/>
          <w:sz w:val="24"/>
          <w:szCs w:val="24"/>
          <w:lang w:val="en-US"/>
        </w:rPr>
        <w:t>Seuring</w:t>
      </w:r>
      <w:proofErr w:type="spellEnd"/>
      <w:r w:rsidR="00A56080" w:rsidRPr="00A56080">
        <w:rPr>
          <w:i/>
          <w:sz w:val="24"/>
          <w:szCs w:val="24"/>
          <w:lang w:val="en-US"/>
        </w:rPr>
        <w:t xml:space="preserve"> M.</w:t>
      </w:r>
      <w:r w:rsidRPr="00A56080">
        <w:rPr>
          <w:rFonts w:cs="Times New Roman"/>
          <w:i/>
          <w:sz w:val="24"/>
          <w:szCs w:val="24"/>
          <w:lang w:val="en-US"/>
        </w:rPr>
        <w:fldChar w:fldCharType="end"/>
      </w:r>
      <w:r w:rsidR="00A56080" w:rsidRPr="00A56080">
        <w:rPr>
          <w:rFonts w:cs="Times New Roman"/>
          <w:i/>
          <w:sz w:val="24"/>
          <w:szCs w:val="24"/>
          <w:lang w:val="en-US"/>
        </w:rPr>
        <w:t xml:space="preserve">, </w:t>
      </w:r>
      <w:hyperlink r:id="rId84" w:history="1">
        <w:proofErr w:type="spellStart"/>
        <w:r w:rsidR="00A56080" w:rsidRPr="00A56080">
          <w:rPr>
            <w:i/>
            <w:sz w:val="24"/>
            <w:szCs w:val="24"/>
            <w:lang w:val="en-US"/>
          </w:rPr>
          <w:t>Gossel</w:t>
        </w:r>
        <w:proofErr w:type="spellEnd"/>
        <w:r w:rsidR="00A56080" w:rsidRPr="00A56080">
          <w:rPr>
            <w:i/>
            <w:sz w:val="24"/>
            <w:szCs w:val="24"/>
            <w:lang w:val="en-US"/>
          </w:rPr>
          <w:t xml:space="preserve"> M.</w:t>
        </w:r>
      </w:hyperlink>
      <w:r w:rsidR="00A56080" w:rsidRPr="00A56080">
        <w:rPr>
          <w:rFonts w:cs="Times New Roman"/>
          <w:sz w:val="24"/>
          <w:szCs w:val="24"/>
          <w:lang w:val="en-US"/>
        </w:rPr>
        <w:t xml:space="preserve"> Low Cost Concurrent Error Detection Based on Modulo Weight-Based Codes // Proceedings of IEEE 6th International </w:t>
      </w:r>
      <w:hyperlink r:id="rId85" w:history="1">
        <w:r w:rsidR="00A56080" w:rsidRPr="00A56080">
          <w:rPr>
            <w:sz w:val="24"/>
            <w:szCs w:val="24"/>
            <w:lang w:val="en-US"/>
          </w:rPr>
          <w:t>On-Line Testing  Workshop (IOLTW), Spain, Palma de Mallorca, July 3-5, 2000, pp. 171-176.</w:t>
        </w:r>
      </w:hyperlink>
    </w:p>
    <w:p w:rsidR="00A56080" w:rsidRPr="00A56080" w:rsidRDefault="00A56080" w:rsidP="00A56080">
      <w:pPr>
        <w:pStyle w:val="12"/>
        <w:numPr>
          <w:ilvl w:val="0"/>
          <w:numId w:val="12"/>
        </w:numPr>
        <w:rPr>
          <w:rFonts w:cs="Times New Roman"/>
          <w:sz w:val="24"/>
          <w:szCs w:val="24"/>
          <w:lang w:val="en-US"/>
        </w:rPr>
      </w:pPr>
      <w:r w:rsidRPr="00A56080">
        <w:rPr>
          <w:rFonts w:cs="Times New Roman"/>
          <w:i/>
          <w:sz w:val="24"/>
          <w:szCs w:val="24"/>
          <w:lang w:val="en-US"/>
        </w:rPr>
        <w:t xml:space="preserve">V.V. </w:t>
      </w: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Vl.V</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D.V. </w:t>
      </w:r>
      <w:proofErr w:type="spellStart"/>
      <w:r w:rsidRPr="00A56080">
        <w:rPr>
          <w:rFonts w:cs="Times New Roman"/>
          <w:i/>
          <w:sz w:val="24"/>
          <w:szCs w:val="24"/>
          <w:lang w:val="en-US"/>
        </w:rPr>
        <w:t>Efanov</w:t>
      </w:r>
      <w:proofErr w:type="spellEnd"/>
      <w:r w:rsidRPr="00A56080">
        <w:rPr>
          <w:rFonts w:cs="Times New Roman"/>
          <w:i/>
          <w:sz w:val="24"/>
          <w:szCs w:val="24"/>
          <w:lang w:val="en-US"/>
        </w:rPr>
        <w:t xml:space="preserve"> </w:t>
      </w:r>
      <w:r w:rsidRPr="00A56080">
        <w:rPr>
          <w:rFonts w:cs="Times New Roman"/>
          <w:sz w:val="24"/>
          <w:szCs w:val="24"/>
          <w:lang w:val="en-US"/>
        </w:rPr>
        <w:t xml:space="preserve">Weight-based sum codes for logic devices testing organization // Electronic </w:t>
      </w:r>
      <w:r>
        <w:rPr>
          <w:rFonts w:cs="Times New Roman"/>
          <w:sz w:val="24"/>
          <w:szCs w:val="24"/>
          <w:lang w:val="en-US"/>
        </w:rPr>
        <w:t>Modeling</w:t>
      </w:r>
      <w:r w:rsidRPr="00A56080">
        <w:rPr>
          <w:rFonts w:cs="Times New Roman"/>
          <w:sz w:val="24"/>
          <w:szCs w:val="24"/>
          <w:lang w:val="en-US"/>
        </w:rPr>
        <w:t xml:space="preserve"> (</w:t>
      </w:r>
      <w:proofErr w:type="spellStart"/>
      <w:r w:rsidRPr="00A56080">
        <w:rPr>
          <w:rFonts w:cs="Times New Roman"/>
          <w:sz w:val="24"/>
          <w:szCs w:val="24"/>
          <w:lang w:val="en-US"/>
        </w:rPr>
        <w:t>Elektronnoe</w:t>
      </w:r>
      <w:proofErr w:type="spellEnd"/>
      <w:r w:rsidRPr="00A56080">
        <w:rPr>
          <w:rFonts w:cs="Times New Roman"/>
          <w:sz w:val="24"/>
          <w:szCs w:val="24"/>
          <w:lang w:val="en-US"/>
        </w:rPr>
        <w:t xml:space="preserve"> </w:t>
      </w:r>
      <w:proofErr w:type="spellStart"/>
      <w:r w:rsidRPr="00A56080">
        <w:rPr>
          <w:rFonts w:cs="Times New Roman"/>
          <w:sz w:val="24"/>
          <w:szCs w:val="24"/>
          <w:lang w:val="en-US"/>
        </w:rPr>
        <w:t>modelirovanie</w:t>
      </w:r>
      <w:proofErr w:type="spellEnd"/>
      <w:r w:rsidRPr="00A56080">
        <w:rPr>
          <w:rFonts w:cs="Times New Roman"/>
          <w:sz w:val="24"/>
          <w:szCs w:val="24"/>
          <w:lang w:val="en-US"/>
        </w:rPr>
        <w:t>). – 2014. – Vol. 36. – №1. – Pp. 59-80.</w:t>
      </w:r>
    </w:p>
    <w:p w:rsidR="00A56080" w:rsidRPr="00A56080" w:rsidRDefault="00A56080" w:rsidP="00A56080">
      <w:pPr>
        <w:pStyle w:val="12"/>
        <w:numPr>
          <w:ilvl w:val="0"/>
          <w:numId w:val="12"/>
        </w:numPr>
        <w:rPr>
          <w:rFonts w:cs="Times New Roman"/>
          <w:sz w:val="24"/>
          <w:szCs w:val="24"/>
          <w:lang w:val="en-US"/>
        </w:rPr>
      </w:pPr>
      <w:r w:rsidRPr="00A56080">
        <w:rPr>
          <w:rFonts w:cs="Times New Roman"/>
          <w:i/>
          <w:iCs/>
          <w:sz w:val="24"/>
          <w:szCs w:val="24"/>
          <w:lang w:val="en-US"/>
        </w:rPr>
        <w:t>On methods of sum code formation</w:t>
      </w:r>
      <w:r w:rsidRPr="00A56080">
        <w:rPr>
          <w:rFonts w:cs="Times New Roman"/>
          <w:sz w:val="24"/>
          <w:szCs w:val="24"/>
          <w:lang w:val="en-US"/>
        </w:rPr>
        <w:t xml:space="preserve"> with minimum total number of undetectable distortions in data vectors / V.V. </w:t>
      </w:r>
      <w:proofErr w:type="spellStart"/>
      <w:r w:rsidRPr="00A56080">
        <w:rPr>
          <w:rFonts w:cs="Times New Roman"/>
          <w:sz w:val="24"/>
          <w:szCs w:val="24"/>
          <w:lang w:val="en-US"/>
        </w:rPr>
        <w:t>Sapozhnikov</w:t>
      </w:r>
      <w:proofErr w:type="spellEnd"/>
      <w:r w:rsidRPr="00A56080">
        <w:rPr>
          <w:rFonts w:cs="Times New Roman"/>
          <w:sz w:val="24"/>
          <w:szCs w:val="24"/>
          <w:lang w:val="en-US"/>
        </w:rPr>
        <w:t xml:space="preserve">, </w:t>
      </w:r>
      <w:proofErr w:type="spellStart"/>
      <w:r w:rsidRPr="00A56080">
        <w:rPr>
          <w:rFonts w:cs="Times New Roman"/>
          <w:sz w:val="24"/>
          <w:szCs w:val="24"/>
          <w:lang w:val="en-US"/>
        </w:rPr>
        <w:t>Vl.V</w:t>
      </w:r>
      <w:proofErr w:type="spellEnd"/>
      <w:r w:rsidRPr="00A56080">
        <w:rPr>
          <w:rFonts w:cs="Times New Roman"/>
          <w:sz w:val="24"/>
          <w:szCs w:val="24"/>
          <w:lang w:val="en-US"/>
        </w:rPr>
        <w:t xml:space="preserve">. </w:t>
      </w:r>
      <w:proofErr w:type="spellStart"/>
      <w:r w:rsidRPr="00A56080">
        <w:rPr>
          <w:rFonts w:cs="Times New Roman"/>
          <w:sz w:val="24"/>
          <w:szCs w:val="24"/>
          <w:lang w:val="en-US"/>
        </w:rPr>
        <w:t>Sapozhnikov</w:t>
      </w:r>
      <w:proofErr w:type="spellEnd"/>
      <w:r w:rsidRPr="00A56080">
        <w:rPr>
          <w:rFonts w:cs="Times New Roman"/>
          <w:sz w:val="24"/>
          <w:szCs w:val="24"/>
          <w:lang w:val="en-US"/>
        </w:rPr>
        <w:t xml:space="preserve">, D.V. </w:t>
      </w:r>
      <w:proofErr w:type="spellStart"/>
      <w:r w:rsidRPr="00A56080">
        <w:rPr>
          <w:rFonts w:cs="Times New Roman"/>
          <w:sz w:val="24"/>
          <w:szCs w:val="24"/>
          <w:lang w:val="en-US"/>
        </w:rPr>
        <w:t>Efanov</w:t>
      </w:r>
      <w:proofErr w:type="spellEnd"/>
      <w:r w:rsidRPr="00A56080">
        <w:rPr>
          <w:rFonts w:cs="Times New Roman"/>
          <w:sz w:val="24"/>
          <w:szCs w:val="24"/>
          <w:lang w:val="en-US"/>
        </w:rPr>
        <w:t xml:space="preserve">, D.A. </w:t>
      </w:r>
      <w:proofErr w:type="spellStart"/>
      <w:r w:rsidRPr="00A56080">
        <w:rPr>
          <w:rFonts w:cs="Times New Roman"/>
          <w:sz w:val="24"/>
          <w:szCs w:val="24"/>
          <w:lang w:val="en-US"/>
        </w:rPr>
        <w:t>Nikitin</w:t>
      </w:r>
      <w:proofErr w:type="spellEnd"/>
      <w:r w:rsidRPr="00A56080">
        <w:rPr>
          <w:rFonts w:cs="Times New Roman"/>
          <w:sz w:val="24"/>
          <w:szCs w:val="24"/>
          <w:lang w:val="en-US"/>
        </w:rPr>
        <w:t xml:space="preserve"> // Proceedings of Petersburg Transport University. – 2014. – №1. – Pp. 82-91.</w:t>
      </w:r>
    </w:p>
    <w:p w:rsidR="00A56080" w:rsidRPr="00A56080" w:rsidRDefault="00A56080" w:rsidP="00A56080">
      <w:pPr>
        <w:pStyle w:val="12"/>
        <w:numPr>
          <w:ilvl w:val="0"/>
          <w:numId w:val="12"/>
        </w:numPr>
        <w:rPr>
          <w:rFonts w:cs="Times New Roman"/>
          <w:sz w:val="24"/>
          <w:szCs w:val="24"/>
          <w:lang w:val="en-US"/>
        </w:rPr>
      </w:pPr>
      <w:proofErr w:type="spellStart"/>
      <w:r w:rsidRPr="00A56080">
        <w:rPr>
          <w:rFonts w:cs="Times New Roman"/>
          <w:i/>
          <w:sz w:val="24"/>
          <w:szCs w:val="24"/>
          <w:lang w:val="en-US"/>
        </w:rPr>
        <w:lastRenderedPageBreak/>
        <w:t>Efanov</w:t>
      </w:r>
      <w:proofErr w:type="spellEnd"/>
      <w:r w:rsidRPr="00A56080">
        <w:rPr>
          <w:rFonts w:cs="Times New Roman"/>
          <w:i/>
          <w:sz w:val="24"/>
          <w:szCs w:val="24"/>
          <w:lang w:val="en-US"/>
        </w:rPr>
        <w:t xml:space="preserve"> D., </w:t>
      </w: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V., </w:t>
      </w: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Vl</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Nikitin</w:t>
      </w:r>
      <w:proofErr w:type="spellEnd"/>
      <w:r w:rsidRPr="00A56080">
        <w:rPr>
          <w:rFonts w:cs="Times New Roman"/>
          <w:i/>
          <w:sz w:val="24"/>
          <w:szCs w:val="24"/>
          <w:lang w:val="en-US"/>
        </w:rPr>
        <w:t xml:space="preserve"> D. </w:t>
      </w:r>
      <w:r w:rsidRPr="00A56080">
        <w:rPr>
          <w:rFonts w:cs="Times New Roman"/>
          <w:sz w:val="24"/>
          <w:szCs w:val="24"/>
          <w:lang w:val="en-US"/>
        </w:rPr>
        <w:t>Sum Code Formation with Minimum Total Number of Undetectable Errors in Data Vectors // Proceedings of 13</w:t>
      </w:r>
      <w:r w:rsidRPr="00A56080">
        <w:rPr>
          <w:rFonts w:cs="Times New Roman"/>
          <w:sz w:val="24"/>
          <w:szCs w:val="24"/>
          <w:vertAlign w:val="superscript"/>
          <w:lang w:val="en-US"/>
        </w:rPr>
        <w:t>th</w:t>
      </w:r>
      <w:r w:rsidRPr="00A56080">
        <w:rPr>
          <w:rFonts w:cs="Times New Roman"/>
          <w:sz w:val="24"/>
          <w:szCs w:val="24"/>
          <w:lang w:val="en-US"/>
        </w:rPr>
        <w:t xml:space="preserve"> IEEE East-West Design &amp; Test Symposium (EWDTS`2015), Batumi, Georgia, September 26-29, 2015, (в </w:t>
      </w:r>
      <w:proofErr w:type="spellStart"/>
      <w:r w:rsidRPr="00A56080">
        <w:rPr>
          <w:rFonts w:cs="Times New Roman"/>
          <w:sz w:val="24"/>
          <w:szCs w:val="24"/>
          <w:lang w:val="en-US"/>
        </w:rPr>
        <w:t>печати</w:t>
      </w:r>
      <w:proofErr w:type="spellEnd"/>
      <w:r w:rsidRPr="00A56080">
        <w:rPr>
          <w:rFonts w:cs="Times New Roman"/>
          <w:sz w:val="24"/>
          <w:szCs w:val="24"/>
          <w:lang w:val="en-US"/>
        </w:rPr>
        <w:t>).</w:t>
      </w:r>
    </w:p>
    <w:p w:rsidR="00A56080" w:rsidRPr="00A56080" w:rsidRDefault="00A56080" w:rsidP="00A56080">
      <w:pPr>
        <w:pStyle w:val="12"/>
        <w:numPr>
          <w:ilvl w:val="0"/>
          <w:numId w:val="12"/>
        </w:numPr>
        <w:rPr>
          <w:rFonts w:cs="Times New Roman"/>
          <w:sz w:val="24"/>
          <w:szCs w:val="24"/>
          <w:lang w:val="en-US"/>
        </w:rPr>
      </w:pPr>
      <w:r w:rsidRPr="00A56080">
        <w:rPr>
          <w:rFonts w:cs="Times New Roman"/>
          <w:i/>
          <w:sz w:val="24"/>
          <w:szCs w:val="24"/>
          <w:lang w:val="en-US"/>
        </w:rPr>
        <w:t xml:space="preserve">V.V. </w:t>
      </w: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Vl.V</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D.V. </w:t>
      </w:r>
      <w:proofErr w:type="spellStart"/>
      <w:r w:rsidRPr="00A56080">
        <w:rPr>
          <w:rFonts w:cs="Times New Roman"/>
          <w:i/>
          <w:sz w:val="24"/>
          <w:szCs w:val="24"/>
          <w:lang w:val="en-US"/>
        </w:rPr>
        <w:t>Efanov</w:t>
      </w:r>
      <w:proofErr w:type="spellEnd"/>
      <w:r w:rsidRPr="00A56080">
        <w:rPr>
          <w:rFonts w:cs="Times New Roman"/>
          <w:i/>
          <w:sz w:val="24"/>
          <w:szCs w:val="24"/>
          <w:lang w:val="en-US"/>
        </w:rPr>
        <w:t xml:space="preserve">, D.A. </w:t>
      </w:r>
      <w:proofErr w:type="spellStart"/>
      <w:r w:rsidRPr="00A56080">
        <w:rPr>
          <w:rFonts w:cs="Times New Roman"/>
          <w:i/>
          <w:sz w:val="24"/>
          <w:szCs w:val="24"/>
          <w:lang w:val="en-US"/>
        </w:rPr>
        <w:t>Nikitin</w:t>
      </w:r>
      <w:proofErr w:type="spellEnd"/>
      <w:r w:rsidRPr="00A56080">
        <w:rPr>
          <w:rFonts w:cs="Times New Roman"/>
          <w:sz w:val="24"/>
          <w:szCs w:val="24"/>
          <w:lang w:val="en-US"/>
        </w:rPr>
        <w:t xml:space="preserve"> </w:t>
      </w:r>
      <w:proofErr w:type="spellStart"/>
      <w:r w:rsidRPr="00A56080">
        <w:rPr>
          <w:rFonts w:cs="Times New Roman"/>
          <w:sz w:val="24"/>
          <w:szCs w:val="24"/>
          <w:lang w:val="en-US"/>
        </w:rPr>
        <w:t>Modulary</w:t>
      </w:r>
      <w:proofErr w:type="spellEnd"/>
      <w:r w:rsidRPr="00A56080">
        <w:rPr>
          <w:rFonts w:cs="Times New Roman"/>
          <w:sz w:val="24"/>
          <w:szCs w:val="24"/>
          <w:lang w:val="en-US"/>
        </w:rPr>
        <w:t xml:space="preserve"> weighted-based sum code for technical diagnostic systems // Informatics and </w:t>
      </w:r>
      <w:r w:rsidR="00F64A6E">
        <w:rPr>
          <w:rFonts w:cs="Times New Roman"/>
          <w:sz w:val="24"/>
          <w:szCs w:val="24"/>
          <w:lang w:val="en-US"/>
        </w:rPr>
        <w:t xml:space="preserve">control </w:t>
      </w:r>
      <w:r w:rsidRPr="00A56080">
        <w:rPr>
          <w:rFonts w:cs="Times New Roman"/>
          <w:sz w:val="24"/>
          <w:szCs w:val="24"/>
          <w:lang w:val="en-US"/>
        </w:rPr>
        <w:t>systems (</w:t>
      </w:r>
      <w:proofErr w:type="spellStart"/>
      <w:r w:rsidRPr="00A56080">
        <w:rPr>
          <w:rFonts w:cs="Times New Roman"/>
          <w:sz w:val="24"/>
          <w:szCs w:val="24"/>
          <w:lang w:val="en-US"/>
        </w:rPr>
        <w:t>Informatika</w:t>
      </w:r>
      <w:proofErr w:type="spellEnd"/>
      <w:r w:rsidRPr="00A56080">
        <w:rPr>
          <w:rFonts w:cs="Times New Roman"/>
          <w:sz w:val="24"/>
          <w:szCs w:val="24"/>
          <w:lang w:val="en-US"/>
        </w:rPr>
        <w:t xml:space="preserve"> </w:t>
      </w:r>
      <w:proofErr w:type="spellStart"/>
      <w:r w:rsidRPr="00A56080">
        <w:rPr>
          <w:rFonts w:cs="Times New Roman"/>
          <w:sz w:val="24"/>
          <w:szCs w:val="24"/>
          <w:lang w:val="en-US"/>
        </w:rPr>
        <w:t>i</w:t>
      </w:r>
      <w:proofErr w:type="spellEnd"/>
      <w:r w:rsidRPr="00A56080">
        <w:rPr>
          <w:rFonts w:cs="Times New Roman"/>
          <w:sz w:val="24"/>
          <w:szCs w:val="24"/>
          <w:lang w:val="en-US"/>
        </w:rPr>
        <w:t xml:space="preserve"> </w:t>
      </w:r>
      <w:proofErr w:type="spellStart"/>
      <w:r w:rsidRPr="00A56080">
        <w:rPr>
          <w:rFonts w:cs="Times New Roman"/>
          <w:sz w:val="24"/>
          <w:szCs w:val="24"/>
          <w:lang w:val="en-US"/>
        </w:rPr>
        <w:t>sistemy</w:t>
      </w:r>
      <w:proofErr w:type="spellEnd"/>
      <w:r w:rsidRPr="00A56080">
        <w:rPr>
          <w:rFonts w:cs="Times New Roman"/>
          <w:sz w:val="24"/>
          <w:szCs w:val="24"/>
          <w:lang w:val="en-US"/>
        </w:rPr>
        <w:t xml:space="preserve"> </w:t>
      </w:r>
      <w:proofErr w:type="spellStart"/>
      <w:r w:rsidRPr="00A56080">
        <w:rPr>
          <w:rFonts w:cs="Times New Roman"/>
          <w:sz w:val="24"/>
          <w:szCs w:val="24"/>
          <w:lang w:val="en-US"/>
        </w:rPr>
        <w:t>upravleniya</w:t>
      </w:r>
      <w:proofErr w:type="spellEnd"/>
      <w:r w:rsidRPr="00A56080">
        <w:rPr>
          <w:rFonts w:cs="Times New Roman"/>
          <w:sz w:val="24"/>
          <w:szCs w:val="24"/>
          <w:lang w:val="en-US"/>
        </w:rPr>
        <w:t xml:space="preserve">), 2015, (in print). </w:t>
      </w:r>
    </w:p>
    <w:p w:rsidR="00A56080" w:rsidRPr="00A56080" w:rsidRDefault="00A56080" w:rsidP="00A56080">
      <w:pPr>
        <w:pStyle w:val="12"/>
        <w:numPr>
          <w:ilvl w:val="0"/>
          <w:numId w:val="12"/>
        </w:numPr>
        <w:rPr>
          <w:rFonts w:cs="Times New Roman"/>
          <w:sz w:val="24"/>
          <w:szCs w:val="24"/>
          <w:lang w:val="en-US"/>
        </w:rPr>
      </w:pPr>
      <w:proofErr w:type="spellStart"/>
      <w:r w:rsidRPr="00A56080">
        <w:rPr>
          <w:rFonts w:cs="Times New Roman"/>
          <w:i/>
          <w:sz w:val="24"/>
          <w:szCs w:val="24"/>
          <w:lang w:val="en-US"/>
        </w:rPr>
        <w:t>Saposhnikov</w:t>
      </w:r>
      <w:proofErr w:type="spellEnd"/>
      <w:r w:rsidRPr="00A56080">
        <w:rPr>
          <w:rFonts w:cs="Times New Roman"/>
          <w:i/>
          <w:sz w:val="24"/>
          <w:szCs w:val="24"/>
          <w:lang w:val="en-US"/>
        </w:rPr>
        <w:t xml:space="preserve"> V., </w:t>
      </w:r>
      <w:proofErr w:type="spellStart"/>
      <w:r w:rsidRPr="00A56080">
        <w:rPr>
          <w:rFonts w:cs="Times New Roman"/>
          <w:i/>
          <w:sz w:val="24"/>
          <w:szCs w:val="24"/>
          <w:lang w:val="en-US"/>
        </w:rPr>
        <w:t>Saposhnikov</w:t>
      </w:r>
      <w:proofErr w:type="spellEnd"/>
      <w:r w:rsidRPr="00A56080">
        <w:rPr>
          <w:rFonts w:cs="Times New Roman"/>
          <w:i/>
          <w:sz w:val="24"/>
          <w:szCs w:val="24"/>
          <w:lang w:val="en-US"/>
        </w:rPr>
        <w:t xml:space="preserve"> </w:t>
      </w:r>
      <w:proofErr w:type="spellStart"/>
      <w:proofErr w:type="gramStart"/>
      <w:r w:rsidRPr="00A56080">
        <w:rPr>
          <w:rFonts w:cs="Times New Roman"/>
          <w:i/>
          <w:sz w:val="24"/>
          <w:szCs w:val="24"/>
          <w:lang w:val="en-US"/>
        </w:rPr>
        <w:t>Vl</w:t>
      </w:r>
      <w:proofErr w:type="spellEnd"/>
      <w:proofErr w:type="gramEnd"/>
      <w:r w:rsidRPr="00A56080">
        <w:rPr>
          <w:rFonts w:cs="Times New Roman"/>
          <w:i/>
          <w:sz w:val="24"/>
          <w:szCs w:val="24"/>
          <w:lang w:val="en-US"/>
        </w:rPr>
        <w:t>.</w:t>
      </w:r>
      <w:r w:rsidRPr="00A56080">
        <w:rPr>
          <w:rFonts w:cs="Times New Roman"/>
          <w:sz w:val="24"/>
          <w:szCs w:val="24"/>
          <w:lang w:val="en-US"/>
        </w:rPr>
        <w:t xml:space="preserve"> New Code for Fault Detection in Logic Circuits // Proc. 4th Int. Conf. on Unconventional Electromechanical and Electrical Systems, St. Petersburg, Russia, June 21-24, 1999, pp. 693-696.</w:t>
      </w:r>
    </w:p>
    <w:p w:rsidR="00A56080" w:rsidRPr="00A56080" w:rsidRDefault="00A56080" w:rsidP="00A56080">
      <w:pPr>
        <w:pStyle w:val="12"/>
        <w:numPr>
          <w:ilvl w:val="0"/>
          <w:numId w:val="12"/>
        </w:numPr>
        <w:rPr>
          <w:rFonts w:cs="Times New Roman"/>
          <w:sz w:val="24"/>
          <w:szCs w:val="24"/>
          <w:lang w:val="en-US"/>
        </w:rPr>
      </w:pPr>
      <w:r w:rsidRPr="00A56080">
        <w:rPr>
          <w:rFonts w:cs="Times New Roman"/>
          <w:i/>
          <w:sz w:val="24"/>
          <w:szCs w:val="24"/>
          <w:lang w:val="en-US"/>
        </w:rPr>
        <w:t xml:space="preserve">V.B. </w:t>
      </w:r>
      <w:proofErr w:type="spellStart"/>
      <w:r w:rsidRPr="00A56080">
        <w:rPr>
          <w:rFonts w:cs="Times New Roman"/>
          <w:i/>
          <w:sz w:val="24"/>
          <w:szCs w:val="24"/>
          <w:lang w:val="en-US"/>
        </w:rPr>
        <w:t>Mekhov</w:t>
      </w:r>
      <w:proofErr w:type="spellEnd"/>
      <w:r w:rsidRPr="00A56080">
        <w:rPr>
          <w:rFonts w:cs="Times New Roman"/>
          <w:i/>
          <w:sz w:val="24"/>
          <w:szCs w:val="24"/>
          <w:lang w:val="en-US"/>
        </w:rPr>
        <w:t xml:space="preserve">, V.V. </w:t>
      </w: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Vl.V</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Sapozhnikov</w:t>
      </w:r>
      <w:proofErr w:type="spellEnd"/>
      <w:r w:rsidRPr="00A56080">
        <w:rPr>
          <w:rFonts w:cs="Times New Roman"/>
          <w:sz w:val="24"/>
          <w:szCs w:val="24"/>
          <w:lang w:val="en-US"/>
        </w:rPr>
        <w:t xml:space="preserve"> </w:t>
      </w:r>
      <w:proofErr w:type="spellStart"/>
      <w:r w:rsidRPr="00A56080">
        <w:rPr>
          <w:rFonts w:cs="Times New Roman"/>
          <w:sz w:val="24"/>
          <w:szCs w:val="24"/>
          <w:lang w:val="en-US"/>
        </w:rPr>
        <w:t>Conbinational</w:t>
      </w:r>
      <w:proofErr w:type="spellEnd"/>
      <w:r w:rsidRPr="00A56080">
        <w:rPr>
          <w:rFonts w:cs="Times New Roman"/>
          <w:sz w:val="24"/>
          <w:szCs w:val="24"/>
          <w:lang w:val="en-US"/>
        </w:rPr>
        <w:t xml:space="preserve"> circuits control, based on sum codes with weighted transitions // Proceedings of Petersburg Transport University. – 2006. – №2. – Pp. 126-126.</w:t>
      </w:r>
    </w:p>
    <w:p w:rsidR="00A56080" w:rsidRPr="00A56080" w:rsidRDefault="00A56080" w:rsidP="00A56080">
      <w:pPr>
        <w:pStyle w:val="12"/>
        <w:numPr>
          <w:ilvl w:val="0"/>
          <w:numId w:val="12"/>
        </w:numPr>
        <w:rPr>
          <w:rFonts w:cs="Times New Roman"/>
          <w:sz w:val="24"/>
          <w:szCs w:val="24"/>
          <w:lang w:val="en-US"/>
        </w:rPr>
      </w:pPr>
      <w:r w:rsidRPr="00A56080">
        <w:rPr>
          <w:rFonts w:cs="Times New Roman"/>
          <w:i/>
          <w:sz w:val="24"/>
          <w:szCs w:val="24"/>
          <w:lang w:val="en-US"/>
        </w:rPr>
        <w:t xml:space="preserve">V.B. </w:t>
      </w:r>
      <w:proofErr w:type="spellStart"/>
      <w:r w:rsidRPr="00A56080">
        <w:rPr>
          <w:rFonts w:cs="Times New Roman"/>
          <w:i/>
          <w:sz w:val="24"/>
          <w:szCs w:val="24"/>
          <w:lang w:val="en-US"/>
        </w:rPr>
        <w:t>Mekhov</w:t>
      </w:r>
      <w:proofErr w:type="spellEnd"/>
      <w:r w:rsidRPr="00A56080">
        <w:rPr>
          <w:rFonts w:cs="Times New Roman"/>
          <w:sz w:val="24"/>
          <w:szCs w:val="24"/>
          <w:lang w:val="en-US"/>
        </w:rPr>
        <w:t xml:space="preserve"> Test generation for weighted-based codes // Automation and remote </w:t>
      </w:r>
      <w:proofErr w:type="gramStart"/>
      <w:r w:rsidRPr="00A56080">
        <w:rPr>
          <w:rFonts w:cs="Times New Roman"/>
          <w:sz w:val="24"/>
          <w:szCs w:val="24"/>
          <w:lang w:val="en-US"/>
        </w:rPr>
        <w:t>control  of</w:t>
      </w:r>
      <w:proofErr w:type="gramEnd"/>
      <w:r w:rsidRPr="00A56080">
        <w:rPr>
          <w:rFonts w:cs="Times New Roman"/>
          <w:sz w:val="24"/>
          <w:szCs w:val="24"/>
          <w:lang w:val="en-US"/>
        </w:rPr>
        <w:t xml:space="preserve"> Russian railways. New equipment and new technologies: collection of research papers; under the editorship of </w:t>
      </w:r>
      <w:proofErr w:type="spellStart"/>
      <w:r w:rsidRPr="00A56080">
        <w:rPr>
          <w:rFonts w:cs="Times New Roman"/>
          <w:sz w:val="24"/>
          <w:szCs w:val="24"/>
          <w:lang w:val="en-US"/>
        </w:rPr>
        <w:t>Vl.V</w:t>
      </w:r>
      <w:proofErr w:type="spellEnd"/>
      <w:r w:rsidRPr="00A56080">
        <w:rPr>
          <w:rFonts w:cs="Times New Roman"/>
          <w:sz w:val="24"/>
          <w:szCs w:val="24"/>
          <w:lang w:val="en-US"/>
        </w:rPr>
        <w:t xml:space="preserve">. </w:t>
      </w:r>
      <w:proofErr w:type="spellStart"/>
      <w:r w:rsidRPr="00A56080">
        <w:rPr>
          <w:rFonts w:cs="Times New Roman"/>
          <w:sz w:val="24"/>
          <w:szCs w:val="24"/>
          <w:lang w:val="en-US"/>
        </w:rPr>
        <w:t>Sapozhnikov</w:t>
      </w:r>
      <w:proofErr w:type="spellEnd"/>
      <w:r w:rsidRPr="00A56080">
        <w:rPr>
          <w:rFonts w:cs="Times New Roman"/>
          <w:sz w:val="24"/>
          <w:szCs w:val="24"/>
          <w:lang w:val="en-US"/>
        </w:rPr>
        <w:t xml:space="preserve">. – </w:t>
      </w:r>
      <w:proofErr w:type="spellStart"/>
      <w:r w:rsidRPr="00A56080">
        <w:rPr>
          <w:rFonts w:cs="Times New Roman"/>
          <w:sz w:val="24"/>
          <w:szCs w:val="24"/>
          <w:lang w:val="en-US"/>
        </w:rPr>
        <w:t>St.Petersburg</w:t>
      </w:r>
      <w:proofErr w:type="spellEnd"/>
      <w:r w:rsidRPr="00A56080">
        <w:rPr>
          <w:rFonts w:cs="Times New Roman"/>
          <w:sz w:val="24"/>
          <w:szCs w:val="24"/>
          <w:lang w:val="en-US"/>
        </w:rPr>
        <w:t>: Petersburg Transport University, 2007. – Pp. 81-89.</w:t>
      </w:r>
    </w:p>
    <w:p w:rsidR="00A56080" w:rsidRPr="00A56080" w:rsidRDefault="00A56080" w:rsidP="00A56080">
      <w:pPr>
        <w:pStyle w:val="12"/>
        <w:numPr>
          <w:ilvl w:val="0"/>
          <w:numId w:val="12"/>
        </w:numPr>
        <w:rPr>
          <w:rFonts w:cs="Times New Roman"/>
          <w:sz w:val="24"/>
          <w:szCs w:val="24"/>
          <w:lang w:val="en-US"/>
        </w:rPr>
      </w:pPr>
      <w:proofErr w:type="spellStart"/>
      <w:r w:rsidRPr="00A56080">
        <w:rPr>
          <w:rFonts w:cs="Times New Roman"/>
          <w:i/>
          <w:sz w:val="24"/>
          <w:szCs w:val="24"/>
          <w:lang w:val="en-US"/>
        </w:rPr>
        <w:t>Mehov</w:t>
      </w:r>
      <w:proofErr w:type="spellEnd"/>
      <w:r w:rsidRPr="00A56080">
        <w:rPr>
          <w:rFonts w:cs="Times New Roman"/>
          <w:i/>
          <w:sz w:val="24"/>
          <w:szCs w:val="24"/>
          <w:lang w:val="en-US"/>
        </w:rPr>
        <w:t xml:space="preserve"> V., </w:t>
      </w:r>
      <w:proofErr w:type="spellStart"/>
      <w:r w:rsidRPr="00A56080">
        <w:rPr>
          <w:rFonts w:cs="Times New Roman"/>
          <w:i/>
          <w:sz w:val="24"/>
          <w:szCs w:val="24"/>
          <w:lang w:val="en-US"/>
        </w:rPr>
        <w:t>Saposhnikov</w:t>
      </w:r>
      <w:proofErr w:type="spellEnd"/>
      <w:r w:rsidRPr="00A56080">
        <w:rPr>
          <w:rFonts w:cs="Times New Roman"/>
          <w:i/>
          <w:sz w:val="24"/>
          <w:szCs w:val="24"/>
          <w:lang w:val="en-US"/>
        </w:rPr>
        <w:t xml:space="preserve"> V., </w:t>
      </w: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Vl</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Urganskov</w:t>
      </w:r>
      <w:proofErr w:type="spellEnd"/>
      <w:r w:rsidRPr="00A56080">
        <w:rPr>
          <w:rFonts w:cs="Times New Roman"/>
          <w:i/>
          <w:sz w:val="24"/>
          <w:szCs w:val="24"/>
          <w:lang w:val="en-US"/>
        </w:rPr>
        <w:t xml:space="preserve"> D.</w:t>
      </w:r>
      <w:r w:rsidRPr="00A56080">
        <w:rPr>
          <w:rFonts w:cs="Times New Roman"/>
          <w:sz w:val="24"/>
          <w:szCs w:val="24"/>
          <w:lang w:val="en-US"/>
        </w:rPr>
        <w:t xml:space="preserve"> Concurrent Error Detection Based on New Code with Modulo Weighted Transitions between Information Bits // Proceedings of 7th IEEE East-West Design &amp; Test Workshop (EWDTW`2007), Erevan, Armenia, September 25-30, 2007, pp. 21-26.</w:t>
      </w:r>
    </w:p>
    <w:p w:rsidR="00A56080" w:rsidRPr="00A56080" w:rsidRDefault="00A56080" w:rsidP="00A56080">
      <w:pPr>
        <w:pStyle w:val="12"/>
        <w:numPr>
          <w:ilvl w:val="0"/>
          <w:numId w:val="12"/>
        </w:numPr>
        <w:rPr>
          <w:rFonts w:cs="Times New Roman"/>
          <w:sz w:val="24"/>
          <w:szCs w:val="24"/>
          <w:lang w:val="en-US"/>
        </w:rPr>
      </w:pPr>
      <w:r w:rsidRPr="00A56080">
        <w:rPr>
          <w:rFonts w:cs="Times New Roman"/>
          <w:i/>
          <w:sz w:val="24"/>
          <w:szCs w:val="24"/>
          <w:lang w:val="en-US"/>
        </w:rPr>
        <w:t xml:space="preserve">V.B. </w:t>
      </w:r>
      <w:proofErr w:type="spellStart"/>
      <w:r w:rsidRPr="00A56080">
        <w:rPr>
          <w:rFonts w:cs="Times New Roman"/>
          <w:i/>
          <w:sz w:val="24"/>
          <w:szCs w:val="24"/>
          <w:lang w:val="en-US"/>
        </w:rPr>
        <w:t>Mekhov</w:t>
      </w:r>
      <w:proofErr w:type="spellEnd"/>
      <w:r w:rsidRPr="00A56080">
        <w:rPr>
          <w:rFonts w:cs="Times New Roman"/>
          <w:i/>
          <w:sz w:val="24"/>
          <w:szCs w:val="24"/>
          <w:lang w:val="en-US"/>
        </w:rPr>
        <w:t xml:space="preserve">, V.V. </w:t>
      </w: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Vl.V</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w:t>
      </w:r>
      <w:r w:rsidRPr="00A56080">
        <w:rPr>
          <w:rFonts w:cs="Times New Roman"/>
          <w:sz w:val="24"/>
          <w:szCs w:val="24"/>
          <w:lang w:val="en-US"/>
        </w:rPr>
        <w:t>Checking of combinational circuits, based on modified sum codes // Automation and remote control (</w:t>
      </w:r>
      <w:proofErr w:type="spellStart"/>
      <w:r w:rsidRPr="00A56080">
        <w:rPr>
          <w:rFonts w:cs="Times New Roman"/>
          <w:sz w:val="24"/>
          <w:szCs w:val="24"/>
          <w:lang w:val="en-US"/>
        </w:rPr>
        <w:t>Avtomatika</w:t>
      </w:r>
      <w:proofErr w:type="spellEnd"/>
      <w:r w:rsidRPr="00A56080">
        <w:rPr>
          <w:rFonts w:cs="Times New Roman"/>
          <w:sz w:val="24"/>
          <w:szCs w:val="24"/>
          <w:lang w:val="en-US"/>
        </w:rPr>
        <w:t xml:space="preserve"> </w:t>
      </w:r>
      <w:proofErr w:type="spellStart"/>
      <w:r w:rsidRPr="00A56080">
        <w:rPr>
          <w:rFonts w:cs="Times New Roman"/>
          <w:sz w:val="24"/>
          <w:szCs w:val="24"/>
          <w:lang w:val="en-US"/>
        </w:rPr>
        <w:t>i</w:t>
      </w:r>
      <w:proofErr w:type="spellEnd"/>
      <w:r w:rsidRPr="00A56080">
        <w:rPr>
          <w:rFonts w:cs="Times New Roman"/>
          <w:sz w:val="24"/>
          <w:szCs w:val="24"/>
          <w:lang w:val="en-US"/>
        </w:rPr>
        <w:t xml:space="preserve"> </w:t>
      </w:r>
      <w:proofErr w:type="spellStart"/>
      <w:r w:rsidRPr="00A56080">
        <w:rPr>
          <w:rFonts w:cs="Times New Roman"/>
          <w:sz w:val="24"/>
          <w:szCs w:val="24"/>
          <w:lang w:val="en-US"/>
        </w:rPr>
        <w:t>telemekhanika</w:t>
      </w:r>
      <w:proofErr w:type="spellEnd"/>
      <w:r w:rsidRPr="00A56080">
        <w:rPr>
          <w:rFonts w:cs="Times New Roman"/>
          <w:sz w:val="24"/>
          <w:szCs w:val="24"/>
          <w:lang w:val="en-US"/>
        </w:rPr>
        <w:t>). – 2008. – №8. – Pp. 153-165.</w:t>
      </w:r>
    </w:p>
    <w:p w:rsidR="00A56080" w:rsidRPr="00A56080" w:rsidRDefault="00A56080" w:rsidP="00A56080">
      <w:pPr>
        <w:pStyle w:val="12"/>
        <w:numPr>
          <w:ilvl w:val="0"/>
          <w:numId w:val="12"/>
        </w:numPr>
        <w:rPr>
          <w:rFonts w:cs="Times New Roman"/>
          <w:sz w:val="24"/>
          <w:szCs w:val="24"/>
          <w:lang w:val="en-US"/>
        </w:rPr>
      </w:pPr>
      <w:r w:rsidRPr="00A56080">
        <w:rPr>
          <w:rFonts w:cs="Times New Roman"/>
          <w:i/>
          <w:sz w:val="24"/>
          <w:szCs w:val="24"/>
          <w:lang w:val="en-US"/>
        </w:rPr>
        <w:t xml:space="preserve">V.V. </w:t>
      </w: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Vl.V</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D.V. </w:t>
      </w:r>
      <w:proofErr w:type="spellStart"/>
      <w:r w:rsidRPr="00A56080">
        <w:rPr>
          <w:rFonts w:cs="Times New Roman"/>
          <w:i/>
          <w:sz w:val="24"/>
          <w:szCs w:val="24"/>
          <w:lang w:val="en-US"/>
        </w:rPr>
        <w:t>Efanov</w:t>
      </w:r>
      <w:proofErr w:type="spellEnd"/>
      <w:r w:rsidRPr="00A56080">
        <w:rPr>
          <w:rFonts w:cs="Times New Roman"/>
          <w:i/>
          <w:sz w:val="24"/>
          <w:szCs w:val="24"/>
          <w:lang w:val="en-US"/>
        </w:rPr>
        <w:t xml:space="preserve">, V.V. </w:t>
      </w:r>
      <w:proofErr w:type="spellStart"/>
      <w:r w:rsidRPr="00A56080">
        <w:rPr>
          <w:rFonts w:cs="Times New Roman"/>
          <w:i/>
          <w:sz w:val="24"/>
          <w:szCs w:val="24"/>
          <w:lang w:val="en-US"/>
        </w:rPr>
        <w:t>Dmitriev</w:t>
      </w:r>
      <w:proofErr w:type="spellEnd"/>
      <w:r w:rsidRPr="00A56080">
        <w:rPr>
          <w:rFonts w:cs="Times New Roman"/>
          <w:sz w:val="24"/>
          <w:szCs w:val="24"/>
          <w:lang w:val="en-US"/>
        </w:rPr>
        <w:t xml:space="preserve"> Properties of sum codes with weighted transitions with direct sequence of weight ratios // Informatics and management systems (</w:t>
      </w:r>
      <w:proofErr w:type="spellStart"/>
      <w:r w:rsidRPr="00A56080">
        <w:rPr>
          <w:rFonts w:cs="Times New Roman"/>
          <w:sz w:val="24"/>
          <w:szCs w:val="24"/>
          <w:lang w:val="en-US"/>
        </w:rPr>
        <w:t>Informatika</w:t>
      </w:r>
      <w:proofErr w:type="spellEnd"/>
      <w:r w:rsidRPr="00A56080">
        <w:rPr>
          <w:rFonts w:cs="Times New Roman"/>
          <w:sz w:val="24"/>
          <w:szCs w:val="24"/>
          <w:lang w:val="en-US"/>
        </w:rPr>
        <w:t xml:space="preserve"> </w:t>
      </w:r>
      <w:proofErr w:type="spellStart"/>
      <w:r w:rsidRPr="00A56080">
        <w:rPr>
          <w:rFonts w:cs="Times New Roman"/>
          <w:sz w:val="24"/>
          <w:szCs w:val="24"/>
          <w:lang w:val="en-US"/>
        </w:rPr>
        <w:t>i</w:t>
      </w:r>
      <w:proofErr w:type="spellEnd"/>
      <w:r w:rsidRPr="00A56080">
        <w:rPr>
          <w:rFonts w:cs="Times New Roman"/>
          <w:sz w:val="24"/>
          <w:szCs w:val="24"/>
          <w:lang w:val="en-US"/>
        </w:rPr>
        <w:t xml:space="preserve"> </w:t>
      </w:r>
      <w:proofErr w:type="spellStart"/>
      <w:r w:rsidRPr="00A56080">
        <w:rPr>
          <w:rFonts w:cs="Times New Roman"/>
          <w:sz w:val="24"/>
          <w:szCs w:val="24"/>
          <w:lang w:val="en-US"/>
        </w:rPr>
        <w:t>sistemy</w:t>
      </w:r>
      <w:proofErr w:type="spellEnd"/>
      <w:r w:rsidRPr="00A56080">
        <w:rPr>
          <w:rFonts w:cs="Times New Roman"/>
          <w:sz w:val="24"/>
          <w:szCs w:val="24"/>
          <w:lang w:val="en-US"/>
        </w:rPr>
        <w:t xml:space="preserve"> </w:t>
      </w:r>
      <w:proofErr w:type="spellStart"/>
      <w:r w:rsidRPr="00A56080">
        <w:rPr>
          <w:rFonts w:cs="Times New Roman"/>
          <w:sz w:val="24"/>
          <w:szCs w:val="24"/>
          <w:lang w:val="en-US"/>
        </w:rPr>
        <w:t>upravleniya</w:t>
      </w:r>
      <w:proofErr w:type="spellEnd"/>
      <w:r w:rsidRPr="00A56080">
        <w:rPr>
          <w:rFonts w:cs="Times New Roman"/>
          <w:sz w:val="24"/>
          <w:szCs w:val="24"/>
          <w:lang w:val="en-US"/>
        </w:rPr>
        <w:t>).. – 2014. – №4. – Pp. 77-88.</w:t>
      </w:r>
    </w:p>
    <w:p w:rsidR="00A56080" w:rsidRPr="00A56080" w:rsidRDefault="00A56080" w:rsidP="00A56080">
      <w:pPr>
        <w:pStyle w:val="12"/>
        <w:numPr>
          <w:ilvl w:val="0"/>
          <w:numId w:val="12"/>
        </w:numPr>
        <w:rPr>
          <w:rFonts w:cs="Times New Roman"/>
          <w:sz w:val="24"/>
          <w:szCs w:val="24"/>
          <w:lang w:val="en-US"/>
        </w:rPr>
      </w:pPr>
      <w:r w:rsidRPr="00A56080">
        <w:rPr>
          <w:rFonts w:cs="Times New Roman"/>
          <w:i/>
          <w:sz w:val="24"/>
          <w:szCs w:val="24"/>
          <w:lang w:val="en-US"/>
        </w:rPr>
        <w:t xml:space="preserve">V.V. </w:t>
      </w:r>
      <w:proofErr w:type="spellStart"/>
      <w:r w:rsidRPr="00A56080">
        <w:rPr>
          <w:rFonts w:cs="Times New Roman"/>
          <w:i/>
          <w:sz w:val="24"/>
          <w:szCs w:val="24"/>
          <w:lang w:val="en-US"/>
        </w:rPr>
        <w:t>Dmitriev</w:t>
      </w:r>
      <w:proofErr w:type="spellEnd"/>
      <w:r w:rsidRPr="00A56080">
        <w:rPr>
          <w:rFonts w:cs="Times New Roman"/>
          <w:i/>
          <w:sz w:val="24"/>
          <w:szCs w:val="24"/>
          <w:lang w:val="en-US"/>
        </w:rPr>
        <w:t xml:space="preserve">, D.V. </w:t>
      </w:r>
      <w:proofErr w:type="spellStart"/>
      <w:r w:rsidRPr="00A56080">
        <w:rPr>
          <w:rFonts w:cs="Times New Roman"/>
          <w:i/>
          <w:sz w:val="24"/>
          <w:szCs w:val="24"/>
          <w:lang w:val="en-US"/>
        </w:rPr>
        <w:t>Efanov</w:t>
      </w:r>
      <w:proofErr w:type="spellEnd"/>
      <w:r w:rsidRPr="00A56080">
        <w:rPr>
          <w:rFonts w:cs="Times New Roman"/>
          <w:i/>
          <w:sz w:val="24"/>
          <w:szCs w:val="24"/>
          <w:lang w:val="en-US"/>
        </w:rPr>
        <w:t xml:space="preserve">, M.R. </w:t>
      </w:r>
      <w:proofErr w:type="spellStart"/>
      <w:r w:rsidRPr="00A56080">
        <w:rPr>
          <w:rFonts w:cs="Times New Roman"/>
          <w:i/>
          <w:sz w:val="24"/>
          <w:szCs w:val="24"/>
          <w:lang w:val="en-US"/>
        </w:rPr>
        <w:t>Cherepanova</w:t>
      </w:r>
      <w:proofErr w:type="spellEnd"/>
      <w:r w:rsidRPr="00A56080">
        <w:rPr>
          <w:rFonts w:cs="Times New Roman"/>
          <w:i/>
          <w:sz w:val="24"/>
          <w:szCs w:val="24"/>
          <w:lang w:val="en-US"/>
        </w:rPr>
        <w:t xml:space="preserve"> </w:t>
      </w:r>
      <w:r w:rsidRPr="00A56080">
        <w:rPr>
          <w:rFonts w:cs="Times New Roman"/>
          <w:sz w:val="24"/>
          <w:szCs w:val="24"/>
          <w:lang w:val="en-US"/>
        </w:rPr>
        <w:t xml:space="preserve">Application of sum code with weighted transitions for concurrent error detection (CED) systems // Transport intelligent systems: Proceedings of V MNPK «IntellektTrans-2015»; under the editorship of A.A. </w:t>
      </w:r>
      <w:proofErr w:type="spellStart"/>
      <w:r w:rsidRPr="00A56080">
        <w:rPr>
          <w:rFonts w:cs="Times New Roman"/>
          <w:sz w:val="24"/>
          <w:szCs w:val="24"/>
          <w:lang w:val="en-US"/>
        </w:rPr>
        <w:t>Kornienko</w:t>
      </w:r>
      <w:proofErr w:type="spellEnd"/>
      <w:r w:rsidRPr="00A56080">
        <w:rPr>
          <w:rFonts w:cs="Times New Roman"/>
          <w:sz w:val="24"/>
          <w:szCs w:val="24"/>
          <w:lang w:val="en-US"/>
        </w:rPr>
        <w:t xml:space="preserve">, D. Eng., professor. – </w:t>
      </w:r>
      <w:proofErr w:type="spellStart"/>
      <w:r w:rsidRPr="00A56080">
        <w:rPr>
          <w:rFonts w:cs="Times New Roman"/>
          <w:sz w:val="24"/>
          <w:szCs w:val="24"/>
          <w:lang w:val="en-US"/>
        </w:rPr>
        <w:t>St.Petersburg</w:t>
      </w:r>
      <w:proofErr w:type="spellEnd"/>
      <w:r w:rsidRPr="00A56080">
        <w:rPr>
          <w:rFonts w:cs="Times New Roman"/>
          <w:sz w:val="24"/>
          <w:szCs w:val="24"/>
          <w:lang w:val="en-US"/>
        </w:rPr>
        <w:t>: PGUPS, 2015. – Pp. 305-311.</w:t>
      </w:r>
    </w:p>
    <w:p w:rsidR="00A56080" w:rsidRPr="00A56080" w:rsidRDefault="00A56080" w:rsidP="00A56080">
      <w:pPr>
        <w:pStyle w:val="12"/>
        <w:numPr>
          <w:ilvl w:val="0"/>
          <w:numId w:val="12"/>
        </w:numPr>
        <w:rPr>
          <w:rFonts w:cs="Times New Roman"/>
          <w:sz w:val="24"/>
          <w:szCs w:val="24"/>
          <w:lang w:val="en-US"/>
        </w:rPr>
      </w:pP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V., </w:t>
      </w: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Vl</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Efanov</w:t>
      </w:r>
      <w:proofErr w:type="spellEnd"/>
      <w:r w:rsidRPr="00A56080">
        <w:rPr>
          <w:rFonts w:cs="Times New Roman"/>
          <w:i/>
          <w:sz w:val="24"/>
          <w:szCs w:val="24"/>
          <w:lang w:val="en-US"/>
        </w:rPr>
        <w:t xml:space="preserve"> D., </w:t>
      </w:r>
      <w:proofErr w:type="spellStart"/>
      <w:r w:rsidRPr="00A56080">
        <w:rPr>
          <w:rFonts w:cs="Times New Roman"/>
          <w:i/>
          <w:sz w:val="24"/>
          <w:szCs w:val="24"/>
          <w:lang w:val="en-US"/>
        </w:rPr>
        <w:t>Dmitriev</w:t>
      </w:r>
      <w:proofErr w:type="spellEnd"/>
      <w:r w:rsidRPr="00A56080">
        <w:rPr>
          <w:rFonts w:cs="Times New Roman"/>
          <w:i/>
          <w:sz w:val="24"/>
          <w:szCs w:val="24"/>
          <w:lang w:val="en-US"/>
        </w:rPr>
        <w:t xml:space="preserve"> V., </w:t>
      </w:r>
      <w:proofErr w:type="spellStart"/>
      <w:r w:rsidRPr="00A56080">
        <w:rPr>
          <w:rFonts w:cs="Times New Roman"/>
          <w:i/>
          <w:sz w:val="24"/>
          <w:szCs w:val="24"/>
          <w:lang w:val="en-US"/>
        </w:rPr>
        <w:t>Cherepanova</w:t>
      </w:r>
      <w:proofErr w:type="spellEnd"/>
      <w:r w:rsidRPr="00A56080">
        <w:rPr>
          <w:rFonts w:cs="Times New Roman"/>
          <w:i/>
          <w:sz w:val="24"/>
          <w:szCs w:val="24"/>
          <w:lang w:val="en-US"/>
        </w:rPr>
        <w:t xml:space="preserve"> M.</w:t>
      </w:r>
      <w:r w:rsidRPr="00A56080">
        <w:rPr>
          <w:rFonts w:cs="Times New Roman"/>
          <w:sz w:val="24"/>
          <w:szCs w:val="24"/>
          <w:lang w:val="en-US"/>
        </w:rPr>
        <w:t xml:space="preserve"> Optimum Sum Codes, That Effectively Detect the Errors of Low Multiplicities // </w:t>
      </w:r>
      <w:proofErr w:type="spellStart"/>
      <w:r w:rsidRPr="00A56080">
        <w:rPr>
          <w:rFonts w:cs="Times New Roman"/>
          <w:sz w:val="24"/>
          <w:szCs w:val="24"/>
          <w:lang w:val="en-US"/>
        </w:rPr>
        <w:t>RadioElectronics</w:t>
      </w:r>
      <w:proofErr w:type="spellEnd"/>
      <w:r w:rsidRPr="00A56080">
        <w:rPr>
          <w:rFonts w:cs="Times New Roman"/>
          <w:sz w:val="24"/>
          <w:szCs w:val="24"/>
          <w:lang w:val="en-US"/>
        </w:rPr>
        <w:t xml:space="preserve"> &amp; Informatics. – 2015. – №1. – </w:t>
      </w:r>
      <w:r>
        <w:rPr>
          <w:sz w:val="24"/>
          <w:szCs w:val="24"/>
          <w:lang w:val="en-US"/>
        </w:rPr>
        <w:t>Pp. 17-22.</w:t>
      </w:r>
    </w:p>
    <w:p w:rsidR="00A56080" w:rsidRPr="00A56080" w:rsidRDefault="00A56080" w:rsidP="00A56080">
      <w:pPr>
        <w:pStyle w:val="12"/>
        <w:numPr>
          <w:ilvl w:val="0"/>
          <w:numId w:val="12"/>
        </w:numPr>
        <w:tabs>
          <w:tab w:val="left" w:pos="993"/>
        </w:tabs>
        <w:rPr>
          <w:rFonts w:cs="Times New Roman"/>
          <w:sz w:val="24"/>
          <w:szCs w:val="24"/>
          <w:lang w:val="en-US"/>
        </w:rPr>
      </w:pPr>
      <w:r w:rsidRPr="00A56080">
        <w:rPr>
          <w:rFonts w:cs="Times New Roman"/>
          <w:i/>
          <w:sz w:val="24"/>
          <w:szCs w:val="24"/>
          <w:lang w:val="en-US"/>
        </w:rPr>
        <w:t>Collection of Digital Design</w:t>
      </w:r>
      <w:r w:rsidRPr="00A56080">
        <w:rPr>
          <w:rFonts w:cs="Times New Roman"/>
          <w:sz w:val="24"/>
          <w:szCs w:val="24"/>
          <w:lang w:val="en-US"/>
        </w:rPr>
        <w:t xml:space="preserve"> Benchmarks [</w:t>
      </w:r>
      <w:proofErr w:type="spellStart"/>
      <w:r w:rsidRPr="00A56080">
        <w:rPr>
          <w:rFonts w:cs="Times New Roman"/>
          <w:sz w:val="24"/>
          <w:szCs w:val="24"/>
          <w:lang w:val="en-US"/>
        </w:rPr>
        <w:t>Режим</w:t>
      </w:r>
      <w:proofErr w:type="spellEnd"/>
      <w:r w:rsidRPr="00A56080">
        <w:rPr>
          <w:rFonts w:cs="Times New Roman"/>
          <w:sz w:val="24"/>
          <w:szCs w:val="24"/>
          <w:lang w:val="en-US"/>
        </w:rPr>
        <w:t xml:space="preserve"> </w:t>
      </w:r>
      <w:proofErr w:type="spellStart"/>
      <w:r w:rsidRPr="00A56080">
        <w:rPr>
          <w:rFonts w:cs="Times New Roman"/>
          <w:sz w:val="24"/>
          <w:szCs w:val="24"/>
          <w:lang w:val="en-US"/>
        </w:rPr>
        <w:t>доступа</w:t>
      </w:r>
      <w:proofErr w:type="spellEnd"/>
      <w:r w:rsidRPr="00A56080">
        <w:rPr>
          <w:rFonts w:cs="Times New Roman"/>
          <w:sz w:val="24"/>
          <w:szCs w:val="24"/>
          <w:lang w:val="en-US"/>
        </w:rPr>
        <w:t xml:space="preserve">:  </w:t>
      </w:r>
      <w:hyperlink r:id="rId86" w:history="1">
        <w:r w:rsidRPr="00A56080">
          <w:rPr>
            <w:rStyle w:val="aa"/>
            <w:rFonts w:cs="Times New Roman"/>
            <w:sz w:val="24"/>
            <w:szCs w:val="24"/>
            <w:lang w:val="en-US"/>
          </w:rPr>
          <w:t>http://ddd.fit.cvut.cz/prj/Benchmarks/</w:t>
        </w:r>
      </w:hyperlink>
      <w:r w:rsidRPr="00A56080">
        <w:rPr>
          <w:rFonts w:cs="Times New Roman"/>
          <w:sz w:val="24"/>
          <w:szCs w:val="24"/>
          <w:lang w:val="en-US"/>
        </w:rPr>
        <w:t>].</w:t>
      </w:r>
    </w:p>
    <w:p w:rsidR="00A56080" w:rsidRPr="00A56080" w:rsidRDefault="00A56080" w:rsidP="00A56080">
      <w:pPr>
        <w:pStyle w:val="12"/>
        <w:numPr>
          <w:ilvl w:val="0"/>
          <w:numId w:val="12"/>
        </w:numPr>
        <w:tabs>
          <w:tab w:val="left" w:pos="993"/>
        </w:tabs>
        <w:rPr>
          <w:rFonts w:cs="Times New Roman"/>
          <w:sz w:val="24"/>
          <w:szCs w:val="24"/>
          <w:lang w:val="en-US"/>
        </w:rPr>
      </w:pPr>
      <w:r w:rsidRPr="00A56080">
        <w:rPr>
          <w:rFonts w:cs="Times New Roman"/>
          <w:i/>
          <w:sz w:val="24"/>
          <w:szCs w:val="24"/>
          <w:lang w:val="en-US"/>
        </w:rPr>
        <w:t>Yang S.</w:t>
      </w:r>
      <w:r w:rsidRPr="00A56080">
        <w:rPr>
          <w:rFonts w:cs="Times New Roman"/>
          <w:sz w:val="24"/>
          <w:szCs w:val="24"/>
          <w:lang w:val="en-US"/>
        </w:rPr>
        <w:t xml:space="preserve"> Logic Synthesis and Optimization Benchmarks // Technical Report, MCNC, Dec. 1988, published at 1989 MCNC International Workshop on Logic Synthesis.</w:t>
      </w:r>
    </w:p>
    <w:p w:rsidR="00A56080" w:rsidRPr="00A56080" w:rsidRDefault="00A56080" w:rsidP="00A56080">
      <w:pPr>
        <w:pStyle w:val="12"/>
        <w:numPr>
          <w:ilvl w:val="0"/>
          <w:numId w:val="12"/>
        </w:numPr>
        <w:tabs>
          <w:tab w:val="left" w:pos="567"/>
          <w:tab w:val="left" w:pos="993"/>
        </w:tabs>
        <w:rPr>
          <w:rFonts w:cs="Times New Roman"/>
          <w:sz w:val="24"/>
          <w:szCs w:val="24"/>
          <w:lang w:val="en-US"/>
        </w:rPr>
      </w:pPr>
      <w:r w:rsidRPr="00A56080">
        <w:rPr>
          <w:rFonts w:cs="Times New Roman"/>
          <w:i/>
          <w:sz w:val="24"/>
          <w:szCs w:val="24"/>
          <w:lang w:val="en-US"/>
        </w:rPr>
        <w:t>Benchmarks:</w:t>
      </w:r>
      <w:r w:rsidRPr="00A56080">
        <w:rPr>
          <w:rFonts w:cs="Times New Roman"/>
          <w:sz w:val="24"/>
          <w:szCs w:val="24"/>
          <w:lang w:val="en-US"/>
        </w:rPr>
        <w:t xml:space="preserve"> LGSynth89 [</w:t>
      </w:r>
      <w:proofErr w:type="spellStart"/>
      <w:r w:rsidRPr="00A56080">
        <w:rPr>
          <w:rFonts w:cs="Times New Roman"/>
          <w:sz w:val="24"/>
          <w:szCs w:val="24"/>
          <w:lang w:val="en-US"/>
        </w:rPr>
        <w:t>Режим</w:t>
      </w:r>
      <w:proofErr w:type="spellEnd"/>
      <w:r w:rsidRPr="00A56080">
        <w:rPr>
          <w:rFonts w:cs="Times New Roman"/>
          <w:sz w:val="24"/>
          <w:szCs w:val="24"/>
          <w:lang w:val="en-US"/>
        </w:rPr>
        <w:t xml:space="preserve"> </w:t>
      </w:r>
      <w:proofErr w:type="spellStart"/>
      <w:r w:rsidRPr="00A56080">
        <w:rPr>
          <w:rFonts w:cs="Times New Roman"/>
          <w:sz w:val="24"/>
          <w:szCs w:val="24"/>
          <w:lang w:val="en-US"/>
        </w:rPr>
        <w:t>доступа</w:t>
      </w:r>
      <w:proofErr w:type="spellEnd"/>
      <w:r w:rsidRPr="00A56080">
        <w:rPr>
          <w:rFonts w:cs="Times New Roman"/>
          <w:sz w:val="24"/>
          <w:szCs w:val="24"/>
          <w:lang w:val="en-US"/>
        </w:rPr>
        <w:t xml:space="preserve">: </w:t>
      </w:r>
      <w:hyperlink r:id="rId87" w:history="1">
        <w:r w:rsidRPr="00A56080">
          <w:rPr>
            <w:rStyle w:val="aa"/>
            <w:rFonts w:cs="Times New Roman"/>
            <w:sz w:val="24"/>
            <w:szCs w:val="24"/>
            <w:lang w:val="en-US"/>
          </w:rPr>
          <w:t>http://www.cbl.ncsu.edu:16080/benchmarks/LGSynth89/mlexamples/</w:t>
        </w:r>
      </w:hyperlink>
      <w:r w:rsidRPr="00A56080">
        <w:rPr>
          <w:rFonts w:cs="Times New Roman"/>
          <w:sz w:val="24"/>
          <w:szCs w:val="24"/>
          <w:lang w:val="en-US"/>
        </w:rPr>
        <w:t>].</w:t>
      </w:r>
    </w:p>
    <w:p w:rsidR="00A56080" w:rsidRPr="00A56080" w:rsidRDefault="00A56080" w:rsidP="00A56080">
      <w:pPr>
        <w:pStyle w:val="12"/>
        <w:numPr>
          <w:ilvl w:val="0"/>
          <w:numId w:val="12"/>
        </w:numPr>
        <w:tabs>
          <w:tab w:val="left" w:pos="993"/>
        </w:tabs>
        <w:rPr>
          <w:rFonts w:cs="Times New Roman"/>
          <w:sz w:val="24"/>
          <w:szCs w:val="24"/>
          <w:lang w:val="en-US"/>
        </w:rPr>
      </w:pPr>
      <w:r w:rsidRPr="00A56080">
        <w:rPr>
          <w:rFonts w:cs="Times New Roman"/>
          <w:i/>
          <w:sz w:val="24"/>
          <w:szCs w:val="24"/>
          <w:lang w:val="en-US"/>
        </w:rPr>
        <w:t>Yang S.</w:t>
      </w:r>
      <w:r w:rsidRPr="00A56080">
        <w:rPr>
          <w:rFonts w:cs="Times New Roman"/>
          <w:sz w:val="24"/>
          <w:szCs w:val="24"/>
          <w:lang w:val="en-US"/>
        </w:rPr>
        <w:t xml:space="preserve"> Logic Synthesis and Optimization Benchmarks: User Guide: Version 3.0. – Microelectronics Center of North Carolina (MCNC), 1991, 88 p.</w:t>
      </w:r>
    </w:p>
    <w:p w:rsidR="00A56080" w:rsidRPr="00A56080" w:rsidRDefault="00A56080" w:rsidP="00A56080">
      <w:pPr>
        <w:pStyle w:val="12"/>
        <w:numPr>
          <w:ilvl w:val="0"/>
          <w:numId w:val="12"/>
        </w:numPr>
        <w:tabs>
          <w:tab w:val="left" w:pos="993"/>
        </w:tabs>
        <w:rPr>
          <w:rFonts w:cs="Times New Roman"/>
          <w:sz w:val="24"/>
          <w:szCs w:val="24"/>
          <w:lang w:val="en-US"/>
        </w:rPr>
      </w:pPr>
      <w:proofErr w:type="spellStart"/>
      <w:r w:rsidRPr="00A56080">
        <w:rPr>
          <w:rFonts w:cs="Times New Roman"/>
          <w:i/>
          <w:sz w:val="24"/>
          <w:szCs w:val="24"/>
          <w:lang w:val="en-US"/>
        </w:rPr>
        <w:t>Sentovich</w:t>
      </w:r>
      <w:proofErr w:type="spellEnd"/>
      <w:r w:rsidRPr="00A56080">
        <w:rPr>
          <w:rFonts w:cs="Times New Roman"/>
          <w:i/>
          <w:sz w:val="24"/>
          <w:szCs w:val="24"/>
          <w:lang w:val="en-US"/>
        </w:rPr>
        <w:t xml:space="preserve"> E.M., Singh K.J., </w:t>
      </w:r>
      <w:proofErr w:type="spellStart"/>
      <w:r w:rsidRPr="00A56080">
        <w:rPr>
          <w:rFonts w:cs="Times New Roman"/>
          <w:i/>
          <w:sz w:val="24"/>
          <w:szCs w:val="24"/>
          <w:lang w:val="en-US"/>
        </w:rPr>
        <w:t>Lavagno</w:t>
      </w:r>
      <w:proofErr w:type="spellEnd"/>
      <w:r w:rsidRPr="00A56080">
        <w:rPr>
          <w:rFonts w:cs="Times New Roman"/>
          <w:i/>
          <w:sz w:val="24"/>
          <w:szCs w:val="24"/>
          <w:lang w:val="en-US"/>
        </w:rPr>
        <w:t xml:space="preserve"> L., Moon C., </w:t>
      </w:r>
      <w:proofErr w:type="spellStart"/>
      <w:r w:rsidRPr="00A56080">
        <w:rPr>
          <w:rFonts w:cs="Times New Roman"/>
          <w:i/>
          <w:sz w:val="24"/>
          <w:szCs w:val="24"/>
          <w:lang w:val="en-US"/>
        </w:rPr>
        <w:t>Murgai</w:t>
      </w:r>
      <w:proofErr w:type="spellEnd"/>
      <w:r w:rsidRPr="00A56080">
        <w:rPr>
          <w:rFonts w:cs="Times New Roman"/>
          <w:i/>
          <w:sz w:val="24"/>
          <w:szCs w:val="24"/>
          <w:lang w:val="en-US"/>
        </w:rPr>
        <w:t xml:space="preserve"> R., </w:t>
      </w:r>
      <w:proofErr w:type="spellStart"/>
      <w:r w:rsidRPr="00A56080">
        <w:rPr>
          <w:rFonts w:cs="Times New Roman"/>
          <w:i/>
          <w:sz w:val="24"/>
          <w:szCs w:val="24"/>
          <w:lang w:val="en-US"/>
        </w:rPr>
        <w:t>Saldanha</w:t>
      </w:r>
      <w:proofErr w:type="spellEnd"/>
      <w:r w:rsidRPr="00A56080">
        <w:rPr>
          <w:rFonts w:cs="Times New Roman"/>
          <w:i/>
          <w:sz w:val="24"/>
          <w:szCs w:val="24"/>
          <w:lang w:val="en-US"/>
        </w:rPr>
        <w:t xml:space="preserve"> A., </w:t>
      </w:r>
      <w:proofErr w:type="spellStart"/>
      <w:r w:rsidRPr="00A56080">
        <w:rPr>
          <w:rFonts w:cs="Times New Roman"/>
          <w:i/>
          <w:sz w:val="24"/>
          <w:szCs w:val="24"/>
          <w:lang w:val="en-US"/>
        </w:rPr>
        <w:t>Savoj</w:t>
      </w:r>
      <w:proofErr w:type="spellEnd"/>
      <w:r w:rsidRPr="00A56080">
        <w:rPr>
          <w:rFonts w:cs="Times New Roman"/>
          <w:i/>
          <w:sz w:val="24"/>
          <w:szCs w:val="24"/>
          <w:lang w:val="en-US"/>
        </w:rPr>
        <w:t xml:space="preserve"> H., Stephan P.R., </w:t>
      </w:r>
      <w:proofErr w:type="spellStart"/>
      <w:r w:rsidRPr="00A56080">
        <w:rPr>
          <w:rFonts w:cs="Times New Roman"/>
          <w:i/>
          <w:sz w:val="24"/>
          <w:szCs w:val="24"/>
          <w:lang w:val="en-US"/>
        </w:rPr>
        <w:t>Brayton</w:t>
      </w:r>
      <w:proofErr w:type="spellEnd"/>
      <w:r w:rsidRPr="00A56080">
        <w:rPr>
          <w:rFonts w:cs="Times New Roman"/>
          <w:i/>
          <w:sz w:val="24"/>
          <w:szCs w:val="24"/>
          <w:lang w:val="en-US"/>
        </w:rPr>
        <w:t xml:space="preserve"> R.K., </w:t>
      </w:r>
      <w:proofErr w:type="spellStart"/>
      <w:r w:rsidRPr="00A56080">
        <w:rPr>
          <w:rFonts w:cs="Times New Roman"/>
          <w:i/>
          <w:sz w:val="24"/>
          <w:szCs w:val="24"/>
          <w:lang w:val="en-US"/>
        </w:rPr>
        <w:t>Sangiovanni-Vincentelli</w:t>
      </w:r>
      <w:proofErr w:type="spellEnd"/>
      <w:r w:rsidRPr="00A56080">
        <w:rPr>
          <w:rFonts w:cs="Times New Roman"/>
          <w:i/>
          <w:sz w:val="24"/>
          <w:szCs w:val="24"/>
          <w:lang w:val="en-US"/>
        </w:rPr>
        <w:t xml:space="preserve"> A.  </w:t>
      </w:r>
      <w:r w:rsidRPr="00A56080">
        <w:rPr>
          <w:rFonts w:cs="Times New Roman"/>
          <w:sz w:val="24"/>
          <w:szCs w:val="24"/>
          <w:lang w:val="en-US"/>
        </w:rPr>
        <w:t>SIS: A System for Sequential Circuit Synthesis // Electronics Research Laboratory, Department of Electrical Engineering and Computer Science, University of California, Berkeley, 4 May 1992, 45 p.</w:t>
      </w:r>
    </w:p>
    <w:p w:rsidR="00A56080" w:rsidRPr="00A56080" w:rsidRDefault="00A56080" w:rsidP="00A56080">
      <w:pPr>
        <w:pStyle w:val="12"/>
        <w:numPr>
          <w:ilvl w:val="0"/>
          <w:numId w:val="12"/>
        </w:numPr>
        <w:tabs>
          <w:tab w:val="left" w:pos="567"/>
          <w:tab w:val="left" w:pos="993"/>
        </w:tabs>
        <w:rPr>
          <w:rFonts w:cs="Times New Roman"/>
          <w:sz w:val="24"/>
          <w:szCs w:val="24"/>
          <w:lang w:val="en-US"/>
        </w:rPr>
      </w:pPr>
      <w:r w:rsidRPr="00A56080">
        <w:rPr>
          <w:rFonts w:cs="Times New Roman"/>
          <w:i/>
          <w:sz w:val="24"/>
          <w:szCs w:val="24"/>
          <w:lang w:val="en-US"/>
        </w:rPr>
        <w:t xml:space="preserve">M. Goessel, E.S. </w:t>
      </w:r>
      <w:proofErr w:type="spellStart"/>
      <w:r w:rsidRPr="00A56080">
        <w:rPr>
          <w:rFonts w:cs="Times New Roman"/>
          <w:i/>
          <w:sz w:val="24"/>
          <w:szCs w:val="24"/>
          <w:lang w:val="en-US"/>
        </w:rPr>
        <w:t>Sogomonyan</w:t>
      </w:r>
      <w:proofErr w:type="spellEnd"/>
      <w:r w:rsidRPr="00A56080">
        <w:rPr>
          <w:rFonts w:cs="Times New Roman"/>
          <w:sz w:val="24"/>
          <w:szCs w:val="24"/>
          <w:lang w:val="en-US"/>
        </w:rPr>
        <w:t xml:space="preserve"> Design of self-testing and self-checking combinational devices with weakly independent outputs // Automation and remote control (</w:t>
      </w:r>
      <w:proofErr w:type="spellStart"/>
      <w:r w:rsidRPr="00A56080">
        <w:rPr>
          <w:rFonts w:cs="Times New Roman"/>
          <w:sz w:val="24"/>
          <w:szCs w:val="24"/>
          <w:lang w:val="en-US"/>
        </w:rPr>
        <w:t>Avtomatika</w:t>
      </w:r>
      <w:proofErr w:type="spellEnd"/>
      <w:r w:rsidRPr="00A56080">
        <w:rPr>
          <w:rFonts w:cs="Times New Roman"/>
          <w:sz w:val="24"/>
          <w:szCs w:val="24"/>
          <w:lang w:val="en-US"/>
        </w:rPr>
        <w:t xml:space="preserve"> </w:t>
      </w:r>
      <w:proofErr w:type="spellStart"/>
      <w:r w:rsidRPr="00A56080">
        <w:rPr>
          <w:rFonts w:cs="Times New Roman"/>
          <w:sz w:val="24"/>
          <w:szCs w:val="24"/>
          <w:lang w:val="en-US"/>
        </w:rPr>
        <w:t>i</w:t>
      </w:r>
      <w:proofErr w:type="spellEnd"/>
      <w:r w:rsidRPr="00A56080">
        <w:rPr>
          <w:rFonts w:cs="Times New Roman"/>
          <w:sz w:val="24"/>
          <w:szCs w:val="24"/>
          <w:lang w:val="en-US"/>
        </w:rPr>
        <w:t xml:space="preserve"> </w:t>
      </w:r>
      <w:proofErr w:type="spellStart"/>
      <w:r w:rsidRPr="00A56080">
        <w:rPr>
          <w:rFonts w:cs="Times New Roman"/>
          <w:sz w:val="24"/>
          <w:szCs w:val="24"/>
          <w:lang w:val="en-US"/>
        </w:rPr>
        <w:t>telemekhanika</w:t>
      </w:r>
      <w:proofErr w:type="spellEnd"/>
      <w:r w:rsidRPr="00A56080">
        <w:rPr>
          <w:rFonts w:cs="Times New Roman"/>
          <w:sz w:val="24"/>
          <w:szCs w:val="24"/>
          <w:lang w:val="en-US"/>
        </w:rPr>
        <w:t>). – 1992. – №8. – Pp. 150-160.</w:t>
      </w:r>
    </w:p>
    <w:p w:rsidR="00A56080" w:rsidRPr="00A56080" w:rsidRDefault="00A56080" w:rsidP="00A56080">
      <w:pPr>
        <w:pStyle w:val="12"/>
        <w:numPr>
          <w:ilvl w:val="0"/>
          <w:numId w:val="12"/>
        </w:numPr>
        <w:tabs>
          <w:tab w:val="left" w:pos="567"/>
          <w:tab w:val="left" w:pos="993"/>
        </w:tabs>
        <w:rPr>
          <w:rFonts w:cs="Times New Roman"/>
          <w:sz w:val="24"/>
          <w:szCs w:val="24"/>
          <w:lang w:val="en-US"/>
        </w:rPr>
      </w:pPr>
      <w:r w:rsidRPr="00A56080">
        <w:rPr>
          <w:rFonts w:cs="Times New Roman"/>
          <w:i/>
          <w:sz w:val="24"/>
          <w:szCs w:val="24"/>
          <w:lang w:val="en-US"/>
        </w:rPr>
        <w:t xml:space="preserve">M. Goessel, A.A. </w:t>
      </w:r>
      <w:proofErr w:type="spellStart"/>
      <w:r w:rsidRPr="00A56080">
        <w:rPr>
          <w:rFonts w:cs="Times New Roman"/>
          <w:i/>
          <w:sz w:val="24"/>
          <w:szCs w:val="24"/>
          <w:lang w:val="en-US"/>
        </w:rPr>
        <w:t>Morozov</w:t>
      </w:r>
      <w:proofErr w:type="spellEnd"/>
      <w:r w:rsidRPr="00A56080">
        <w:rPr>
          <w:rFonts w:cs="Times New Roman"/>
          <w:i/>
          <w:sz w:val="24"/>
          <w:szCs w:val="24"/>
          <w:lang w:val="en-US"/>
        </w:rPr>
        <w:t xml:space="preserve">, V.V. </w:t>
      </w: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Vl.V</w:t>
      </w:r>
      <w:proofErr w:type="spellEnd"/>
      <w:r w:rsidRPr="00A56080">
        <w:rPr>
          <w:rFonts w:cs="Times New Roman"/>
          <w:i/>
          <w:sz w:val="24"/>
          <w:szCs w:val="24"/>
          <w:lang w:val="en-US"/>
        </w:rPr>
        <w:t xml:space="preserve">. </w:t>
      </w:r>
      <w:proofErr w:type="spellStart"/>
      <w:r w:rsidRPr="00A56080">
        <w:rPr>
          <w:rFonts w:cs="Times New Roman"/>
          <w:i/>
          <w:sz w:val="24"/>
          <w:szCs w:val="24"/>
          <w:lang w:val="en-US"/>
        </w:rPr>
        <w:t>SapozhnikovV.V</w:t>
      </w:r>
      <w:proofErr w:type="spellEnd"/>
      <w:r w:rsidRPr="00A56080">
        <w:rPr>
          <w:rFonts w:cs="Times New Roman"/>
          <w:i/>
          <w:sz w:val="24"/>
          <w:szCs w:val="24"/>
          <w:lang w:val="en-US"/>
        </w:rPr>
        <w:t xml:space="preserve">. </w:t>
      </w:r>
      <w:proofErr w:type="spellStart"/>
      <w:r w:rsidRPr="00A56080">
        <w:rPr>
          <w:rFonts w:cs="Times New Roman"/>
          <w:sz w:val="24"/>
          <w:szCs w:val="24"/>
          <w:lang w:val="en-US"/>
        </w:rPr>
        <w:t>Srudy</w:t>
      </w:r>
      <w:proofErr w:type="spellEnd"/>
      <w:r w:rsidRPr="00A56080">
        <w:rPr>
          <w:rFonts w:cs="Times New Roman"/>
          <w:sz w:val="24"/>
          <w:szCs w:val="24"/>
          <w:lang w:val="en-US"/>
        </w:rPr>
        <w:t xml:space="preserve"> of combinational self-checking devices with independent and monotonic independent outputs // Automation and remote control (</w:t>
      </w:r>
      <w:proofErr w:type="spellStart"/>
      <w:r w:rsidRPr="00A56080">
        <w:rPr>
          <w:rFonts w:cs="Times New Roman"/>
          <w:sz w:val="24"/>
          <w:szCs w:val="24"/>
          <w:lang w:val="en-US"/>
        </w:rPr>
        <w:t>Avtomatika</w:t>
      </w:r>
      <w:proofErr w:type="spellEnd"/>
      <w:r w:rsidRPr="00A56080">
        <w:rPr>
          <w:rFonts w:cs="Times New Roman"/>
          <w:sz w:val="24"/>
          <w:szCs w:val="24"/>
          <w:lang w:val="en-US"/>
        </w:rPr>
        <w:t xml:space="preserve"> </w:t>
      </w:r>
      <w:proofErr w:type="spellStart"/>
      <w:r w:rsidRPr="00A56080">
        <w:rPr>
          <w:rFonts w:cs="Times New Roman"/>
          <w:sz w:val="24"/>
          <w:szCs w:val="24"/>
          <w:lang w:val="en-US"/>
        </w:rPr>
        <w:t>i</w:t>
      </w:r>
      <w:proofErr w:type="spellEnd"/>
      <w:r w:rsidRPr="00A56080">
        <w:rPr>
          <w:rFonts w:cs="Times New Roman"/>
          <w:sz w:val="24"/>
          <w:szCs w:val="24"/>
          <w:lang w:val="en-US"/>
        </w:rPr>
        <w:t xml:space="preserve"> </w:t>
      </w:r>
      <w:proofErr w:type="spellStart"/>
      <w:r w:rsidRPr="00A56080">
        <w:rPr>
          <w:rFonts w:cs="Times New Roman"/>
          <w:sz w:val="24"/>
          <w:szCs w:val="24"/>
          <w:lang w:val="en-US"/>
        </w:rPr>
        <w:t>telemekhanika</w:t>
      </w:r>
      <w:proofErr w:type="spellEnd"/>
      <w:r w:rsidRPr="00A56080">
        <w:rPr>
          <w:rFonts w:cs="Times New Roman"/>
          <w:sz w:val="24"/>
          <w:szCs w:val="24"/>
          <w:lang w:val="en-US"/>
        </w:rPr>
        <w:t>). – 1997. – № 2. – Pp. 180-193.</w:t>
      </w:r>
    </w:p>
    <w:p w:rsidR="00A56080" w:rsidRPr="00A56080" w:rsidRDefault="00A56080" w:rsidP="00A56080">
      <w:pPr>
        <w:pStyle w:val="12"/>
        <w:numPr>
          <w:ilvl w:val="0"/>
          <w:numId w:val="12"/>
        </w:numPr>
        <w:tabs>
          <w:tab w:val="left" w:pos="567"/>
          <w:tab w:val="left" w:pos="993"/>
        </w:tabs>
        <w:rPr>
          <w:rFonts w:cs="Times New Roman"/>
          <w:sz w:val="24"/>
          <w:szCs w:val="24"/>
          <w:lang w:val="en-US"/>
        </w:rPr>
      </w:pPr>
      <w:proofErr w:type="spellStart"/>
      <w:r w:rsidRPr="00A56080">
        <w:rPr>
          <w:rFonts w:cs="Times New Roman"/>
          <w:i/>
          <w:sz w:val="24"/>
          <w:szCs w:val="24"/>
          <w:lang w:val="en-US"/>
        </w:rPr>
        <w:lastRenderedPageBreak/>
        <w:t>Morosow</w:t>
      </w:r>
      <w:proofErr w:type="spellEnd"/>
      <w:r w:rsidRPr="00A56080">
        <w:rPr>
          <w:rFonts w:cs="Times New Roman"/>
          <w:i/>
          <w:sz w:val="24"/>
          <w:szCs w:val="24"/>
          <w:lang w:val="en-US"/>
        </w:rPr>
        <w:t xml:space="preserve"> A., </w:t>
      </w: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V.V., </w:t>
      </w:r>
      <w:proofErr w:type="spellStart"/>
      <w:r w:rsidRPr="00A56080">
        <w:rPr>
          <w:rFonts w:cs="Times New Roman"/>
          <w:i/>
          <w:sz w:val="24"/>
          <w:szCs w:val="24"/>
          <w:lang w:val="en-US"/>
        </w:rPr>
        <w:t>Sapozhnikov</w:t>
      </w:r>
      <w:proofErr w:type="spellEnd"/>
      <w:r w:rsidRPr="00A56080">
        <w:rPr>
          <w:rFonts w:cs="Times New Roman"/>
          <w:i/>
          <w:sz w:val="24"/>
          <w:szCs w:val="24"/>
          <w:lang w:val="en-US"/>
        </w:rPr>
        <w:t xml:space="preserve"> </w:t>
      </w:r>
      <w:proofErr w:type="spellStart"/>
      <w:proofErr w:type="gramStart"/>
      <w:r w:rsidRPr="00A56080">
        <w:rPr>
          <w:rFonts w:cs="Times New Roman"/>
          <w:i/>
          <w:sz w:val="24"/>
          <w:szCs w:val="24"/>
          <w:lang w:val="en-US"/>
        </w:rPr>
        <w:t>Vl.V</w:t>
      </w:r>
      <w:proofErr w:type="spellEnd"/>
      <w:r w:rsidRPr="00A56080">
        <w:rPr>
          <w:rFonts w:cs="Times New Roman"/>
          <w:i/>
          <w:sz w:val="24"/>
          <w:szCs w:val="24"/>
          <w:lang w:val="en-US"/>
        </w:rPr>
        <w:t>.,</w:t>
      </w:r>
      <w:proofErr w:type="gramEnd"/>
      <w:r w:rsidRPr="00A56080">
        <w:rPr>
          <w:rFonts w:cs="Times New Roman"/>
          <w:i/>
          <w:sz w:val="24"/>
          <w:szCs w:val="24"/>
          <w:lang w:val="en-US"/>
        </w:rPr>
        <w:t xml:space="preserve"> Goessel M.</w:t>
      </w:r>
      <w:r w:rsidRPr="00A56080">
        <w:rPr>
          <w:rFonts w:cs="Times New Roman"/>
          <w:sz w:val="24"/>
          <w:szCs w:val="24"/>
          <w:lang w:val="en-US"/>
        </w:rPr>
        <w:t xml:space="preserve"> Self-Checking Combinational Circuits with </w:t>
      </w:r>
      <w:proofErr w:type="spellStart"/>
      <w:r w:rsidRPr="00A56080">
        <w:rPr>
          <w:rFonts w:cs="Times New Roman"/>
          <w:sz w:val="24"/>
          <w:szCs w:val="24"/>
          <w:lang w:val="en-US"/>
        </w:rPr>
        <w:t>Unidirectionally</w:t>
      </w:r>
      <w:proofErr w:type="spellEnd"/>
      <w:r w:rsidRPr="00A56080">
        <w:rPr>
          <w:rFonts w:cs="Times New Roman"/>
          <w:sz w:val="24"/>
          <w:szCs w:val="24"/>
          <w:lang w:val="en-US"/>
        </w:rPr>
        <w:t xml:space="preserve"> Independent Outputs // VLSI Design. – 1998. – Vol. 5. – Issue 4. – Pp. 333-345.</w:t>
      </w:r>
    </w:p>
    <w:p w:rsidR="00A56080" w:rsidRPr="00A56080" w:rsidRDefault="00A56080" w:rsidP="00AC101D">
      <w:pPr>
        <w:spacing w:after="0" w:line="240" w:lineRule="auto"/>
        <w:rPr>
          <w:rFonts w:ascii="Times New Roman" w:hAnsi="Times New Roman"/>
          <w:sz w:val="24"/>
          <w:szCs w:val="24"/>
          <w:lang w:val="en-US"/>
        </w:rPr>
      </w:pPr>
    </w:p>
    <w:p w:rsidR="00AC101D" w:rsidRPr="007A4F7E" w:rsidRDefault="00AC101D" w:rsidP="00AC101D">
      <w:pPr>
        <w:tabs>
          <w:tab w:val="left" w:pos="567"/>
        </w:tabs>
        <w:spacing w:after="0" w:line="240" w:lineRule="auto"/>
        <w:jc w:val="right"/>
        <w:rPr>
          <w:rFonts w:ascii="Times New Roman" w:hAnsi="Times New Roman" w:cs="Times New Roman"/>
          <w:i/>
          <w:sz w:val="24"/>
          <w:szCs w:val="24"/>
        </w:rPr>
      </w:pPr>
      <w:r w:rsidRPr="007A4F7E">
        <w:rPr>
          <w:rFonts w:ascii="Times New Roman" w:hAnsi="Times New Roman" w:cs="Times New Roman"/>
          <w:i/>
          <w:sz w:val="24"/>
          <w:szCs w:val="24"/>
        </w:rPr>
        <w:t xml:space="preserve">Статья представлена к публикации членом редколлегии </w:t>
      </w:r>
      <w:r>
        <w:rPr>
          <w:rFonts w:ascii="Times New Roman" w:hAnsi="Times New Roman" w:cs="Times New Roman"/>
          <w:i/>
          <w:sz w:val="24"/>
          <w:szCs w:val="24"/>
        </w:rPr>
        <w:t>М</w:t>
      </w:r>
      <w:r w:rsidRPr="007A4F7E">
        <w:rPr>
          <w:rFonts w:ascii="Times New Roman" w:hAnsi="Times New Roman" w:cs="Times New Roman"/>
          <w:i/>
          <w:sz w:val="24"/>
          <w:szCs w:val="24"/>
        </w:rPr>
        <w:t xml:space="preserve">. </w:t>
      </w:r>
      <w:r>
        <w:rPr>
          <w:rFonts w:ascii="Times New Roman" w:hAnsi="Times New Roman" w:cs="Times New Roman"/>
          <w:i/>
          <w:sz w:val="24"/>
          <w:szCs w:val="24"/>
        </w:rPr>
        <w:t>Н</w:t>
      </w:r>
      <w:r w:rsidRPr="007A4F7E">
        <w:rPr>
          <w:rFonts w:ascii="Times New Roman" w:hAnsi="Times New Roman" w:cs="Times New Roman"/>
          <w:i/>
          <w:sz w:val="24"/>
          <w:szCs w:val="24"/>
        </w:rPr>
        <w:t xml:space="preserve">. </w:t>
      </w:r>
      <w:r>
        <w:rPr>
          <w:rFonts w:ascii="Times New Roman" w:hAnsi="Times New Roman" w:cs="Times New Roman"/>
          <w:i/>
          <w:sz w:val="24"/>
          <w:szCs w:val="24"/>
        </w:rPr>
        <w:t>Василенко</w:t>
      </w:r>
    </w:p>
    <w:p w:rsidR="00953481" w:rsidRPr="00953481" w:rsidRDefault="00953481" w:rsidP="00953481">
      <w:pPr>
        <w:tabs>
          <w:tab w:val="left" w:pos="567"/>
        </w:tabs>
        <w:spacing w:after="0" w:line="240" w:lineRule="auto"/>
        <w:jc w:val="right"/>
        <w:rPr>
          <w:rFonts w:ascii="Times New Roman" w:hAnsi="Times New Roman" w:cs="Times New Roman"/>
          <w:i/>
          <w:sz w:val="24"/>
          <w:szCs w:val="24"/>
        </w:rPr>
      </w:pPr>
      <w:r w:rsidRPr="00953481">
        <w:rPr>
          <w:rFonts w:ascii="Times New Roman" w:hAnsi="Times New Roman" w:cs="Times New Roman"/>
          <w:i/>
          <w:sz w:val="24"/>
          <w:szCs w:val="24"/>
        </w:rPr>
        <w:t xml:space="preserve">Поступила в редакцию </w:t>
      </w:r>
      <w:r>
        <w:rPr>
          <w:rFonts w:ascii="Times New Roman" w:hAnsi="Times New Roman" w:cs="Times New Roman"/>
          <w:i/>
          <w:sz w:val="24"/>
          <w:szCs w:val="24"/>
        </w:rPr>
        <w:t>15</w:t>
      </w:r>
      <w:r w:rsidRPr="00953481">
        <w:rPr>
          <w:rFonts w:ascii="Times New Roman" w:hAnsi="Times New Roman" w:cs="Times New Roman"/>
          <w:i/>
          <w:sz w:val="24"/>
          <w:szCs w:val="24"/>
        </w:rPr>
        <w:t>.0</w:t>
      </w:r>
      <w:r>
        <w:rPr>
          <w:rFonts w:ascii="Times New Roman" w:hAnsi="Times New Roman" w:cs="Times New Roman"/>
          <w:i/>
          <w:sz w:val="24"/>
          <w:szCs w:val="24"/>
        </w:rPr>
        <w:t>7</w:t>
      </w:r>
      <w:r w:rsidRPr="00953481">
        <w:rPr>
          <w:rFonts w:ascii="Times New Roman" w:hAnsi="Times New Roman" w:cs="Times New Roman"/>
          <w:i/>
          <w:sz w:val="24"/>
          <w:szCs w:val="24"/>
        </w:rPr>
        <w:t xml:space="preserve">.2015, </w:t>
      </w:r>
      <w:proofErr w:type="gramStart"/>
      <w:r w:rsidRPr="00953481">
        <w:rPr>
          <w:rFonts w:ascii="Times New Roman" w:hAnsi="Times New Roman" w:cs="Times New Roman"/>
          <w:i/>
          <w:sz w:val="24"/>
          <w:szCs w:val="24"/>
        </w:rPr>
        <w:t>принята</w:t>
      </w:r>
      <w:proofErr w:type="gramEnd"/>
      <w:r w:rsidRPr="00953481">
        <w:rPr>
          <w:rFonts w:ascii="Times New Roman" w:hAnsi="Times New Roman" w:cs="Times New Roman"/>
          <w:i/>
          <w:sz w:val="24"/>
          <w:szCs w:val="24"/>
        </w:rPr>
        <w:t xml:space="preserve"> к публикации </w:t>
      </w:r>
      <w:r>
        <w:rPr>
          <w:rFonts w:ascii="Times New Roman" w:hAnsi="Times New Roman" w:cs="Times New Roman"/>
          <w:i/>
          <w:sz w:val="24"/>
          <w:szCs w:val="24"/>
        </w:rPr>
        <w:t>11</w:t>
      </w:r>
      <w:r w:rsidRPr="00953481">
        <w:rPr>
          <w:rFonts w:ascii="Times New Roman" w:hAnsi="Times New Roman" w:cs="Times New Roman"/>
          <w:i/>
          <w:sz w:val="24"/>
          <w:szCs w:val="24"/>
        </w:rPr>
        <w:t>.0</w:t>
      </w:r>
      <w:r>
        <w:rPr>
          <w:rFonts w:ascii="Times New Roman" w:hAnsi="Times New Roman" w:cs="Times New Roman"/>
          <w:i/>
          <w:sz w:val="24"/>
          <w:szCs w:val="24"/>
        </w:rPr>
        <w:t>9</w:t>
      </w:r>
      <w:r w:rsidRPr="00953481">
        <w:rPr>
          <w:rFonts w:ascii="Times New Roman" w:hAnsi="Times New Roman" w:cs="Times New Roman"/>
          <w:i/>
          <w:sz w:val="24"/>
          <w:szCs w:val="24"/>
        </w:rPr>
        <w:t>.2015</w:t>
      </w:r>
    </w:p>
    <w:p w:rsidR="006D4142" w:rsidRPr="006D4142" w:rsidRDefault="006D4142" w:rsidP="006D4142">
      <w:pPr>
        <w:spacing w:after="0" w:line="240" w:lineRule="auto"/>
        <w:ind w:firstLine="284"/>
        <w:jc w:val="right"/>
        <w:rPr>
          <w:rFonts w:ascii="Times New Roman" w:hAnsi="Times New Roman" w:cs="Times New Roman"/>
          <w:sz w:val="24"/>
          <w:szCs w:val="24"/>
        </w:rPr>
      </w:pPr>
    </w:p>
    <w:p w:rsidR="006D4142" w:rsidRPr="006D4142" w:rsidRDefault="006D4142" w:rsidP="006D4142">
      <w:pPr>
        <w:spacing w:after="0" w:line="240" w:lineRule="auto"/>
        <w:jc w:val="both"/>
        <w:rPr>
          <w:rFonts w:ascii="Times New Roman" w:hAnsi="Times New Roman" w:cs="Times New Roman"/>
          <w:sz w:val="24"/>
          <w:szCs w:val="24"/>
        </w:rPr>
      </w:pPr>
      <w:r w:rsidRPr="006D4142">
        <w:rPr>
          <w:rFonts w:ascii="Times New Roman" w:hAnsi="Times New Roman" w:cs="Times New Roman"/>
          <w:i/>
          <w:sz w:val="24"/>
          <w:szCs w:val="24"/>
        </w:rPr>
        <w:t>САПОЖНИКОВ Валерий Владимирович</w:t>
      </w:r>
      <w:r w:rsidRPr="006D4142">
        <w:rPr>
          <w:rFonts w:ascii="Times New Roman" w:hAnsi="Times New Roman" w:cs="Times New Roman"/>
          <w:sz w:val="24"/>
          <w:szCs w:val="24"/>
        </w:rPr>
        <w:t xml:space="preserve"> – доктор технических наук, профессор кафедры «Автоматика и телемеханика на железных дорогах» Петербургского государственного ун</w:t>
      </w:r>
      <w:r w:rsidRPr="006D4142">
        <w:rPr>
          <w:rFonts w:ascii="Times New Roman" w:hAnsi="Times New Roman" w:cs="Times New Roman"/>
          <w:sz w:val="24"/>
          <w:szCs w:val="24"/>
        </w:rPr>
        <w:t>и</w:t>
      </w:r>
      <w:r w:rsidRPr="006D4142">
        <w:rPr>
          <w:rFonts w:ascii="Times New Roman" w:hAnsi="Times New Roman" w:cs="Times New Roman"/>
          <w:sz w:val="24"/>
          <w:szCs w:val="24"/>
        </w:rPr>
        <w:t xml:space="preserve">верситета путей сообщения Императора Александра </w:t>
      </w:r>
      <w:r w:rsidRPr="006D4142">
        <w:rPr>
          <w:rFonts w:ascii="Times New Roman" w:hAnsi="Times New Roman" w:cs="Times New Roman"/>
          <w:sz w:val="24"/>
          <w:szCs w:val="24"/>
          <w:lang w:val="en-US"/>
        </w:rPr>
        <w:t>I</w:t>
      </w:r>
      <w:r w:rsidRPr="006D4142">
        <w:rPr>
          <w:rFonts w:ascii="Times New Roman" w:hAnsi="Times New Roman" w:cs="Times New Roman"/>
          <w:sz w:val="24"/>
          <w:szCs w:val="24"/>
        </w:rPr>
        <w:t>;</w:t>
      </w:r>
    </w:p>
    <w:p w:rsidR="006D4142" w:rsidRPr="006D4142" w:rsidRDefault="006D4142" w:rsidP="006D4142">
      <w:pPr>
        <w:spacing w:after="0" w:line="240" w:lineRule="auto"/>
        <w:jc w:val="both"/>
        <w:rPr>
          <w:rFonts w:ascii="Times New Roman" w:hAnsi="Times New Roman" w:cs="Times New Roman"/>
          <w:sz w:val="24"/>
          <w:szCs w:val="24"/>
          <w:lang w:val="en-US"/>
        </w:rPr>
      </w:pPr>
      <w:proofErr w:type="gramStart"/>
      <w:r w:rsidRPr="006D4142">
        <w:rPr>
          <w:rFonts w:ascii="Times New Roman" w:hAnsi="Times New Roman" w:cs="Times New Roman"/>
          <w:i/>
          <w:sz w:val="24"/>
          <w:szCs w:val="24"/>
          <w:lang w:val="en-US"/>
        </w:rPr>
        <w:t>e-mail</w:t>
      </w:r>
      <w:proofErr w:type="gramEnd"/>
      <w:r w:rsidRPr="006D4142">
        <w:rPr>
          <w:rFonts w:ascii="Times New Roman" w:hAnsi="Times New Roman" w:cs="Times New Roman"/>
          <w:i/>
          <w:sz w:val="24"/>
          <w:szCs w:val="24"/>
          <w:lang w:val="en-US"/>
        </w:rPr>
        <w:t>:</w:t>
      </w:r>
      <w:r w:rsidRPr="006D4142">
        <w:rPr>
          <w:rFonts w:ascii="Times New Roman" w:hAnsi="Times New Roman" w:cs="Times New Roman"/>
          <w:sz w:val="24"/>
          <w:szCs w:val="24"/>
          <w:lang w:val="en-US"/>
        </w:rPr>
        <w:t xml:space="preserve"> </w:t>
      </w:r>
      <w:hyperlink r:id="rId88" w:history="1">
        <w:r w:rsidRPr="006D4142">
          <w:rPr>
            <w:rStyle w:val="aa"/>
            <w:rFonts w:ascii="Times New Roman" w:hAnsi="Times New Roman" w:cs="Times New Roman"/>
            <w:sz w:val="24"/>
            <w:szCs w:val="24"/>
            <w:lang w:val="en-US"/>
          </w:rPr>
          <w:t>port.at.pgups1@gmail.com</w:t>
        </w:r>
      </w:hyperlink>
    </w:p>
    <w:p w:rsidR="006D4142" w:rsidRPr="006D4142" w:rsidRDefault="006D4142" w:rsidP="006D4142">
      <w:pPr>
        <w:spacing w:after="0" w:line="240" w:lineRule="auto"/>
        <w:jc w:val="both"/>
        <w:rPr>
          <w:rFonts w:ascii="Times New Roman" w:hAnsi="Times New Roman" w:cs="Times New Roman"/>
          <w:sz w:val="24"/>
          <w:szCs w:val="24"/>
          <w:lang w:val="en-US"/>
        </w:rPr>
      </w:pPr>
    </w:p>
    <w:p w:rsidR="006D4142" w:rsidRPr="006D4142" w:rsidRDefault="006D4142" w:rsidP="006D4142">
      <w:pPr>
        <w:spacing w:after="0" w:line="240" w:lineRule="auto"/>
        <w:jc w:val="both"/>
        <w:rPr>
          <w:rFonts w:ascii="Times New Roman" w:hAnsi="Times New Roman" w:cs="Times New Roman"/>
          <w:sz w:val="24"/>
          <w:szCs w:val="24"/>
        </w:rPr>
      </w:pPr>
      <w:r w:rsidRPr="006D4142">
        <w:rPr>
          <w:rFonts w:ascii="Times New Roman" w:hAnsi="Times New Roman" w:cs="Times New Roman"/>
          <w:i/>
          <w:sz w:val="24"/>
          <w:szCs w:val="24"/>
        </w:rPr>
        <w:t>САПОЖНИКОВ Владимир Владимирович</w:t>
      </w:r>
      <w:r w:rsidRPr="006D4142">
        <w:rPr>
          <w:rFonts w:ascii="Times New Roman" w:hAnsi="Times New Roman" w:cs="Times New Roman"/>
          <w:sz w:val="24"/>
          <w:szCs w:val="24"/>
        </w:rPr>
        <w:t xml:space="preserve"> – доктор технических наук, профессор кафедры «Автоматика и телемеханика на железных дорогах» Петербургского государственного ун</w:t>
      </w:r>
      <w:r w:rsidRPr="006D4142">
        <w:rPr>
          <w:rFonts w:ascii="Times New Roman" w:hAnsi="Times New Roman" w:cs="Times New Roman"/>
          <w:sz w:val="24"/>
          <w:szCs w:val="24"/>
        </w:rPr>
        <w:t>и</w:t>
      </w:r>
      <w:r w:rsidRPr="006D4142">
        <w:rPr>
          <w:rFonts w:ascii="Times New Roman" w:hAnsi="Times New Roman" w:cs="Times New Roman"/>
          <w:sz w:val="24"/>
          <w:szCs w:val="24"/>
        </w:rPr>
        <w:t xml:space="preserve">верситета путей сообщения Императора Александра </w:t>
      </w:r>
      <w:r w:rsidRPr="006D4142">
        <w:rPr>
          <w:rFonts w:ascii="Times New Roman" w:hAnsi="Times New Roman" w:cs="Times New Roman"/>
          <w:sz w:val="24"/>
          <w:szCs w:val="24"/>
          <w:lang w:val="en-US"/>
        </w:rPr>
        <w:t>I</w:t>
      </w:r>
      <w:r w:rsidRPr="006D4142">
        <w:rPr>
          <w:rFonts w:ascii="Times New Roman" w:hAnsi="Times New Roman" w:cs="Times New Roman"/>
          <w:sz w:val="24"/>
          <w:szCs w:val="24"/>
        </w:rPr>
        <w:t>;</w:t>
      </w:r>
    </w:p>
    <w:p w:rsidR="006D4142" w:rsidRPr="006D4142" w:rsidRDefault="006D4142" w:rsidP="006D4142">
      <w:pPr>
        <w:spacing w:after="0" w:line="240" w:lineRule="auto"/>
        <w:jc w:val="both"/>
        <w:rPr>
          <w:rFonts w:ascii="Times New Roman" w:hAnsi="Times New Roman" w:cs="Times New Roman"/>
          <w:i/>
          <w:sz w:val="24"/>
          <w:szCs w:val="24"/>
          <w:lang w:val="en-US"/>
        </w:rPr>
      </w:pPr>
      <w:proofErr w:type="gramStart"/>
      <w:r w:rsidRPr="006D4142">
        <w:rPr>
          <w:rFonts w:ascii="Times New Roman" w:hAnsi="Times New Roman" w:cs="Times New Roman"/>
          <w:i/>
          <w:sz w:val="24"/>
          <w:szCs w:val="24"/>
          <w:lang w:val="en-US"/>
        </w:rPr>
        <w:t>e-mail</w:t>
      </w:r>
      <w:proofErr w:type="gramEnd"/>
      <w:r w:rsidRPr="006D4142">
        <w:rPr>
          <w:rFonts w:ascii="Times New Roman" w:hAnsi="Times New Roman" w:cs="Times New Roman"/>
          <w:i/>
          <w:sz w:val="24"/>
          <w:szCs w:val="24"/>
          <w:lang w:val="en-US"/>
        </w:rPr>
        <w:t>:</w:t>
      </w:r>
      <w:r w:rsidRPr="006D4142">
        <w:rPr>
          <w:rFonts w:ascii="Times New Roman" w:hAnsi="Times New Roman" w:cs="Times New Roman"/>
          <w:sz w:val="24"/>
          <w:szCs w:val="24"/>
          <w:lang w:val="en-US"/>
        </w:rPr>
        <w:t xml:space="preserve"> </w:t>
      </w:r>
      <w:hyperlink r:id="rId89" w:history="1">
        <w:r w:rsidRPr="006D4142">
          <w:rPr>
            <w:rStyle w:val="aa"/>
            <w:rFonts w:ascii="Times New Roman" w:hAnsi="Times New Roman" w:cs="Times New Roman"/>
            <w:sz w:val="24"/>
            <w:szCs w:val="24"/>
            <w:lang w:val="en-US"/>
          </w:rPr>
          <w:t>sapozhnikov-at@yandex.ru</w:t>
        </w:r>
      </w:hyperlink>
    </w:p>
    <w:p w:rsidR="006D4142" w:rsidRPr="006D4142" w:rsidRDefault="006D4142" w:rsidP="006D4142">
      <w:pPr>
        <w:spacing w:after="0" w:line="240" w:lineRule="auto"/>
        <w:jc w:val="both"/>
        <w:rPr>
          <w:rFonts w:ascii="Times New Roman" w:hAnsi="Times New Roman" w:cs="Times New Roman"/>
          <w:sz w:val="24"/>
          <w:szCs w:val="24"/>
          <w:lang w:val="en-US"/>
        </w:rPr>
      </w:pPr>
    </w:p>
    <w:p w:rsidR="006D4142" w:rsidRPr="006D4142" w:rsidRDefault="006D4142" w:rsidP="006D4142">
      <w:pPr>
        <w:spacing w:after="0" w:line="240" w:lineRule="auto"/>
        <w:jc w:val="both"/>
        <w:rPr>
          <w:rFonts w:ascii="Times New Roman" w:hAnsi="Times New Roman" w:cs="Times New Roman"/>
          <w:sz w:val="24"/>
          <w:szCs w:val="24"/>
        </w:rPr>
      </w:pPr>
      <w:r w:rsidRPr="006D4142">
        <w:rPr>
          <w:rFonts w:ascii="Times New Roman" w:hAnsi="Times New Roman" w:cs="Times New Roman"/>
          <w:i/>
          <w:sz w:val="24"/>
          <w:szCs w:val="24"/>
        </w:rPr>
        <w:t>ЕФАНОВ Дмитрий Викторович</w:t>
      </w:r>
      <w:r w:rsidRPr="006D4142">
        <w:rPr>
          <w:rFonts w:ascii="Times New Roman" w:hAnsi="Times New Roman" w:cs="Times New Roman"/>
          <w:sz w:val="24"/>
          <w:szCs w:val="24"/>
        </w:rPr>
        <w:t xml:space="preserve"> – кандидат технических наук, доцент кафедры «Автоматика и телемеханика на железных дорогах» Петербургского государственного университета путей сообщения Императора Александра </w:t>
      </w:r>
      <w:r w:rsidRPr="006D4142">
        <w:rPr>
          <w:rFonts w:ascii="Times New Roman" w:hAnsi="Times New Roman" w:cs="Times New Roman"/>
          <w:sz w:val="24"/>
          <w:szCs w:val="24"/>
          <w:lang w:val="en-US"/>
        </w:rPr>
        <w:t>I</w:t>
      </w:r>
      <w:r w:rsidRPr="006D4142">
        <w:rPr>
          <w:rFonts w:ascii="Times New Roman" w:hAnsi="Times New Roman" w:cs="Times New Roman"/>
          <w:sz w:val="24"/>
          <w:szCs w:val="24"/>
        </w:rPr>
        <w:t>;</w:t>
      </w:r>
    </w:p>
    <w:p w:rsidR="006D4142" w:rsidRPr="006D4142" w:rsidRDefault="006D4142" w:rsidP="006D4142">
      <w:pPr>
        <w:spacing w:after="0" w:line="240" w:lineRule="auto"/>
        <w:jc w:val="both"/>
        <w:rPr>
          <w:rFonts w:ascii="Times New Roman" w:hAnsi="Times New Roman" w:cs="Times New Roman"/>
          <w:sz w:val="24"/>
          <w:szCs w:val="24"/>
          <w:lang w:val="en-US"/>
        </w:rPr>
      </w:pPr>
      <w:proofErr w:type="gramStart"/>
      <w:r w:rsidRPr="006D4142">
        <w:rPr>
          <w:rFonts w:ascii="Times New Roman" w:hAnsi="Times New Roman" w:cs="Times New Roman"/>
          <w:i/>
          <w:sz w:val="24"/>
          <w:szCs w:val="24"/>
          <w:lang w:val="en-US"/>
        </w:rPr>
        <w:t>e-mail</w:t>
      </w:r>
      <w:proofErr w:type="gramEnd"/>
      <w:r w:rsidRPr="006D4142">
        <w:rPr>
          <w:rFonts w:ascii="Times New Roman" w:hAnsi="Times New Roman" w:cs="Times New Roman"/>
          <w:i/>
          <w:sz w:val="24"/>
          <w:szCs w:val="24"/>
          <w:lang w:val="en-US"/>
        </w:rPr>
        <w:t>:</w:t>
      </w:r>
      <w:r w:rsidRPr="006D4142">
        <w:rPr>
          <w:rFonts w:ascii="Times New Roman" w:hAnsi="Times New Roman" w:cs="Times New Roman"/>
          <w:sz w:val="24"/>
          <w:szCs w:val="24"/>
          <w:lang w:val="en-US"/>
        </w:rPr>
        <w:t xml:space="preserve"> </w:t>
      </w:r>
      <w:hyperlink r:id="rId90" w:history="1">
        <w:r w:rsidRPr="006D4142">
          <w:rPr>
            <w:rStyle w:val="aa"/>
            <w:rFonts w:ascii="Times New Roman" w:hAnsi="Times New Roman" w:cs="Times New Roman"/>
            <w:sz w:val="24"/>
            <w:szCs w:val="24"/>
            <w:lang w:val="en-US"/>
          </w:rPr>
          <w:t>TrES-4b@yandex.ru</w:t>
        </w:r>
      </w:hyperlink>
    </w:p>
    <w:p w:rsidR="006D4142" w:rsidRPr="00E538D8" w:rsidRDefault="006D4142" w:rsidP="006D4142">
      <w:pPr>
        <w:spacing w:after="0" w:line="240" w:lineRule="auto"/>
        <w:jc w:val="both"/>
        <w:rPr>
          <w:rFonts w:ascii="Times New Roman" w:hAnsi="Times New Roman" w:cs="Times New Roman"/>
          <w:i/>
          <w:sz w:val="24"/>
          <w:szCs w:val="24"/>
          <w:lang w:val="en-US"/>
        </w:rPr>
      </w:pPr>
    </w:p>
    <w:p w:rsidR="006D4142" w:rsidRPr="006D4142" w:rsidRDefault="006D4142" w:rsidP="006D4142">
      <w:pPr>
        <w:spacing w:after="0" w:line="240" w:lineRule="auto"/>
        <w:jc w:val="both"/>
        <w:rPr>
          <w:rFonts w:ascii="Times New Roman" w:hAnsi="Times New Roman" w:cs="Times New Roman"/>
          <w:sz w:val="24"/>
          <w:szCs w:val="24"/>
        </w:rPr>
      </w:pPr>
      <w:r w:rsidRPr="006D4142">
        <w:rPr>
          <w:rFonts w:ascii="Times New Roman" w:hAnsi="Times New Roman" w:cs="Times New Roman"/>
          <w:i/>
          <w:sz w:val="24"/>
          <w:szCs w:val="24"/>
        </w:rPr>
        <w:t>ДМИТРИЕВ Вячеслав Владимирович</w:t>
      </w:r>
      <w:r w:rsidRPr="006D4142">
        <w:rPr>
          <w:rFonts w:ascii="Times New Roman" w:hAnsi="Times New Roman" w:cs="Times New Roman"/>
          <w:sz w:val="24"/>
          <w:szCs w:val="24"/>
        </w:rPr>
        <w:t xml:space="preserve"> – ассистент кафедры «Автоматика и телемеханика на железных дорогах» Петербургского государственного университета путей сообщения Имп</w:t>
      </w:r>
      <w:r w:rsidRPr="006D4142">
        <w:rPr>
          <w:rFonts w:ascii="Times New Roman" w:hAnsi="Times New Roman" w:cs="Times New Roman"/>
          <w:sz w:val="24"/>
          <w:szCs w:val="24"/>
        </w:rPr>
        <w:t>е</w:t>
      </w:r>
      <w:r w:rsidRPr="006D4142">
        <w:rPr>
          <w:rFonts w:ascii="Times New Roman" w:hAnsi="Times New Roman" w:cs="Times New Roman"/>
          <w:sz w:val="24"/>
          <w:szCs w:val="24"/>
        </w:rPr>
        <w:t xml:space="preserve">ратора Александра </w:t>
      </w:r>
      <w:r w:rsidRPr="006D4142">
        <w:rPr>
          <w:rFonts w:ascii="Times New Roman" w:hAnsi="Times New Roman" w:cs="Times New Roman"/>
          <w:sz w:val="24"/>
          <w:szCs w:val="24"/>
          <w:lang w:val="en-US"/>
        </w:rPr>
        <w:t>I</w:t>
      </w:r>
      <w:r w:rsidRPr="006D4142">
        <w:rPr>
          <w:rFonts w:ascii="Times New Roman" w:hAnsi="Times New Roman" w:cs="Times New Roman"/>
          <w:sz w:val="24"/>
          <w:szCs w:val="24"/>
        </w:rPr>
        <w:t>;</w:t>
      </w:r>
    </w:p>
    <w:p w:rsidR="006D4142" w:rsidRPr="00E538D8" w:rsidRDefault="006D4142" w:rsidP="006D4142">
      <w:pPr>
        <w:spacing w:after="0" w:line="240" w:lineRule="auto"/>
        <w:jc w:val="both"/>
        <w:rPr>
          <w:rFonts w:ascii="Times New Roman" w:hAnsi="Times New Roman" w:cs="Times New Roman"/>
          <w:sz w:val="24"/>
          <w:szCs w:val="24"/>
        </w:rPr>
      </w:pPr>
      <w:proofErr w:type="gramStart"/>
      <w:r w:rsidRPr="006D4142">
        <w:rPr>
          <w:rFonts w:ascii="Times New Roman" w:hAnsi="Times New Roman" w:cs="Times New Roman"/>
          <w:i/>
          <w:sz w:val="24"/>
          <w:szCs w:val="24"/>
          <w:lang w:val="en-US"/>
        </w:rPr>
        <w:t>e</w:t>
      </w:r>
      <w:r w:rsidRPr="00E538D8">
        <w:rPr>
          <w:rFonts w:ascii="Times New Roman" w:hAnsi="Times New Roman" w:cs="Times New Roman"/>
          <w:i/>
          <w:sz w:val="24"/>
          <w:szCs w:val="24"/>
        </w:rPr>
        <w:t>-</w:t>
      </w:r>
      <w:r w:rsidRPr="006D4142">
        <w:rPr>
          <w:rFonts w:ascii="Times New Roman" w:hAnsi="Times New Roman" w:cs="Times New Roman"/>
          <w:i/>
          <w:sz w:val="24"/>
          <w:szCs w:val="24"/>
          <w:lang w:val="en-US"/>
        </w:rPr>
        <w:t>mail</w:t>
      </w:r>
      <w:proofErr w:type="gramEnd"/>
      <w:r w:rsidRPr="00E538D8">
        <w:rPr>
          <w:rFonts w:ascii="Times New Roman" w:hAnsi="Times New Roman" w:cs="Times New Roman"/>
          <w:i/>
          <w:sz w:val="24"/>
          <w:szCs w:val="24"/>
        </w:rPr>
        <w:t>:</w:t>
      </w:r>
      <w:r w:rsidRPr="00E538D8">
        <w:rPr>
          <w:rFonts w:ascii="Times New Roman" w:hAnsi="Times New Roman" w:cs="Times New Roman"/>
          <w:sz w:val="24"/>
          <w:szCs w:val="24"/>
        </w:rPr>
        <w:t xml:space="preserve"> </w:t>
      </w:r>
      <w:r w:rsidRPr="006D4142">
        <w:rPr>
          <w:rStyle w:val="aa"/>
          <w:rFonts w:ascii="Times New Roman" w:hAnsi="Times New Roman" w:cs="Times New Roman"/>
          <w:sz w:val="24"/>
          <w:szCs w:val="24"/>
          <w:lang w:val="en-US"/>
        </w:rPr>
        <w:t>webus</w:t>
      </w:r>
      <w:r w:rsidRPr="00E538D8">
        <w:rPr>
          <w:rStyle w:val="aa"/>
          <w:rFonts w:ascii="Times New Roman" w:hAnsi="Times New Roman" w:cs="Times New Roman"/>
          <w:sz w:val="24"/>
          <w:szCs w:val="24"/>
        </w:rPr>
        <w:t>@</w:t>
      </w:r>
      <w:r w:rsidRPr="006D4142">
        <w:rPr>
          <w:rStyle w:val="aa"/>
          <w:rFonts w:ascii="Times New Roman" w:hAnsi="Times New Roman" w:cs="Times New Roman"/>
          <w:sz w:val="24"/>
          <w:szCs w:val="24"/>
          <w:lang w:val="en-US"/>
        </w:rPr>
        <w:t>pisem</w:t>
      </w:r>
      <w:r w:rsidRPr="00E538D8">
        <w:rPr>
          <w:rStyle w:val="aa"/>
          <w:rFonts w:ascii="Times New Roman" w:hAnsi="Times New Roman" w:cs="Times New Roman"/>
          <w:sz w:val="24"/>
          <w:szCs w:val="24"/>
        </w:rPr>
        <w:t>.</w:t>
      </w:r>
      <w:r w:rsidRPr="006D4142">
        <w:rPr>
          <w:rStyle w:val="aa"/>
          <w:rFonts w:ascii="Times New Roman" w:hAnsi="Times New Roman" w:cs="Times New Roman"/>
          <w:sz w:val="24"/>
          <w:szCs w:val="24"/>
          <w:lang w:val="en-US"/>
        </w:rPr>
        <w:t>net</w:t>
      </w:r>
    </w:p>
    <w:p w:rsidR="006D4142" w:rsidRDefault="006D4142" w:rsidP="006D4142">
      <w:pPr>
        <w:spacing w:after="0" w:line="240" w:lineRule="auto"/>
        <w:jc w:val="both"/>
        <w:rPr>
          <w:rFonts w:ascii="Times New Roman" w:hAnsi="Times New Roman" w:cs="Times New Roman"/>
          <w:b/>
          <w:i/>
          <w:sz w:val="24"/>
          <w:szCs w:val="24"/>
        </w:rPr>
      </w:pPr>
    </w:p>
    <w:p w:rsidR="006D4142" w:rsidRPr="006D4142" w:rsidRDefault="006D4142" w:rsidP="006D414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ЧЕРЕПАНОВА Мария Родионовна</w:t>
      </w:r>
      <w:r w:rsidRPr="006D4142">
        <w:rPr>
          <w:rFonts w:ascii="Times New Roman" w:hAnsi="Times New Roman" w:cs="Times New Roman"/>
          <w:sz w:val="24"/>
          <w:szCs w:val="24"/>
        </w:rPr>
        <w:t xml:space="preserve"> – </w:t>
      </w:r>
      <w:r>
        <w:rPr>
          <w:rFonts w:ascii="Times New Roman" w:hAnsi="Times New Roman" w:cs="Times New Roman"/>
          <w:sz w:val="24"/>
          <w:szCs w:val="24"/>
        </w:rPr>
        <w:t>студент факультета</w:t>
      </w:r>
      <w:r w:rsidRPr="006D4142">
        <w:rPr>
          <w:rFonts w:ascii="Times New Roman" w:hAnsi="Times New Roman" w:cs="Times New Roman"/>
          <w:sz w:val="24"/>
          <w:szCs w:val="24"/>
        </w:rPr>
        <w:t xml:space="preserve"> «</w:t>
      </w:r>
      <w:r>
        <w:rPr>
          <w:rFonts w:ascii="Times New Roman" w:hAnsi="Times New Roman" w:cs="Times New Roman"/>
          <w:sz w:val="24"/>
          <w:szCs w:val="24"/>
        </w:rPr>
        <w:t>Автоматизация и интеллектуал</w:t>
      </w:r>
      <w:r>
        <w:rPr>
          <w:rFonts w:ascii="Times New Roman" w:hAnsi="Times New Roman" w:cs="Times New Roman"/>
          <w:sz w:val="24"/>
          <w:szCs w:val="24"/>
        </w:rPr>
        <w:t>ь</w:t>
      </w:r>
      <w:r>
        <w:rPr>
          <w:rFonts w:ascii="Times New Roman" w:hAnsi="Times New Roman" w:cs="Times New Roman"/>
          <w:sz w:val="24"/>
          <w:szCs w:val="24"/>
        </w:rPr>
        <w:t>ные технологии</w:t>
      </w:r>
      <w:r w:rsidRPr="006D4142">
        <w:rPr>
          <w:rFonts w:ascii="Times New Roman" w:hAnsi="Times New Roman" w:cs="Times New Roman"/>
          <w:sz w:val="24"/>
          <w:szCs w:val="24"/>
        </w:rPr>
        <w:t>» Петербургского государственного университета путей сообщения Импер</w:t>
      </w:r>
      <w:r w:rsidRPr="006D4142">
        <w:rPr>
          <w:rFonts w:ascii="Times New Roman" w:hAnsi="Times New Roman" w:cs="Times New Roman"/>
          <w:sz w:val="24"/>
          <w:szCs w:val="24"/>
        </w:rPr>
        <w:t>а</w:t>
      </w:r>
      <w:r w:rsidRPr="006D4142">
        <w:rPr>
          <w:rFonts w:ascii="Times New Roman" w:hAnsi="Times New Roman" w:cs="Times New Roman"/>
          <w:sz w:val="24"/>
          <w:szCs w:val="24"/>
        </w:rPr>
        <w:t xml:space="preserve">тора Александра </w:t>
      </w:r>
      <w:r w:rsidRPr="006D4142">
        <w:rPr>
          <w:rFonts w:ascii="Times New Roman" w:hAnsi="Times New Roman" w:cs="Times New Roman"/>
          <w:sz w:val="24"/>
          <w:szCs w:val="24"/>
          <w:lang w:val="en-US"/>
        </w:rPr>
        <w:t>I</w:t>
      </w:r>
      <w:r w:rsidRPr="006D4142">
        <w:rPr>
          <w:rFonts w:ascii="Times New Roman" w:hAnsi="Times New Roman" w:cs="Times New Roman"/>
          <w:sz w:val="24"/>
          <w:szCs w:val="24"/>
        </w:rPr>
        <w:t>;</w:t>
      </w:r>
    </w:p>
    <w:p w:rsidR="006D4142" w:rsidRPr="006D4142" w:rsidRDefault="006D4142" w:rsidP="006D4142">
      <w:pPr>
        <w:spacing w:after="0" w:line="240" w:lineRule="auto"/>
        <w:jc w:val="both"/>
        <w:rPr>
          <w:rFonts w:ascii="Times New Roman" w:hAnsi="Times New Roman" w:cs="Times New Roman"/>
          <w:sz w:val="24"/>
          <w:szCs w:val="24"/>
          <w:lang w:val="en-US"/>
        </w:rPr>
      </w:pPr>
      <w:proofErr w:type="gramStart"/>
      <w:r w:rsidRPr="006D4142">
        <w:rPr>
          <w:rFonts w:ascii="Times New Roman" w:hAnsi="Times New Roman" w:cs="Times New Roman"/>
          <w:i/>
          <w:sz w:val="24"/>
          <w:szCs w:val="24"/>
          <w:lang w:val="en-US"/>
        </w:rPr>
        <w:t>e-mail</w:t>
      </w:r>
      <w:proofErr w:type="gramEnd"/>
      <w:r w:rsidRPr="006D4142">
        <w:rPr>
          <w:rFonts w:ascii="Times New Roman" w:hAnsi="Times New Roman" w:cs="Times New Roman"/>
          <w:i/>
          <w:sz w:val="24"/>
          <w:szCs w:val="24"/>
          <w:lang w:val="en-US"/>
        </w:rPr>
        <w:t>:</w:t>
      </w:r>
      <w:r w:rsidRPr="006D4142">
        <w:rPr>
          <w:rFonts w:ascii="Times New Roman" w:hAnsi="Times New Roman" w:cs="Times New Roman"/>
          <w:sz w:val="24"/>
          <w:szCs w:val="24"/>
          <w:lang w:val="en-US"/>
        </w:rPr>
        <w:t xml:space="preserve"> </w:t>
      </w:r>
      <w:r w:rsidRPr="006D4142">
        <w:rPr>
          <w:rStyle w:val="aa"/>
          <w:rFonts w:ascii="Times New Roman" w:hAnsi="Times New Roman" w:cs="Times New Roman"/>
          <w:sz w:val="24"/>
          <w:szCs w:val="24"/>
          <w:lang w:val="en-US"/>
        </w:rPr>
        <w:t>bugsbunny.k38@gmail.com</w:t>
      </w:r>
    </w:p>
    <w:p w:rsidR="006D4142" w:rsidRPr="006D4142" w:rsidRDefault="006D4142" w:rsidP="006D4142">
      <w:pPr>
        <w:spacing w:after="0" w:line="240" w:lineRule="auto"/>
        <w:rPr>
          <w:rFonts w:ascii="Times New Roman" w:hAnsi="Times New Roman" w:cs="Times New Roman"/>
          <w:b/>
          <w:i/>
          <w:sz w:val="24"/>
          <w:szCs w:val="24"/>
          <w:lang w:val="en-US"/>
        </w:rPr>
      </w:pPr>
    </w:p>
    <w:p w:rsidR="006D4142" w:rsidRDefault="006D4142" w:rsidP="006D4142">
      <w:pPr>
        <w:spacing w:after="0" w:line="240" w:lineRule="auto"/>
        <w:ind w:firstLine="284"/>
        <w:jc w:val="right"/>
        <w:rPr>
          <w:rStyle w:val="aa"/>
          <w:rFonts w:ascii="Times New Roman" w:eastAsiaTheme="minorHAnsi" w:hAnsi="Times New Roman" w:cs="Times New Roman"/>
          <w:color w:val="auto"/>
          <w:sz w:val="24"/>
          <w:szCs w:val="24"/>
          <w:u w:val="none"/>
          <w:lang w:eastAsia="en-US"/>
        </w:rPr>
      </w:pPr>
      <w:r w:rsidRPr="006D4142">
        <w:rPr>
          <w:rStyle w:val="aa"/>
          <w:rFonts w:ascii="Times New Roman" w:eastAsiaTheme="minorHAnsi" w:hAnsi="Times New Roman" w:cs="Times New Roman"/>
          <w:color w:val="auto"/>
          <w:sz w:val="24"/>
          <w:szCs w:val="24"/>
          <w:u w:val="none"/>
          <w:lang w:eastAsia="en-US"/>
        </w:rPr>
        <w:t xml:space="preserve">© Сапожников Вал. В., </w:t>
      </w:r>
      <w:r>
        <w:rPr>
          <w:rStyle w:val="aa"/>
          <w:rFonts w:ascii="Times New Roman" w:eastAsiaTheme="minorHAnsi" w:hAnsi="Times New Roman" w:cs="Times New Roman"/>
          <w:color w:val="auto"/>
          <w:sz w:val="24"/>
          <w:szCs w:val="24"/>
          <w:u w:val="none"/>
          <w:lang w:eastAsia="en-US"/>
        </w:rPr>
        <w:t>2015</w:t>
      </w:r>
    </w:p>
    <w:p w:rsidR="006D4142" w:rsidRDefault="006D4142" w:rsidP="006D4142">
      <w:pPr>
        <w:spacing w:after="0" w:line="240" w:lineRule="auto"/>
        <w:ind w:firstLine="284"/>
        <w:jc w:val="right"/>
        <w:rPr>
          <w:rStyle w:val="aa"/>
          <w:rFonts w:ascii="Times New Roman" w:eastAsiaTheme="minorHAnsi" w:hAnsi="Times New Roman" w:cs="Times New Roman"/>
          <w:color w:val="auto"/>
          <w:sz w:val="24"/>
          <w:szCs w:val="24"/>
          <w:u w:val="none"/>
          <w:lang w:eastAsia="en-US"/>
        </w:rPr>
      </w:pPr>
      <w:r w:rsidRPr="006D4142">
        <w:rPr>
          <w:rStyle w:val="aa"/>
          <w:rFonts w:ascii="Times New Roman" w:eastAsiaTheme="minorHAnsi" w:hAnsi="Times New Roman" w:cs="Times New Roman"/>
          <w:color w:val="auto"/>
          <w:sz w:val="24"/>
          <w:szCs w:val="24"/>
          <w:u w:val="none"/>
          <w:lang w:eastAsia="en-US"/>
        </w:rPr>
        <w:t>© Сапожников</w:t>
      </w:r>
      <w:proofErr w:type="gramStart"/>
      <w:r w:rsidRPr="006D4142">
        <w:rPr>
          <w:rStyle w:val="aa"/>
          <w:rFonts w:ascii="Times New Roman" w:eastAsiaTheme="minorHAnsi" w:hAnsi="Times New Roman" w:cs="Times New Roman"/>
          <w:color w:val="auto"/>
          <w:sz w:val="24"/>
          <w:szCs w:val="24"/>
          <w:u w:val="none"/>
          <w:lang w:eastAsia="en-US"/>
        </w:rPr>
        <w:t xml:space="preserve"> В</w:t>
      </w:r>
      <w:proofErr w:type="gramEnd"/>
      <w:r w:rsidRPr="006D4142">
        <w:rPr>
          <w:rStyle w:val="aa"/>
          <w:rFonts w:ascii="Times New Roman" w:eastAsiaTheme="minorHAnsi" w:hAnsi="Times New Roman" w:cs="Times New Roman"/>
          <w:color w:val="auto"/>
          <w:sz w:val="24"/>
          <w:szCs w:val="24"/>
          <w:u w:val="none"/>
          <w:lang w:eastAsia="en-US"/>
        </w:rPr>
        <w:t>л. В.,</w:t>
      </w:r>
      <w:r>
        <w:rPr>
          <w:rStyle w:val="aa"/>
          <w:rFonts w:ascii="Times New Roman" w:eastAsiaTheme="minorHAnsi" w:hAnsi="Times New Roman" w:cs="Times New Roman"/>
          <w:color w:val="auto"/>
          <w:sz w:val="24"/>
          <w:szCs w:val="24"/>
          <w:u w:val="none"/>
          <w:lang w:eastAsia="en-US"/>
        </w:rPr>
        <w:t xml:space="preserve"> 2015</w:t>
      </w:r>
      <w:r w:rsidRPr="006D4142">
        <w:rPr>
          <w:rStyle w:val="aa"/>
          <w:rFonts w:ascii="Times New Roman" w:eastAsiaTheme="minorHAnsi" w:hAnsi="Times New Roman" w:cs="Times New Roman"/>
          <w:color w:val="auto"/>
          <w:sz w:val="24"/>
          <w:szCs w:val="24"/>
          <w:u w:val="none"/>
          <w:lang w:eastAsia="en-US"/>
        </w:rPr>
        <w:t xml:space="preserve"> </w:t>
      </w:r>
    </w:p>
    <w:p w:rsidR="006D4142" w:rsidRDefault="006D4142" w:rsidP="006D4142">
      <w:pPr>
        <w:spacing w:after="0" w:line="240" w:lineRule="auto"/>
        <w:ind w:firstLine="284"/>
        <w:jc w:val="right"/>
        <w:rPr>
          <w:rStyle w:val="aa"/>
          <w:rFonts w:ascii="Times New Roman" w:eastAsiaTheme="minorHAnsi" w:hAnsi="Times New Roman" w:cs="Times New Roman"/>
          <w:color w:val="auto"/>
          <w:sz w:val="24"/>
          <w:szCs w:val="24"/>
          <w:u w:val="none"/>
          <w:lang w:eastAsia="en-US"/>
        </w:rPr>
      </w:pPr>
      <w:r w:rsidRPr="006D4142">
        <w:rPr>
          <w:rStyle w:val="aa"/>
          <w:rFonts w:ascii="Times New Roman" w:eastAsiaTheme="minorHAnsi" w:hAnsi="Times New Roman" w:cs="Times New Roman"/>
          <w:color w:val="auto"/>
          <w:sz w:val="24"/>
          <w:szCs w:val="24"/>
          <w:u w:val="none"/>
          <w:lang w:eastAsia="en-US"/>
        </w:rPr>
        <w:t>© Ефанов Д.</w:t>
      </w:r>
      <w:r>
        <w:rPr>
          <w:rStyle w:val="aa"/>
          <w:rFonts w:ascii="Times New Roman" w:eastAsiaTheme="minorHAnsi" w:hAnsi="Times New Roman" w:cs="Times New Roman"/>
          <w:color w:val="auto"/>
          <w:sz w:val="24"/>
          <w:szCs w:val="24"/>
          <w:u w:val="none"/>
          <w:lang w:eastAsia="en-US"/>
        </w:rPr>
        <w:t xml:space="preserve"> </w:t>
      </w:r>
      <w:r w:rsidRPr="006D4142">
        <w:rPr>
          <w:rStyle w:val="aa"/>
          <w:rFonts w:ascii="Times New Roman" w:eastAsiaTheme="minorHAnsi" w:hAnsi="Times New Roman" w:cs="Times New Roman"/>
          <w:color w:val="auto"/>
          <w:sz w:val="24"/>
          <w:szCs w:val="24"/>
          <w:u w:val="none"/>
          <w:lang w:eastAsia="en-US"/>
        </w:rPr>
        <w:t xml:space="preserve">В., </w:t>
      </w:r>
      <w:r>
        <w:rPr>
          <w:rStyle w:val="aa"/>
          <w:rFonts w:ascii="Times New Roman" w:eastAsiaTheme="minorHAnsi" w:hAnsi="Times New Roman" w:cs="Times New Roman"/>
          <w:color w:val="auto"/>
          <w:sz w:val="24"/>
          <w:szCs w:val="24"/>
          <w:u w:val="none"/>
          <w:lang w:eastAsia="en-US"/>
        </w:rPr>
        <w:t xml:space="preserve">2015 </w:t>
      </w:r>
    </w:p>
    <w:p w:rsidR="006D4142" w:rsidRDefault="006D4142" w:rsidP="006D4142">
      <w:pPr>
        <w:spacing w:after="0" w:line="240" w:lineRule="auto"/>
        <w:ind w:firstLine="284"/>
        <w:jc w:val="right"/>
        <w:rPr>
          <w:rStyle w:val="aa"/>
          <w:rFonts w:ascii="Times New Roman" w:eastAsiaTheme="minorHAnsi" w:hAnsi="Times New Roman" w:cs="Times New Roman"/>
          <w:color w:val="auto"/>
          <w:sz w:val="24"/>
          <w:szCs w:val="24"/>
          <w:u w:val="none"/>
          <w:lang w:eastAsia="en-US"/>
        </w:rPr>
      </w:pPr>
      <w:r w:rsidRPr="006D4142">
        <w:rPr>
          <w:rStyle w:val="aa"/>
          <w:rFonts w:ascii="Times New Roman" w:eastAsiaTheme="minorHAnsi" w:hAnsi="Times New Roman" w:cs="Times New Roman"/>
          <w:color w:val="auto"/>
          <w:sz w:val="24"/>
          <w:szCs w:val="24"/>
          <w:u w:val="none"/>
          <w:lang w:eastAsia="en-US"/>
        </w:rPr>
        <w:t xml:space="preserve">© </w:t>
      </w:r>
      <w:r>
        <w:rPr>
          <w:rStyle w:val="aa"/>
          <w:rFonts w:ascii="Times New Roman" w:eastAsiaTheme="minorHAnsi" w:hAnsi="Times New Roman" w:cs="Times New Roman"/>
          <w:color w:val="auto"/>
          <w:sz w:val="24"/>
          <w:szCs w:val="24"/>
          <w:u w:val="none"/>
          <w:lang w:eastAsia="en-US"/>
        </w:rPr>
        <w:t xml:space="preserve">Дмитриев В. В., 2015 </w:t>
      </w:r>
    </w:p>
    <w:p w:rsidR="006D4142" w:rsidRPr="006D4142" w:rsidRDefault="006D4142" w:rsidP="006D4142">
      <w:pPr>
        <w:spacing w:after="0" w:line="240" w:lineRule="auto"/>
        <w:ind w:firstLine="284"/>
        <w:jc w:val="right"/>
        <w:rPr>
          <w:rStyle w:val="aa"/>
          <w:rFonts w:eastAsiaTheme="minorHAnsi"/>
          <w:color w:val="auto"/>
          <w:u w:val="none"/>
          <w:lang w:eastAsia="en-US"/>
        </w:rPr>
      </w:pPr>
      <w:r w:rsidRPr="006D4142">
        <w:rPr>
          <w:rStyle w:val="aa"/>
          <w:rFonts w:ascii="Times New Roman" w:eastAsiaTheme="minorHAnsi" w:hAnsi="Times New Roman" w:cs="Times New Roman"/>
          <w:color w:val="auto"/>
          <w:sz w:val="24"/>
          <w:szCs w:val="24"/>
          <w:u w:val="none"/>
          <w:lang w:eastAsia="en-US"/>
        </w:rPr>
        <w:t xml:space="preserve">© </w:t>
      </w:r>
      <w:r>
        <w:rPr>
          <w:rStyle w:val="aa"/>
          <w:rFonts w:ascii="Times New Roman" w:eastAsiaTheme="minorHAnsi" w:hAnsi="Times New Roman" w:cs="Times New Roman"/>
          <w:color w:val="auto"/>
          <w:sz w:val="24"/>
          <w:szCs w:val="24"/>
          <w:u w:val="none"/>
          <w:lang w:eastAsia="en-US"/>
        </w:rPr>
        <w:t xml:space="preserve">Черепанова М. Р., </w:t>
      </w:r>
      <w:r w:rsidRPr="006D4142">
        <w:rPr>
          <w:rStyle w:val="aa"/>
          <w:rFonts w:ascii="Times New Roman" w:eastAsiaTheme="minorHAnsi" w:hAnsi="Times New Roman" w:cs="Times New Roman"/>
          <w:color w:val="auto"/>
          <w:sz w:val="24"/>
          <w:szCs w:val="24"/>
          <w:u w:val="none"/>
          <w:lang w:eastAsia="en-US"/>
        </w:rPr>
        <w:t>2015</w:t>
      </w:r>
    </w:p>
    <w:p w:rsidR="006D4142" w:rsidRPr="006D4142" w:rsidRDefault="006D4142" w:rsidP="006D4142">
      <w:pPr>
        <w:spacing w:after="0" w:line="240" w:lineRule="auto"/>
        <w:ind w:firstLine="284"/>
        <w:jc w:val="right"/>
        <w:rPr>
          <w:rFonts w:ascii="Times New Roman" w:hAnsi="Times New Roman" w:cs="Times New Roman"/>
          <w:sz w:val="24"/>
          <w:szCs w:val="24"/>
        </w:rPr>
      </w:pPr>
    </w:p>
    <w:sectPr w:rsidR="006D4142" w:rsidRPr="006D4142" w:rsidSect="003972DD">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D0D" w:rsidRDefault="002F1D0D" w:rsidP="000858F8">
      <w:pPr>
        <w:spacing w:after="0" w:line="240" w:lineRule="auto"/>
      </w:pPr>
      <w:r>
        <w:separator/>
      </w:r>
    </w:p>
  </w:endnote>
  <w:endnote w:type="continuationSeparator" w:id="0">
    <w:p w:rsidR="002F1D0D" w:rsidRDefault="002F1D0D" w:rsidP="000858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582">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2079"/>
      <w:docPartObj>
        <w:docPartGallery w:val="Page Numbers (Bottom of Page)"/>
        <w:docPartUnique/>
      </w:docPartObj>
    </w:sdtPr>
    <w:sdtContent>
      <w:p w:rsidR="002F1D0D" w:rsidRDefault="00CD2959">
        <w:pPr>
          <w:pStyle w:val="a5"/>
          <w:jc w:val="center"/>
        </w:pPr>
        <w:r w:rsidRPr="006D3094">
          <w:rPr>
            <w:sz w:val="24"/>
            <w:szCs w:val="24"/>
          </w:rPr>
          <w:fldChar w:fldCharType="begin"/>
        </w:r>
        <w:r w:rsidR="002F1D0D" w:rsidRPr="006D3094">
          <w:rPr>
            <w:sz w:val="24"/>
            <w:szCs w:val="24"/>
          </w:rPr>
          <w:instrText xml:space="preserve"> PAGE   \* MERGEFORMAT </w:instrText>
        </w:r>
        <w:r w:rsidRPr="006D3094">
          <w:rPr>
            <w:sz w:val="24"/>
            <w:szCs w:val="24"/>
          </w:rPr>
          <w:fldChar w:fldCharType="separate"/>
        </w:r>
        <w:r w:rsidR="00F64A6E">
          <w:rPr>
            <w:noProof/>
            <w:sz w:val="24"/>
            <w:szCs w:val="24"/>
          </w:rPr>
          <w:t>24</w:t>
        </w:r>
        <w:r w:rsidRPr="006D3094">
          <w:rPr>
            <w:sz w:val="24"/>
            <w:szCs w:val="24"/>
          </w:rPr>
          <w:fldChar w:fldCharType="end"/>
        </w:r>
      </w:p>
    </w:sdtContent>
  </w:sdt>
  <w:p w:rsidR="002F1D0D" w:rsidRDefault="002F1D0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D0D" w:rsidRDefault="002F1D0D" w:rsidP="000858F8">
      <w:pPr>
        <w:spacing w:after="0" w:line="240" w:lineRule="auto"/>
      </w:pPr>
      <w:r>
        <w:separator/>
      </w:r>
    </w:p>
  </w:footnote>
  <w:footnote w:type="continuationSeparator" w:id="0">
    <w:p w:rsidR="002F1D0D" w:rsidRDefault="002F1D0D" w:rsidP="000858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1">
    <w:nsid w:val="02AE0442"/>
    <w:multiLevelType w:val="hybridMultilevel"/>
    <w:tmpl w:val="253A90C4"/>
    <w:lvl w:ilvl="0" w:tplc="54D611F0">
      <w:start w:val="1"/>
      <w:numFmt w:val="decimal"/>
      <w:lvlText w:val="%1."/>
      <w:lvlJc w:val="left"/>
      <w:pPr>
        <w:ind w:left="644" w:hanging="360"/>
      </w:pPr>
      <w:rPr>
        <w:rFonts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2C61739"/>
    <w:multiLevelType w:val="hybridMultilevel"/>
    <w:tmpl w:val="1EC854C6"/>
    <w:lvl w:ilvl="0" w:tplc="A2D8D362">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C41B40"/>
    <w:multiLevelType w:val="hybridMultilevel"/>
    <w:tmpl w:val="710C3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2546C1"/>
    <w:multiLevelType w:val="hybridMultilevel"/>
    <w:tmpl w:val="35BE0B90"/>
    <w:lvl w:ilvl="0" w:tplc="3098A0F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25C36AA6"/>
    <w:multiLevelType w:val="hybridMultilevel"/>
    <w:tmpl w:val="8CDEBE66"/>
    <w:lvl w:ilvl="0" w:tplc="24D0BF6E">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5F26B7"/>
    <w:multiLevelType w:val="hybridMultilevel"/>
    <w:tmpl w:val="35BE0B90"/>
    <w:lvl w:ilvl="0" w:tplc="3098A0F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FD57FEE"/>
    <w:multiLevelType w:val="hybridMultilevel"/>
    <w:tmpl w:val="D03C4B5E"/>
    <w:lvl w:ilvl="0" w:tplc="9588EFE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595F5707"/>
    <w:multiLevelType w:val="hybridMultilevel"/>
    <w:tmpl w:val="E31EB85C"/>
    <w:lvl w:ilvl="0" w:tplc="B61A7ED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74262679"/>
    <w:multiLevelType w:val="hybridMultilevel"/>
    <w:tmpl w:val="EE304C42"/>
    <w:lvl w:ilvl="0" w:tplc="4C62B00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74E44C0"/>
    <w:multiLevelType w:val="hybridMultilevel"/>
    <w:tmpl w:val="6E900718"/>
    <w:lvl w:ilvl="0" w:tplc="88E0A1FC">
      <w:start w:val="12"/>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D0F7A26"/>
    <w:multiLevelType w:val="hybridMultilevel"/>
    <w:tmpl w:val="D03C4B5E"/>
    <w:lvl w:ilvl="0" w:tplc="9588EFE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8"/>
  </w:num>
  <w:num w:numId="2">
    <w:abstractNumId w:val="7"/>
  </w:num>
  <w:num w:numId="3">
    <w:abstractNumId w:val="11"/>
  </w:num>
  <w:num w:numId="4">
    <w:abstractNumId w:val="9"/>
  </w:num>
  <w:num w:numId="5">
    <w:abstractNumId w:val="5"/>
  </w:num>
  <w:num w:numId="6">
    <w:abstractNumId w:val="2"/>
  </w:num>
  <w:num w:numId="7">
    <w:abstractNumId w:val="6"/>
  </w:num>
  <w:num w:numId="8">
    <w:abstractNumId w:val="4"/>
  </w:num>
  <w:num w:numId="9">
    <w:abstractNumId w:val="1"/>
  </w:num>
  <w:num w:numId="10">
    <w:abstractNumId w:val="10"/>
  </w:num>
  <w:num w:numId="11">
    <w:abstractNumId w:val="3"/>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C188D"/>
    <w:rsid w:val="00001B0E"/>
    <w:rsid w:val="000024E2"/>
    <w:rsid w:val="00004DFD"/>
    <w:rsid w:val="00006DEE"/>
    <w:rsid w:val="000075AD"/>
    <w:rsid w:val="000121AA"/>
    <w:rsid w:val="00014B89"/>
    <w:rsid w:val="00016708"/>
    <w:rsid w:val="00027F85"/>
    <w:rsid w:val="0003145D"/>
    <w:rsid w:val="00042033"/>
    <w:rsid w:val="0004293B"/>
    <w:rsid w:val="000507FC"/>
    <w:rsid w:val="000555C9"/>
    <w:rsid w:val="00055A9A"/>
    <w:rsid w:val="000573D5"/>
    <w:rsid w:val="00057608"/>
    <w:rsid w:val="0006118B"/>
    <w:rsid w:val="0006211E"/>
    <w:rsid w:val="000678F4"/>
    <w:rsid w:val="0007046D"/>
    <w:rsid w:val="00073F6E"/>
    <w:rsid w:val="0007593F"/>
    <w:rsid w:val="000824C8"/>
    <w:rsid w:val="00084148"/>
    <w:rsid w:val="000845FB"/>
    <w:rsid w:val="0008581D"/>
    <w:rsid w:val="000858F8"/>
    <w:rsid w:val="00086681"/>
    <w:rsid w:val="00087129"/>
    <w:rsid w:val="0008712C"/>
    <w:rsid w:val="00090A14"/>
    <w:rsid w:val="000930C3"/>
    <w:rsid w:val="00094663"/>
    <w:rsid w:val="000975B8"/>
    <w:rsid w:val="00097E06"/>
    <w:rsid w:val="000A2FF8"/>
    <w:rsid w:val="000A47E0"/>
    <w:rsid w:val="000A587E"/>
    <w:rsid w:val="000A5C2E"/>
    <w:rsid w:val="000B1373"/>
    <w:rsid w:val="000B1684"/>
    <w:rsid w:val="000B329B"/>
    <w:rsid w:val="000B4866"/>
    <w:rsid w:val="000B4A11"/>
    <w:rsid w:val="000B5206"/>
    <w:rsid w:val="000B74FA"/>
    <w:rsid w:val="000C277D"/>
    <w:rsid w:val="000C2E60"/>
    <w:rsid w:val="000D0C57"/>
    <w:rsid w:val="000D386C"/>
    <w:rsid w:val="000D4638"/>
    <w:rsid w:val="000D58A9"/>
    <w:rsid w:val="000D77EF"/>
    <w:rsid w:val="000E2355"/>
    <w:rsid w:val="000E49D9"/>
    <w:rsid w:val="000F547B"/>
    <w:rsid w:val="0010180D"/>
    <w:rsid w:val="001035D1"/>
    <w:rsid w:val="001067FA"/>
    <w:rsid w:val="00122437"/>
    <w:rsid w:val="00124CC4"/>
    <w:rsid w:val="001253AE"/>
    <w:rsid w:val="0013375D"/>
    <w:rsid w:val="0014304F"/>
    <w:rsid w:val="00144D11"/>
    <w:rsid w:val="0015106B"/>
    <w:rsid w:val="00154AAD"/>
    <w:rsid w:val="001573D9"/>
    <w:rsid w:val="00165FEA"/>
    <w:rsid w:val="001666D2"/>
    <w:rsid w:val="00166D3B"/>
    <w:rsid w:val="00171081"/>
    <w:rsid w:val="00171669"/>
    <w:rsid w:val="00171A1C"/>
    <w:rsid w:val="00172645"/>
    <w:rsid w:val="00177FBE"/>
    <w:rsid w:val="001807A3"/>
    <w:rsid w:val="001A3D70"/>
    <w:rsid w:val="001B02B9"/>
    <w:rsid w:val="001B18F4"/>
    <w:rsid w:val="001B2810"/>
    <w:rsid w:val="001B627A"/>
    <w:rsid w:val="001B697B"/>
    <w:rsid w:val="001C4B22"/>
    <w:rsid w:val="001C6B9D"/>
    <w:rsid w:val="001E3BFB"/>
    <w:rsid w:val="001F0194"/>
    <w:rsid w:val="001F3A72"/>
    <w:rsid w:val="001F3A7C"/>
    <w:rsid w:val="001F4E1B"/>
    <w:rsid w:val="00202200"/>
    <w:rsid w:val="002026C9"/>
    <w:rsid w:val="00211CA7"/>
    <w:rsid w:val="00222C58"/>
    <w:rsid w:val="002233B4"/>
    <w:rsid w:val="00224273"/>
    <w:rsid w:val="00226EA9"/>
    <w:rsid w:val="002321CF"/>
    <w:rsid w:val="0023531C"/>
    <w:rsid w:val="00243773"/>
    <w:rsid w:val="002472B8"/>
    <w:rsid w:val="00250C65"/>
    <w:rsid w:val="00261F9A"/>
    <w:rsid w:val="00263196"/>
    <w:rsid w:val="0026674B"/>
    <w:rsid w:val="00271E44"/>
    <w:rsid w:val="00274FDD"/>
    <w:rsid w:val="00275F9A"/>
    <w:rsid w:val="00283DE3"/>
    <w:rsid w:val="00285BB9"/>
    <w:rsid w:val="002907C1"/>
    <w:rsid w:val="002B385E"/>
    <w:rsid w:val="002D60F8"/>
    <w:rsid w:val="002E357F"/>
    <w:rsid w:val="002E59B6"/>
    <w:rsid w:val="002E62A9"/>
    <w:rsid w:val="002E7850"/>
    <w:rsid w:val="002F1D0D"/>
    <w:rsid w:val="002F2590"/>
    <w:rsid w:val="002F2E6A"/>
    <w:rsid w:val="002F3752"/>
    <w:rsid w:val="002F5AA7"/>
    <w:rsid w:val="00304145"/>
    <w:rsid w:val="00306558"/>
    <w:rsid w:val="00306AAC"/>
    <w:rsid w:val="00307C0A"/>
    <w:rsid w:val="00311C34"/>
    <w:rsid w:val="00312FE8"/>
    <w:rsid w:val="00316D4D"/>
    <w:rsid w:val="00322A4F"/>
    <w:rsid w:val="0032408E"/>
    <w:rsid w:val="00327AC6"/>
    <w:rsid w:val="00336566"/>
    <w:rsid w:val="003371F7"/>
    <w:rsid w:val="00337F02"/>
    <w:rsid w:val="00341580"/>
    <w:rsid w:val="003443A0"/>
    <w:rsid w:val="00347EE2"/>
    <w:rsid w:val="00350710"/>
    <w:rsid w:val="00353BBD"/>
    <w:rsid w:val="00357E8B"/>
    <w:rsid w:val="00360424"/>
    <w:rsid w:val="00360D78"/>
    <w:rsid w:val="00361C5C"/>
    <w:rsid w:val="00362CA5"/>
    <w:rsid w:val="00362F95"/>
    <w:rsid w:val="00364F36"/>
    <w:rsid w:val="00365FA7"/>
    <w:rsid w:val="00373F53"/>
    <w:rsid w:val="00380D96"/>
    <w:rsid w:val="003816F8"/>
    <w:rsid w:val="00383DF5"/>
    <w:rsid w:val="003924BA"/>
    <w:rsid w:val="00393BB5"/>
    <w:rsid w:val="003972DD"/>
    <w:rsid w:val="003B2668"/>
    <w:rsid w:val="003B3133"/>
    <w:rsid w:val="003B5CD8"/>
    <w:rsid w:val="003C2E50"/>
    <w:rsid w:val="003D1607"/>
    <w:rsid w:val="003D2131"/>
    <w:rsid w:val="003D5083"/>
    <w:rsid w:val="003D5B12"/>
    <w:rsid w:val="003E73AA"/>
    <w:rsid w:val="003F1D6F"/>
    <w:rsid w:val="003F5079"/>
    <w:rsid w:val="003F7964"/>
    <w:rsid w:val="00400236"/>
    <w:rsid w:val="004055B5"/>
    <w:rsid w:val="004113FA"/>
    <w:rsid w:val="0041510F"/>
    <w:rsid w:val="0042390A"/>
    <w:rsid w:val="00424089"/>
    <w:rsid w:val="0043151D"/>
    <w:rsid w:val="00431E3A"/>
    <w:rsid w:val="0043227C"/>
    <w:rsid w:val="00432348"/>
    <w:rsid w:val="00433F47"/>
    <w:rsid w:val="00435A55"/>
    <w:rsid w:val="00435DB4"/>
    <w:rsid w:val="004370B5"/>
    <w:rsid w:val="0043734F"/>
    <w:rsid w:val="00441D87"/>
    <w:rsid w:val="004428DE"/>
    <w:rsid w:val="0044569F"/>
    <w:rsid w:val="004456F1"/>
    <w:rsid w:val="00450AC3"/>
    <w:rsid w:val="00450D05"/>
    <w:rsid w:val="0045334A"/>
    <w:rsid w:val="004547EF"/>
    <w:rsid w:val="004631A3"/>
    <w:rsid w:val="00472590"/>
    <w:rsid w:val="004738B2"/>
    <w:rsid w:val="00475649"/>
    <w:rsid w:val="0047748B"/>
    <w:rsid w:val="004802F6"/>
    <w:rsid w:val="00482901"/>
    <w:rsid w:val="004853EC"/>
    <w:rsid w:val="00486430"/>
    <w:rsid w:val="00491BE6"/>
    <w:rsid w:val="0049370E"/>
    <w:rsid w:val="004948E3"/>
    <w:rsid w:val="00496C9F"/>
    <w:rsid w:val="004A3A96"/>
    <w:rsid w:val="004B056B"/>
    <w:rsid w:val="004B2327"/>
    <w:rsid w:val="004B7B51"/>
    <w:rsid w:val="004C04A4"/>
    <w:rsid w:val="004C1F5B"/>
    <w:rsid w:val="004D2AB0"/>
    <w:rsid w:val="004D432E"/>
    <w:rsid w:val="004E3B09"/>
    <w:rsid w:val="004E7BED"/>
    <w:rsid w:val="004E7E7E"/>
    <w:rsid w:val="004F1B9A"/>
    <w:rsid w:val="004F7D05"/>
    <w:rsid w:val="005031F5"/>
    <w:rsid w:val="00503561"/>
    <w:rsid w:val="00503C5B"/>
    <w:rsid w:val="0050410D"/>
    <w:rsid w:val="005042B9"/>
    <w:rsid w:val="00505A04"/>
    <w:rsid w:val="00510BC9"/>
    <w:rsid w:val="005209BC"/>
    <w:rsid w:val="00526441"/>
    <w:rsid w:val="00531994"/>
    <w:rsid w:val="00532120"/>
    <w:rsid w:val="00533B49"/>
    <w:rsid w:val="00533B63"/>
    <w:rsid w:val="00540837"/>
    <w:rsid w:val="0054262A"/>
    <w:rsid w:val="00547CCA"/>
    <w:rsid w:val="005510BC"/>
    <w:rsid w:val="005516BA"/>
    <w:rsid w:val="00554E32"/>
    <w:rsid w:val="00562528"/>
    <w:rsid w:val="00566123"/>
    <w:rsid w:val="005662D1"/>
    <w:rsid w:val="00577757"/>
    <w:rsid w:val="00580057"/>
    <w:rsid w:val="00585971"/>
    <w:rsid w:val="0058764B"/>
    <w:rsid w:val="00587DBF"/>
    <w:rsid w:val="00590E4C"/>
    <w:rsid w:val="005A06A6"/>
    <w:rsid w:val="005A0C91"/>
    <w:rsid w:val="005A1770"/>
    <w:rsid w:val="005A1932"/>
    <w:rsid w:val="005A275A"/>
    <w:rsid w:val="005A2E72"/>
    <w:rsid w:val="005A2E7D"/>
    <w:rsid w:val="005A3897"/>
    <w:rsid w:val="005A3B22"/>
    <w:rsid w:val="005B6ACC"/>
    <w:rsid w:val="005C13B4"/>
    <w:rsid w:val="005C18E8"/>
    <w:rsid w:val="005D3983"/>
    <w:rsid w:val="005D4704"/>
    <w:rsid w:val="005E3D33"/>
    <w:rsid w:val="005E5A59"/>
    <w:rsid w:val="005F479A"/>
    <w:rsid w:val="006126B3"/>
    <w:rsid w:val="00620289"/>
    <w:rsid w:val="00620873"/>
    <w:rsid w:val="00627B9B"/>
    <w:rsid w:val="00627E26"/>
    <w:rsid w:val="00630562"/>
    <w:rsid w:val="006319B3"/>
    <w:rsid w:val="0063304C"/>
    <w:rsid w:val="00636587"/>
    <w:rsid w:val="006441F3"/>
    <w:rsid w:val="006508DA"/>
    <w:rsid w:val="00651E8D"/>
    <w:rsid w:val="00651EB4"/>
    <w:rsid w:val="006537FB"/>
    <w:rsid w:val="006563D6"/>
    <w:rsid w:val="00656D7E"/>
    <w:rsid w:val="00657C09"/>
    <w:rsid w:val="00660501"/>
    <w:rsid w:val="0066232C"/>
    <w:rsid w:val="00672BD5"/>
    <w:rsid w:val="00673E41"/>
    <w:rsid w:val="006747B3"/>
    <w:rsid w:val="00677F44"/>
    <w:rsid w:val="00681703"/>
    <w:rsid w:val="006835D5"/>
    <w:rsid w:val="00684344"/>
    <w:rsid w:val="00692DF5"/>
    <w:rsid w:val="006953C5"/>
    <w:rsid w:val="006A3100"/>
    <w:rsid w:val="006A6A1A"/>
    <w:rsid w:val="006C05FF"/>
    <w:rsid w:val="006C296B"/>
    <w:rsid w:val="006C35A3"/>
    <w:rsid w:val="006C47A7"/>
    <w:rsid w:val="006D2EE1"/>
    <w:rsid w:val="006D3F28"/>
    <w:rsid w:val="006D4142"/>
    <w:rsid w:val="006D6F6B"/>
    <w:rsid w:val="006D7647"/>
    <w:rsid w:val="006E0389"/>
    <w:rsid w:val="006E045E"/>
    <w:rsid w:val="006E0923"/>
    <w:rsid w:val="006E0BC4"/>
    <w:rsid w:val="006E0C50"/>
    <w:rsid w:val="006E44C5"/>
    <w:rsid w:val="006E5F6E"/>
    <w:rsid w:val="006E7CD3"/>
    <w:rsid w:val="006F0522"/>
    <w:rsid w:val="006F39FD"/>
    <w:rsid w:val="006F40C7"/>
    <w:rsid w:val="0070063B"/>
    <w:rsid w:val="00701BA7"/>
    <w:rsid w:val="0070467E"/>
    <w:rsid w:val="00706011"/>
    <w:rsid w:val="007101C9"/>
    <w:rsid w:val="00721C5F"/>
    <w:rsid w:val="00725735"/>
    <w:rsid w:val="00727CA1"/>
    <w:rsid w:val="00730286"/>
    <w:rsid w:val="00733EB2"/>
    <w:rsid w:val="00737417"/>
    <w:rsid w:val="0074209A"/>
    <w:rsid w:val="0074356F"/>
    <w:rsid w:val="00747CA0"/>
    <w:rsid w:val="00757517"/>
    <w:rsid w:val="007614F0"/>
    <w:rsid w:val="007618F3"/>
    <w:rsid w:val="0076672B"/>
    <w:rsid w:val="00770506"/>
    <w:rsid w:val="00770C3F"/>
    <w:rsid w:val="00772708"/>
    <w:rsid w:val="00773AE4"/>
    <w:rsid w:val="007830A8"/>
    <w:rsid w:val="00783C35"/>
    <w:rsid w:val="00784BEB"/>
    <w:rsid w:val="00790CFF"/>
    <w:rsid w:val="007956EA"/>
    <w:rsid w:val="007970B9"/>
    <w:rsid w:val="007A71AC"/>
    <w:rsid w:val="007A73BD"/>
    <w:rsid w:val="007B0905"/>
    <w:rsid w:val="007B310F"/>
    <w:rsid w:val="007C35E5"/>
    <w:rsid w:val="007C4462"/>
    <w:rsid w:val="007C6FC2"/>
    <w:rsid w:val="007D435A"/>
    <w:rsid w:val="007D4670"/>
    <w:rsid w:val="007D5914"/>
    <w:rsid w:val="007D6B1E"/>
    <w:rsid w:val="007D799C"/>
    <w:rsid w:val="007E1DD0"/>
    <w:rsid w:val="007E6472"/>
    <w:rsid w:val="007E6F0F"/>
    <w:rsid w:val="007F25B6"/>
    <w:rsid w:val="007F5E59"/>
    <w:rsid w:val="007F789D"/>
    <w:rsid w:val="008001CD"/>
    <w:rsid w:val="008015F1"/>
    <w:rsid w:val="00822954"/>
    <w:rsid w:val="008316DE"/>
    <w:rsid w:val="0083424B"/>
    <w:rsid w:val="008371A8"/>
    <w:rsid w:val="00846AAD"/>
    <w:rsid w:val="00850E2C"/>
    <w:rsid w:val="00851DF6"/>
    <w:rsid w:val="00852DA7"/>
    <w:rsid w:val="00854F17"/>
    <w:rsid w:val="0086072A"/>
    <w:rsid w:val="00861D6A"/>
    <w:rsid w:val="00861FC1"/>
    <w:rsid w:val="00863E73"/>
    <w:rsid w:val="008732CB"/>
    <w:rsid w:val="00880B81"/>
    <w:rsid w:val="008825F9"/>
    <w:rsid w:val="00890236"/>
    <w:rsid w:val="00891AE1"/>
    <w:rsid w:val="00891F20"/>
    <w:rsid w:val="008965F1"/>
    <w:rsid w:val="0089788D"/>
    <w:rsid w:val="008A0F23"/>
    <w:rsid w:val="008A1AF5"/>
    <w:rsid w:val="008A1B63"/>
    <w:rsid w:val="008C0A68"/>
    <w:rsid w:val="008C30E2"/>
    <w:rsid w:val="008C3EAE"/>
    <w:rsid w:val="008D07FB"/>
    <w:rsid w:val="008D21A9"/>
    <w:rsid w:val="008D21D2"/>
    <w:rsid w:val="008D7ABE"/>
    <w:rsid w:val="008E0500"/>
    <w:rsid w:val="008E09BD"/>
    <w:rsid w:val="008E35FD"/>
    <w:rsid w:val="008E6BC4"/>
    <w:rsid w:val="008E7EBC"/>
    <w:rsid w:val="008F321A"/>
    <w:rsid w:val="008F4A03"/>
    <w:rsid w:val="008F654F"/>
    <w:rsid w:val="00901ED7"/>
    <w:rsid w:val="00902B4D"/>
    <w:rsid w:val="00903A83"/>
    <w:rsid w:val="00904752"/>
    <w:rsid w:val="00911E8D"/>
    <w:rsid w:val="00912780"/>
    <w:rsid w:val="00913DA4"/>
    <w:rsid w:val="00922258"/>
    <w:rsid w:val="0092276E"/>
    <w:rsid w:val="009258DF"/>
    <w:rsid w:val="0092781B"/>
    <w:rsid w:val="00935B74"/>
    <w:rsid w:val="00940E44"/>
    <w:rsid w:val="00942708"/>
    <w:rsid w:val="00942C6A"/>
    <w:rsid w:val="0094502D"/>
    <w:rsid w:val="00945CB2"/>
    <w:rsid w:val="00946D20"/>
    <w:rsid w:val="0095002A"/>
    <w:rsid w:val="00953481"/>
    <w:rsid w:val="00954ED7"/>
    <w:rsid w:val="0097102A"/>
    <w:rsid w:val="009714FB"/>
    <w:rsid w:val="00972FB6"/>
    <w:rsid w:val="009730A4"/>
    <w:rsid w:val="00974A74"/>
    <w:rsid w:val="00974F28"/>
    <w:rsid w:val="0097551A"/>
    <w:rsid w:val="00976919"/>
    <w:rsid w:val="00976DE7"/>
    <w:rsid w:val="00986152"/>
    <w:rsid w:val="00987731"/>
    <w:rsid w:val="00992427"/>
    <w:rsid w:val="00994D45"/>
    <w:rsid w:val="00995859"/>
    <w:rsid w:val="009961F6"/>
    <w:rsid w:val="009A1B12"/>
    <w:rsid w:val="009B0380"/>
    <w:rsid w:val="009B4CBA"/>
    <w:rsid w:val="009B547F"/>
    <w:rsid w:val="009D19DF"/>
    <w:rsid w:val="009D2546"/>
    <w:rsid w:val="009D467B"/>
    <w:rsid w:val="009D7727"/>
    <w:rsid w:val="009E2C5A"/>
    <w:rsid w:val="009E3A00"/>
    <w:rsid w:val="009E45AC"/>
    <w:rsid w:val="009F1B17"/>
    <w:rsid w:val="009F3C4D"/>
    <w:rsid w:val="009F6277"/>
    <w:rsid w:val="009F6345"/>
    <w:rsid w:val="00A04B8E"/>
    <w:rsid w:val="00A11A33"/>
    <w:rsid w:val="00A1251F"/>
    <w:rsid w:val="00A21750"/>
    <w:rsid w:val="00A220C4"/>
    <w:rsid w:val="00A24BB2"/>
    <w:rsid w:val="00A32ABE"/>
    <w:rsid w:val="00A4073A"/>
    <w:rsid w:val="00A50A4F"/>
    <w:rsid w:val="00A516C8"/>
    <w:rsid w:val="00A51EC9"/>
    <w:rsid w:val="00A5236D"/>
    <w:rsid w:val="00A56080"/>
    <w:rsid w:val="00A5759C"/>
    <w:rsid w:val="00A65A32"/>
    <w:rsid w:val="00A65B2C"/>
    <w:rsid w:val="00A66896"/>
    <w:rsid w:val="00A66A9A"/>
    <w:rsid w:val="00A740D0"/>
    <w:rsid w:val="00A75A0C"/>
    <w:rsid w:val="00A83693"/>
    <w:rsid w:val="00A84050"/>
    <w:rsid w:val="00A841C2"/>
    <w:rsid w:val="00A91F73"/>
    <w:rsid w:val="00A940EF"/>
    <w:rsid w:val="00A96D36"/>
    <w:rsid w:val="00A97713"/>
    <w:rsid w:val="00AA3207"/>
    <w:rsid w:val="00AA4694"/>
    <w:rsid w:val="00AB065A"/>
    <w:rsid w:val="00AB2001"/>
    <w:rsid w:val="00AB2760"/>
    <w:rsid w:val="00AB30F5"/>
    <w:rsid w:val="00AC0D81"/>
    <w:rsid w:val="00AC101D"/>
    <w:rsid w:val="00AC10A0"/>
    <w:rsid w:val="00AC171D"/>
    <w:rsid w:val="00AC188D"/>
    <w:rsid w:val="00AD3C6A"/>
    <w:rsid w:val="00AD4156"/>
    <w:rsid w:val="00AD6390"/>
    <w:rsid w:val="00AF2279"/>
    <w:rsid w:val="00AF6FF5"/>
    <w:rsid w:val="00AF733D"/>
    <w:rsid w:val="00B000D1"/>
    <w:rsid w:val="00B01A09"/>
    <w:rsid w:val="00B059BB"/>
    <w:rsid w:val="00B06009"/>
    <w:rsid w:val="00B102B0"/>
    <w:rsid w:val="00B11D27"/>
    <w:rsid w:val="00B12282"/>
    <w:rsid w:val="00B16877"/>
    <w:rsid w:val="00B23EAD"/>
    <w:rsid w:val="00B31FC6"/>
    <w:rsid w:val="00B34949"/>
    <w:rsid w:val="00B4218F"/>
    <w:rsid w:val="00B429EB"/>
    <w:rsid w:val="00B437C3"/>
    <w:rsid w:val="00B43944"/>
    <w:rsid w:val="00B44B46"/>
    <w:rsid w:val="00B47974"/>
    <w:rsid w:val="00B505C4"/>
    <w:rsid w:val="00B51A04"/>
    <w:rsid w:val="00B52E1F"/>
    <w:rsid w:val="00B53016"/>
    <w:rsid w:val="00B5417C"/>
    <w:rsid w:val="00B5520A"/>
    <w:rsid w:val="00B56B97"/>
    <w:rsid w:val="00B60AB5"/>
    <w:rsid w:val="00B61448"/>
    <w:rsid w:val="00B625C7"/>
    <w:rsid w:val="00B654C2"/>
    <w:rsid w:val="00B67133"/>
    <w:rsid w:val="00B67505"/>
    <w:rsid w:val="00B76C8C"/>
    <w:rsid w:val="00B83E19"/>
    <w:rsid w:val="00B92B8B"/>
    <w:rsid w:val="00B95BA6"/>
    <w:rsid w:val="00BA3322"/>
    <w:rsid w:val="00BA4B93"/>
    <w:rsid w:val="00BA6CD8"/>
    <w:rsid w:val="00BB26B2"/>
    <w:rsid w:val="00BB65B4"/>
    <w:rsid w:val="00BB724E"/>
    <w:rsid w:val="00BB7EEA"/>
    <w:rsid w:val="00BC293F"/>
    <w:rsid w:val="00BC39CB"/>
    <w:rsid w:val="00BC5714"/>
    <w:rsid w:val="00BC5901"/>
    <w:rsid w:val="00BC6136"/>
    <w:rsid w:val="00BD3A43"/>
    <w:rsid w:val="00BD4819"/>
    <w:rsid w:val="00BE1D88"/>
    <w:rsid w:val="00BE4165"/>
    <w:rsid w:val="00BE61B6"/>
    <w:rsid w:val="00BF1374"/>
    <w:rsid w:val="00BF409E"/>
    <w:rsid w:val="00BF51DF"/>
    <w:rsid w:val="00C010EE"/>
    <w:rsid w:val="00C07595"/>
    <w:rsid w:val="00C07AD3"/>
    <w:rsid w:val="00C1158E"/>
    <w:rsid w:val="00C15C87"/>
    <w:rsid w:val="00C16D59"/>
    <w:rsid w:val="00C2374B"/>
    <w:rsid w:val="00C23DF8"/>
    <w:rsid w:val="00C24D13"/>
    <w:rsid w:val="00C2660A"/>
    <w:rsid w:val="00C327AD"/>
    <w:rsid w:val="00C36D91"/>
    <w:rsid w:val="00C403D8"/>
    <w:rsid w:val="00C426F8"/>
    <w:rsid w:val="00C4393E"/>
    <w:rsid w:val="00C45D28"/>
    <w:rsid w:val="00C5057E"/>
    <w:rsid w:val="00C50798"/>
    <w:rsid w:val="00C54425"/>
    <w:rsid w:val="00C570FD"/>
    <w:rsid w:val="00C6062F"/>
    <w:rsid w:val="00C61C59"/>
    <w:rsid w:val="00C62613"/>
    <w:rsid w:val="00C668A5"/>
    <w:rsid w:val="00C72951"/>
    <w:rsid w:val="00C836F7"/>
    <w:rsid w:val="00C878F9"/>
    <w:rsid w:val="00C92B6A"/>
    <w:rsid w:val="00C970B7"/>
    <w:rsid w:val="00CA422B"/>
    <w:rsid w:val="00CA70F3"/>
    <w:rsid w:val="00CB04B6"/>
    <w:rsid w:val="00CB3A01"/>
    <w:rsid w:val="00CB3FFC"/>
    <w:rsid w:val="00CC4D48"/>
    <w:rsid w:val="00CD27A4"/>
    <w:rsid w:val="00CD2880"/>
    <w:rsid w:val="00CD2959"/>
    <w:rsid w:val="00CD3D79"/>
    <w:rsid w:val="00CD4C23"/>
    <w:rsid w:val="00CE1825"/>
    <w:rsid w:val="00CE45F3"/>
    <w:rsid w:val="00CE4D69"/>
    <w:rsid w:val="00CE6439"/>
    <w:rsid w:val="00CE6790"/>
    <w:rsid w:val="00CE7F02"/>
    <w:rsid w:val="00CF0BBD"/>
    <w:rsid w:val="00CF4E71"/>
    <w:rsid w:val="00CF7E7F"/>
    <w:rsid w:val="00D07E90"/>
    <w:rsid w:val="00D104E9"/>
    <w:rsid w:val="00D1645D"/>
    <w:rsid w:val="00D17125"/>
    <w:rsid w:val="00D24B3D"/>
    <w:rsid w:val="00D406D2"/>
    <w:rsid w:val="00D412E5"/>
    <w:rsid w:val="00D413B6"/>
    <w:rsid w:val="00D43CF0"/>
    <w:rsid w:val="00D44CF6"/>
    <w:rsid w:val="00D45965"/>
    <w:rsid w:val="00D519F2"/>
    <w:rsid w:val="00D55158"/>
    <w:rsid w:val="00D55FAA"/>
    <w:rsid w:val="00D62DB4"/>
    <w:rsid w:val="00D66E3C"/>
    <w:rsid w:val="00D71B35"/>
    <w:rsid w:val="00D73E79"/>
    <w:rsid w:val="00D82FFF"/>
    <w:rsid w:val="00D86446"/>
    <w:rsid w:val="00D926CC"/>
    <w:rsid w:val="00D9536F"/>
    <w:rsid w:val="00D95BF9"/>
    <w:rsid w:val="00DA0D7D"/>
    <w:rsid w:val="00DB38E9"/>
    <w:rsid w:val="00DB52AB"/>
    <w:rsid w:val="00DB6A6C"/>
    <w:rsid w:val="00DC1184"/>
    <w:rsid w:val="00DC1845"/>
    <w:rsid w:val="00DC18F9"/>
    <w:rsid w:val="00DC4DFD"/>
    <w:rsid w:val="00DD2E28"/>
    <w:rsid w:val="00DD3247"/>
    <w:rsid w:val="00DD3B18"/>
    <w:rsid w:val="00DD7FCA"/>
    <w:rsid w:val="00DE7A5C"/>
    <w:rsid w:val="00DF01D3"/>
    <w:rsid w:val="00DF0E86"/>
    <w:rsid w:val="00DF3E1B"/>
    <w:rsid w:val="00DF42A0"/>
    <w:rsid w:val="00DF481B"/>
    <w:rsid w:val="00E06492"/>
    <w:rsid w:val="00E10934"/>
    <w:rsid w:val="00E11F18"/>
    <w:rsid w:val="00E21B81"/>
    <w:rsid w:val="00E31868"/>
    <w:rsid w:val="00E31AE4"/>
    <w:rsid w:val="00E33D7F"/>
    <w:rsid w:val="00E345D8"/>
    <w:rsid w:val="00E348C0"/>
    <w:rsid w:val="00E35CFE"/>
    <w:rsid w:val="00E36EBE"/>
    <w:rsid w:val="00E36F6E"/>
    <w:rsid w:val="00E44C23"/>
    <w:rsid w:val="00E45A17"/>
    <w:rsid w:val="00E45C01"/>
    <w:rsid w:val="00E47E37"/>
    <w:rsid w:val="00E500EA"/>
    <w:rsid w:val="00E538D8"/>
    <w:rsid w:val="00E53FA5"/>
    <w:rsid w:val="00E554FB"/>
    <w:rsid w:val="00E561AD"/>
    <w:rsid w:val="00E5661E"/>
    <w:rsid w:val="00E573B3"/>
    <w:rsid w:val="00E62789"/>
    <w:rsid w:val="00E6713B"/>
    <w:rsid w:val="00E73171"/>
    <w:rsid w:val="00E75624"/>
    <w:rsid w:val="00E779C8"/>
    <w:rsid w:val="00E80572"/>
    <w:rsid w:val="00E8467D"/>
    <w:rsid w:val="00E87589"/>
    <w:rsid w:val="00E90815"/>
    <w:rsid w:val="00E9278B"/>
    <w:rsid w:val="00E93133"/>
    <w:rsid w:val="00EA67B2"/>
    <w:rsid w:val="00EB4FE1"/>
    <w:rsid w:val="00EC162B"/>
    <w:rsid w:val="00EC3E53"/>
    <w:rsid w:val="00ED0511"/>
    <w:rsid w:val="00ED0529"/>
    <w:rsid w:val="00ED1950"/>
    <w:rsid w:val="00ED360D"/>
    <w:rsid w:val="00EE4ADB"/>
    <w:rsid w:val="00EF3EC8"/>
    <w:rsid w:val="00EF766C"/>
    <w:rsid w:val="00F00B26"/>
    <w:rsid w:val="00F12497"/>
    <w:rsid w:val="00F12D05"/>
    <w:rsid w:val="00F13166"/>
    <w:rsid w:val="00F17152"/>
    <w:rsid w:val="00F21593"/>
    <w:rsid w:val="00F36A6C"/>
    <w:rsid w:val="00F36F98"/>
    <w:rsid w:val="00F37ADC"/>
    <w:rsid w:val="00F40618"/>
    <w:rsid w:val="00F41088"/>
    <w:rsid w:val="00F42435"/>
    <w:rsid w:val="00F432AB"/>
    <w:rsid w:val="00F451FD"/>
    <w:rsid w:val="00F509FE"/>
    <w:rsid w:val="00F63567"/>
    <w:rsid w:val="00F64A6E"/>
    <w:rsid w:val="00F66088"/>
    <w:rsid w:val="00F70655"/>
    <w:rsid w:val="00F72224"/>
    <w:rsid w:val="00F7794C"/>
    <w:rsid w:val="00F86811"/>
    <w:rsid w:val="00F9219B"/>
    <w:rsid w:val="00F96152"/>
    <w:rsid w:val="00FA0A73"/>
    <w:rsid w:val="00FA1D41"/>
    <w:rsid w:val="00FA447E"/>
    <w:rsid w:val="00FC1D10"/>
    <w:rsid w:val="00FE013B"/>
    <w:rsid w:val="00FE1176"/>
    <w:rsid w:val="00FE1A9B"/>
    <w:rsid w:val="00FE2169"/>
    <w:rsid w:val="00FE236E"/>
    <w:rsid w:val="00FE4276"/>
    <w:rsid w:val="00FE4FF1"/>
    <w:rsid w:val="00FE5911"/>
    <w:rsid w:val="00FE6B32"/>
    <w:rsid w:val="00FE72F9"/>
    <w:rsid w:val="00FF63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88D"/>
    <w:pPr>
      <w:spacing w:after="200" w:line="276" w:lineRule="auto"/>
      <w:jc w:val="left"/>
    </w:pPr>
    <w:rPr>
      <w:rFonts w:asciiTheme="minorHAnsi" w:eastAsiaTheme="minorEastAsia" w:hAnsiTheme="minorHAnsi"/>
      <w:sz w:val="22"/>
      <w:lang w:eastAsia="ru-RU"/>
    </w:rPr>
  </w:style>
  <w:style w:type="paragraph" w:styleId="1">
    <w:name w:val="heading 1"/>
    <w:basedOn w:val="a"/>
    <w:next w:val="a"/>
    <w:link w:val="10"/>
    <w:qFormat/>
    <w:rsid w:val="0054262A"/>
    <w:pPr>
      <w:keepNext/>
      <w:spacing w:before="240" w:after="240" w:line="240" w:lineRule="auto"/>
      <w:outlineLvl w:val="0"/>
    </w:pPr>
    <w:rPr>
      <w:rFonts w:ascii="Times New Roman" w:eastAsia="Times New Roman" w:hAnsi="Times New Roman" w:cs="Times New Roman"/>
      <w:b/>
      <w:sz w:val="32"/>
      <w:szCs w:val="20"/>
    </w:rPr>
  </w:style>
  <w:style w:type="paragraph" w:styleId="2">
    <w:name w:val="heading 2"/>
    <w:basedOn w:val="a"/>
    <w:next w:val="a"/>
    <w:link w:val="20"/>
    <w:qFormat/>
    <w:rsid w:val="0054262A"/>
    <w:pPr>
      <w:keepNext/>
      <w:spacing w:after="120" w:line="240" w:lineRule="auto"/>
      <w:jc w:val="center"/>
      <w:outlineLvl w:val="1"/>
    </w:pPr>
    <w:rPr>
      <w:rFonts w:ascii="Times New Roman" w:eastAsia="Times New Roman" w:hAnsi="Times New Roman" w:cs="Times New Roman"/>
      <w:b/>
      <w:i/>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262A"/>
    <w:rPr>
      <w:rFonts w:eastAsia="Times New Roman" w:cs="Times New Roman"/>
      <w:b/>
      <w:sz w:val="32"/>
      <w:szCs w:val="20"/>
      <w:lang w:eastAsia="ru-RU"/>
    </w:rPr>
  </w:style>
  <w:style w:type="character" w:customStyle="1" w:styleId="20">
    <w:name w:val="Заголовок 2 Знак"/>
    <w:basedOn w:val="a0"/>
    <w:link w:val="2"/>
    <w:rsid w:val="0054262A"/>
    <w:rPr>
      <w:rFonts w:eastAsia="Times New Roman" w:cs="Times New Roman"/>
      <w:b/>
      <w:i/>
      <w:sz w:val="32"/>
      <w:szCs w:val="20"/>
      <w:lang w:eastAsia="ru-RU"/>
    </w:rPr>
  </w:style>
  <w:style w:type="paragraph" w:styleId="a3">
    <w:name w:val="header"/>
    <w:basedOn w:val="a"/>
    <w:link w:val="a4"/>
    <w:uiPriority w:val="99"/>
    <w:semiHidden/>
    <w:unhideWhenUsed/>
    <w:rsid w:val="0054262A"/>
    <w:pPr>
      <w:tabs>
        <w:tab w:val="center" w:pos="4677"/>
        <w:tab w:val="right" w:pos="9355"/>
      </w:tabs>
      <w:spacing w:after="0" w:line="240" w:lineRule="auto"/>
      <w:jc w:val="both"/>
    </w:pPr>
    <w:rPr>
      <w:rFonts w:ascii="Times New Roman" w:eastAsiaTheme="minorHAnsi" w:hAnsi="Times New Roman"/>
      <w:sz w:val="28"/>
      <w:lang w:eastAsia="en-US"/>
    </w:rPr>
  </w:style>
  <w:style w:type="character" w:customStyle="1" w:styleId="a4">
    <w:name w:val="Верхний колонтитул Знак"/>
    <w:basedOn w:val="a0"/>
    <w:link w:val="a3"/>
    <w:uiPriority w:val="99"/>
    <w:semiHidden/>
    <w:rsid w:val="0054262A"/>
    <w:rPr>
      <w:sz w:val="28"/>
    </w:rPr>
  </w:style>
  <w:style w:type="paragraph" w:styleId="a5">
    <w:name w:val="footer"/>
    <w:basedOn w:val="a"/>
    <w:link w:val="a6"/>
    <w:uiPriority w:val="99"/>
    <w:unhideWhenUsed/>
    <w:rsid w:val="0054262A"/>
    <w:pPr>
      <w:tabs>
        <w:tab w:val="center" w:pos="4677"/>
        <w:tab w:val="right" w:pos="9355"/>
      </w:tabs>
      <w:spacing w:after="0" w:line="240" w:lineRule="auto"/>
      <w:jc w:val="both"/>
    </w:pPr>
    <w:rPr>
      <w:rFonts w:ascii="Times New Roman" w:eastAsiaTheme="minorHAnsi" w:hAnsi="Times New Roman"/>
      <w:sz w:val="28"/>
      <w:lang w:eastAsia="en-US"/>
    </w:rPr>
  </w:style>
  <w:style w:type="character" w:customStyle="1" w:styleId="a6">
    <w:name w:val="Нижний колонтитул Знак"/>
    <w:basedOn w:val="a0"/>
    <w:link w:val="a5"/>
    <w:uiPriority w:val="99"/>
    <w:rsid w:val="0054262A"/>
    <w:rPr>
      <w:sz w:val="28"/>
    </w:rPr>
  </w:style>
  <w:style w:type="paragraph" w:styleId="a7">
    <w:name w:val="List Paragraph"/>
    <w:basedOn w:val="a"/>
    <w:uiPriority w:val="34"/>
    <w:qFormat/>
    <w:rsid w:val="0054262A"/>
    <w:pPr>
      <w:spacing w:after="0" w:line="240" w:lineRule="auto"/>
      <w:ind w:left="720"/>
      <w:contextualSpacing/>
      <w:jc w:val="both"/>
    </w:pPr>
    <w:rPr>
      <w:rFonts w:ascii="Times New Roman" w:eastAsiaTheme="minorHAnsi" w:hAnsi="Times New Roman"/>
      <w:sz w:val="28"/>
      <w:lang w:eastAsia="en-US"/>
    </w:rPr>
  </w:style>
  <w:style w:type="paragraph" w:styleId="a8">
    <w:name w:val="Balloon Text"/>
    <w:basedOn w:val="a"/>
    <w:link w:val="a9"/>
    <w:uiPriority w:val="99"/>
    <w:semiHidden/>
    <w:unhideWhenUsed/>
    <w:rsid w:val="0054262A"/>
    <w:pPr>
      <w:spacing w:after="0" w:line="240" w:lineRule="auto"/>
      <w:jc w:val="both"/>
    </w:pPr>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rsid w:val="0054262A"/>
    <w:rPr>
      <w:rFonts w:ascii="Tahoma" w:hAnsi="Tahoma" w:cs="Tahoma"/>
      <w:sz w:val="16"/>
      <w:szCs w:val="16"/>
    </w:rPr>
  </w:style>
  <w:style w:type="character" w:styleId="aa">
    <w:name w:val="Hyperlink"/>
    <w:uiPriority w:val="99"/>
    <w:rsid w:val="0054262A"/>
    <w:rPr>
      <w:color w:val="0000FF"/>
      <w:u w:val="single"/>
    </w:rPr>
  </w:style>
  <w:style w:type="paragraph" w:customStyle="1" w:styleId="11">
    <w:name w:val="Обычный1"/>
    <w:rsid w:val="0054262A"/>
    <w:pPr>
      <w:widowControl w:val="0"/>
      <w:suppressAutoHyphens/>
      <w:spacing w:after="160" w:line="254" w:lineRule="auto"/>
      <w:jc w:val="left"/>
    </w:pPr>
    <w:rPr>
      <w:rFonts w:ascii="Calibri" w:eastAsia="Arial Unicode MS" w:hAnsi="Calibri" w:cs="Tahoma"/>
      <w:sz w:val="22"/>
      <w:lang w:val="en-US" w:eastAsia="ar-SA"/>
    </w:rPr>
  </w:style>
  <w:style w:type="paragraph" w:customStyle="1" w:styleId="Author">
    <w:name w:val="Author"/>
    <w:rsid w:val="0054262A"/>
    <w:pPr>
      <w:suppressAutoHyphens/>
      <w:spacing w:before="360" w:after="40"/>
      <w:jc w:val="center"/>
    </w:pPr>
    <w:rPr>
      <w:rFonts w:eastAsia="Arial" w:cs="Times New Roman"/>
      <w:sz w:val="22"/>
      <w:lang w:val="en-US" w:eastAsia="ar-SA"/>
    </w:rPr>
  </w:style>
  <w:style w:type="paragraph" w:customStyle="1" w:styleId="12">
    <w:name w:val="Абзац списка1"/>
    <w:basedOn w:val="a"/>
    <w:rsid w:val="00A56080"/>
    <w:pPr>
      <w:suppressAutoHyphens/>
      <w:spacing w:after="0" w:line="100" w:lineRule="atLeast"/>
      <w:jc w:val="both"/>
    </w:pPr>
    <w:rPr>
      <w:rFonts w:ascii="Times New Roman" w:eastAsia="SimSun" w:hAnsi="Times New Roman" w:cs="font582"/>
      <w:kern w:val="1"/>
      <w:sz w:val="28"/>
      <w:lang w:eastAsia="ar-SA"/>
    </w:rPr>
  </w:style>
</w:styles>
</file>

<file path=word/webSettings.xml><?xml version="1.0" encoding="utf-8"?>
<w:webSettings xmlns:r="http://schemas.openxmlformats.org/officeDocument/2006/relationships" xmlns:w="http://schemas.openxmlformats.org/wordprocessingml/2006/main">
  <w:divs>
    <w:div w:id="612788000">
      <w:bodyDiv w:val="1"/>
      <w:marLeft w:val="0"/>
      <w:marRight w:val="0"/>
      <w:marTop w:val="0"/>
      <w:marBottom w:val="0"/>
      <w:divBdr>
        <w:top w:val="none" w:sz="0" w:space="0" w:color="auto"/>
        <w:left w:val="none" w:sz="0" w:space="0" w:color="auto"/>
        <w:bottom w:val="none" w:sz="0" w:space="0" w:color="auto"/>
        <w:right w:val="none" w:sz="0" w:space="0" w:color="auto"/>
      </w:divBdr>
    </w:div>
    <w:div w:id="116755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oleObject" Target="embeddings/oleObject23.bin"/><Relationship Id="rId55" Type="http://schemas.openxmlformats.org/officeDocument/2006/relationships/chart" Target="charts/chart2.xml"/><Relationship Id="rId63" Type="http://schemas.openxmlformats.org/officeDocument/2006/relationships/image" Target="media/image26.wmf"/><Relationship Id="rId68" Type="http://schemas.openxmlformats.org/officeDocument/2006/relationships/hyperlink" Target="http://dl.acm.org/citation.cfm?id=737377&amp;CFID=453836422&amp;CFTOKEN=63538298" TargetMode="External"/><Relationship Id="rId76" Type="http://schemas.openxmlformats.org/officeDocument/2006/relationships/hyperlink" Target="http://www.mathnet.ru/rus/at2508" TargetMode="External"/><Relationship Id="rId84" Type="http://schemas.openxmlformats.org/officeDocument/2006/relationships/hyperlink" Target="http://ieeexplore.ieee.org/search/searchresult.jsp?searchWithin=p_Authors:.QT.Gossel,%20M..QT.&amp;searchWithin=p_Author_Ids:37272911300&amp;newsearch=true" TargetMode="External"/><Relationship Id="rId89" Type="http://schemas.openxmlformats.org/officeDocument/2006/relationships/hyperlink" Target="mailto:TrES-4b@yandex.ru" TargetMode="External"/><Relationship Id="rId7" Type="http://schemas.openxmlformats.org/officeDocument/2006/relationships/image" Target="media/image1.wmf"/><Relationship Id="rId71" Type="http://schemas.openxmlformats.org/officeDocument/2006/relationships/hyperlink" Target="http://ieeexplore.ieee.org/search/searchresult.jsp?searchWithin=p_Authors:.QT.Gossel,%20M..QT.&amp;searchWithin=p_Author_Ids:37272911300&amp;newsearch=true"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e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footer" Target="footer1.xml"/><Relationship Id="rId58" Type="http://schemas.openxmlformats.org/officeDocument/2006/relationships/chart" Target="charts/chart3.xml"/><Relationship Id="rId66" Type="http://schemas.openxmlformats.org/officeDocument/2006/relationships/hyperlink" Target="http://ieeexplore.ieee.org/search/searchresult.jsp?searchWithin=p_Authors:.QT.Gorshe,%20S.S..QT.&amp;newsearch=true" TargetMode="External"/><Relationship Id="rId74" Type="http://schemas.openxmlformats.org/officeDocument/2006/relationships/hyperlink" Target="http://ddd.fit.cvut.cz/prj/Benchmarks/" TargetMode="External"/><Relationship Id="rId79" Type="http://schemas.openxmlformats.org/officeDocument/2006/relationships/hyperlink" Target="http://ieeexplore.ieee.org/search/searchresult.jsp?searchWithin=p_Authors:.QT.Gorshe,%20S.S..QT.&amp;newsearch=true" TargetMode="External"/><Relationship Id="rId87" Type="http://schemas.openxmlformats.org/officeDocument/2006/relationships/hyperlink" Target="http://www.cbl.ncsu.edu:16080/benchmarks/LGSynth89/mlexamples/" TargetMode="External"/><Relationship Id="rId5" Type="http://schemas.openxmlformats.org/officeDocument/2006/relationships/footnotes" Target="footnotes.xml"/><Relationship Id="rId61" Type="http://schemas.openxmlformats.org/officeDocument/2006/relationships/image" Target="media/image25.wmf"/><Relationship Id="rId82" Type="http://schemas.openxmlformats.org/officeDocument/2006/relationships/hyperlink" Target="http://ieeexplore.ieee.org/search/searchresult.jsp?searchWithin=p_Authors:.QT.Das,%20D..QT.&amp;searchWithin=p_Author_Ids:37362447300&amp;newsearch=true" TargetMode="External"/><Relationship Id="rId90" Type="http://schemas.openxmlformats.org/officeDocument/2006/relationships/hyperlink" Target="mailto:moviemlu@rambler.ru" TargetMode="Externa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2.bin"/><Relationship Id="rId56" Type="http://schemas.openxmlformats.org/officeDocument/2006/relationships/image" Target="media/image23.wmf"/><Relationship Id="rId64" Type="http://schemas.openxmlformats.org/officeDocument/2006/relationships/oleObject" Target="embeddings/oleObject28.bin"/><Relationship Id="rId69" Type="http://schemas.openxmlformats.org/officeDocument/2006/relationships/hyperlink" Target="http://ieeexplore.ieee.org/search/searchresult.jsp?searchWithin=p_Authors:.QT.Das,%20D..QT.&amp;searchWithin=p_Author_Ids:37362447300&amp;newsearch=true" TargetMode="External"/><Relationship Id="rId77" Type="http://schemas.openxmlformats.org/officeDocument/2006/relationships/oleObject" Target="embeddings/oleObject30.bin"/><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hyperlink" Target="http://ieeexplore.ieee.org/xpl/mostRecentIssue.jsp?punumber=6914" TargetMode="External"/><Relationship Id="rId80" Type="http://schemas.openxmlformats.org/officeDocument/2006/relationships/hyperlink" Target="http://ieeexplore.ieee.org/xpl/mostRecentIssue.jsp?punumber=3739" TargetMode="External"/><Relationship Id="rId85" Type="http://schemas.openxmlformats.org/officeDocument/2006/relationships/hyperlink" Target="http://ieeexplore.ieee.org/xpl/mostRecentIssue.jsp?punumber=6914" TargetMode="Externa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image" Target="media/image20.emf"/><Relationship Id="rId59" Type="http://schemas.openxmlformats.org/officeDocument/2006/relationships/image" Target="media/image24.wmf"/><Relationship Id="rId67" Type="http://schemas.openxmlformats.org/officeDocument/2006/relationships/hyperlink" Target="http://ieeexplore.ieee.org/xpl/mostRecentIssue.jsp?punumber=3739" TargetMode="Externa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chart" Target="charts/chart1.xml"/><Relationship Id="rId62" Type="http://schemas.openxmlformats.org/officeDocument/2006/relationships/oleObject" Target="embeddings/oleObject27.bin"/><Relationship Id="rId70" Type="http://schemas.openxmlformats.org/officeDocument/2006/relationships/hyperlink" Target="http://ieeexplore.ieee.org/search/searchresult.jsp?searchWithin=p_Authors:.QT.Touba,%20N.A..QT.&amp;searchWithin=p_Author_Ids:37273765700&amp;newsearch=true" TargetMode="External"/><Relationship Id="rId75" Type="http://schemas.openxmlformats.org/officeDocument/2006/relationships/hyperlink" Target="http://www.cbl.ncsu.edu:16080/benchmarks/LGSynth89/mlexamples/" TargetMode="External"/><Relationship Id="rId83" Type="http://schemas.openxmlformats.org/officeDocument/2006/relationships/hyperlink" Target="http://ieeexplore.ieee.org/search/searchresult.jsp?searchWithin=p_Authors:.QT.Touba,%20N.A..QT.&amp;searchWithin=p_Author_Ids:37273765700&amp;newsearch=true" TargetMode="External"/><Relationship Id="rId88" Type="http://schemas.openxmlformats.org/officeDocument/2006/relationships/hyperlink" Target="mailto:TrES-4b@yandex.ru"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1.wmf"/><Relationship Id="rId57" Type="http://schemas.openxmlformats.org/officeDocument/2006/relationships/oleObject" Target="embeddings/oleObject25.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4.bin"/><Relationship Id="rId60" Type="http://schemas.openxmlformats.org/officeDocument/2006/relationships/oleObject" Target="embeddings/oleObject26.bin"/><Relationship Id="rId65" Type="http://schemas.openxmlformats.org/officeDocument/2006/relationships/oleObject" Target="embeddings/oleObject29.bin"/><Relationship Id="rId73" Type="http://schemas.openxmlformats.org/officeDocument/2006/relationships/hyperlink" Target="http://ics.khstu.ru/journal/articles/1011/" TargetMode="External"/><Relationship Id="rId78" Type="http://schemas.openxmlformats.org/officeDocument/2006/relationships/oleObject" Target="embeddings/oleObject31.bin"/><Relationship Id="rId81" Type="http://schemas.openxmlformats.org/officeDocument/2006/relationships/hyperlink" Target="http://dl.acm.org/citation.cfm?id=737377&amp;CFID=453836422&amp;CFTOKEN=63538298" TargetMode="External"/><Relationship Id="rId86" Type="http://schemas.openxmlformats.org/officeDocument/2006/relationships/hyperlink" Target="http://ddd.fit.cvut.cz/prj/Benchmarks/" TargetMode="External"/><Relationship Id="rId4" Type="http://schemas.openxmlformats.org/officeDocument/2006/relationships/webSettings" Target="webSettings.xml"/><Relationship Id="rId9" Type="http://schemas.openxmlformats.org/officeDocument/2006/relationships/image" Target="media/image2.wmf"/></Relationships>
</file>

<file path=word/charts/_rels/chart1.xml.rels><?xml version="1.0" encoding="UTF-8" standalone="yes"?>
<Relationships xmlns="http://schemas.openxmlformats.org/package/2006/relationships"><Relationship Id="rId1" Type="http://schemas.openxmlformats.org/officeDocument/2006/relationships/oleObject" Target="file:///J:\pstu_24.03.15\_current_07.04.15\__science\_codes%20with%20the%20sum%20in%20CED%20circuits\_&#1048;&#1089;&#1089;&#1083;&#1077;&#1076;&#1086;&#1074;&#1072;&#1085;&#1080;&#1103;%20&#1087;&#1086;%20&#1082;&#1086;&#1076;&#1072;&#1084;\______WT-codes\__WT&amp;WTM%20vs%20natural%20coefficients\WTM%5b1,2,..,m-1%5d\___WTM%5b1,2,..,m-1%5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J:\pstu_24.03.15\_current_07.04.15\__science\_codes%20with%20the%20sum%20in%20CED%20circuits\_&#1048;&#1089;&#1089;&#1083;&#1077;&#1076;&#1086;&#1074;&#1072;&#1085;&#1080;&#1103;%20&#1087;&#1086;%20&#1082;&#1086;&#1076;&#1072;&#1084;\______WT-codes\__WT&amp;WTM%20vs%20natural%20coefficients\WTM%5b1,2,..,m-1%5d\___WTM%5b1,2,..,m-1%5d.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I:\_pstu_05.07.15\_current_09.07.15\__science\_codes%20with%20the%20sum%20in%20CED%20circuits\&#1055;&#1086;&#1076;&#1075;&#1086;&#1090;&#1086;&#1074;&#1082;&#1072;%20&#1087;&#1091;&#1073;&#1083;&#1080;&#1082;&#1072;&#1094;&#1080;&#1081;\100%25\A&amp;T%20journal%20(2016-2)_WTM-codes%20with%20Exp\&#1064;&#1072;&#1073;&#1083;&#1086;&#1085;%20&#1076;&#1083;&#1103;%20&#1089;&#1088;&#1072;&#1074;&#1085;&#1077;&#1085;&#1080;&#1103;%20&#1087;&#1086;%20&#1087;&#1083;&#1086;&#1097;&#1072;&#1076;&#1103;&#108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scatterChart>
        <c:scatterStyle val="smoothMarker"/>
        <c:ser>
          <c:idx val="0"/>
          <c:order val="0"/>
          <c:tx>
            <c:strRef>
              <c:f>'Header List'!$C$96</c:f>
              <c:strCache>
                <c:ptCount val="1"/>
                <c:pt idx="0">
                  <c:v>S(m,k)</c:v>
                </c:pt>
              </c:strCache>
            </c:strRef>
          </c:tx>
          <c:spPr>
            <a:ln>
              <a:solidFill>
                <a:schemeClr val="tx1"/>
              </a:solidFill>
              <a:prstDash val="sysDot"/>
            </a:ln>
          </c:spPr>
          <c:marker>
            <c:symbol val="diamond"/>
            <c:size val="7"/>
            <c:spPr>
              <a:solidFill>
                <a:sysClr val="window" lastClr="FFFFFF"/>
              </a:solidFill>
              <a:ln>
                <a:solidFill>
                  <a:prstClr val="black"/>
                </a:solidFill>
              </a:ln>
            </c:spPr>
          </c:marker>
          <c:xVal>
            <c:numRef>
              <c:f>'Header List'!$B$97:$B$116</c:f>
              <c:numCache>
                <c:formatCode>General</c:formatCode>
                <c:ptCount val="20"/>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xVal>
          <c:yVal>
            <c:numRef>
              <c:f>'Header List'!$C$97:$C$116</c:f>
              <c:numCache>
                <c:formatCode>General</c:formatCode>
                <c:ptCount val="20"/>
                <c:pt idx="1">
                  <c:v>50</c:v>
                </c:pt>
                <c:pt idx="2">
                  <c:v>50</c:v>
                </c:pt>
                <c:pt idx="3">
                  <c:v>50</c:v>
                </c:pt>
                <c:pt idx="4">
                  <c:v>50</c:v>
                </c:pt>
                <c:pt idx="5">
                  <c:v>50</c:v>
                </c:pt>
                <c:pt idx="6">
                  <c:v>50</c:v>
                </c:pt>
                <c:pt idx="7">
                  <c:v>50</c:v>
                </c:pt>
                <c:pt idx="8">
                  <c:v>50</c:v>
                </c:pt>
                <c:pt idx="9">
                  <c:v>50</c:v>
                </c:pt>
                <c:pt idx="10">
                  <c:v>50</c:v>
                </c:pt>
                <c:pt idx="11">
                  <c:v>50</c:v>
                </c:pt>
                <c:pt idx="12">
                  <c:v>50</c:v>
                </c:pt>
                <c:pt idx="13">
                  <c:v>50</c:v>
                </c:pt>
                <c:pt idx="14">
                  <c:v>50</c:v>
                </c:pt>
                <c:pt idx="15">
                  <c:v>50</c:v>
                </c:pt>
                <c:pt idx="16">
                  <c:v>50</c:v>
                </c:pt>
                <c:pt idx="17">
                  <c:v>50</c:v>
                </c:pt>
                <c:pt idx="18">
                  <c:v>50</c:v>
                </c:pt>
                <c:pt idx="19">
                  <c:v>50</c:v>
                </c:pt>
              </c:numCache>
            </c:numRef>
          </c:yVal>
          <c:smooth val="1"/>
        </c:ser>
        <c:ser>
          <c:idx val="1"/>
          <c:order val="1"/>
          <c:tx>
            <c:strRef>
              <c:f>'Header List'!$D$96</c:f>
              <c:strCache>
                <c:ptCount val="1"/>
                <c:pt idx="0">
                  <c:v>WTM(m,k)</c:v>
                </c:pt>
              </c:strCache>
            </c:strRef>
          </c:tx>
          <c:spPr>
            <a:ln>
              <a:solidFill>
                <a:prstClr val="black"/>
              </a:solidFill>
            </a:ln>
          </c:spPr>
          <c:marker>
            <c:symbol val="circle"/>
            <c:size val="7"/>
            <c:spPr>
              <a:solidFill>
                <a:sysClr val="window" lastClr="FFFFFF"/>
              </a:solidFill>
              <a:ln>
                <a:solidFill>
                  <a:prstClr val="black"/>
                </a:solidFill>
              </a:ln>
            </c:spPr>
          </c:marker>
          <c:xVal>
            <c:numRef>
              <c:f>'Header List'!$B$97:$B$116</c:f>
              <c:numCache>
                <c:formatCode>General</c:formatCode>
                <c:ptCount val="20"/>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xVal>
          <c:yVal>
            <c:numRef>
              <c:f>'Header List'!$D$97:$D$116</c:f>
              <c:numCache>
                <c:formatCode>General</c:formatCode>
                <c:ptCount val="20"/>
                <c:pt idx="1">
                  <c:v>100</c:v>
                </c:pt>
                <c:pt idx="2">
                  <c:v>0</c:v>
                </c:pt>
                <c:pt idx="3">
                  <c:v>8.33</c:v>
                </c:pt>
                <c:pt idx="4">
                  <c:v>10</c:v>
                </c:pt>
                <c:pt idx="5">
                  <c:v>20</c:v>
                </c:pt>
                <c:pt idx="6">
                  <c:v>16.670000000000005</c:v>
                </c:pt>
                <c:pt idx="7">
                  <c:v>11.61</c:v>
                </c:pt>
                <c:pt idx="8">
                  <c:v>12.5</c:v>
                </c:pt>
                <c:pt idx="9">
                  <c:v>16.670000000000005</c:v>
                </c:pt>
                <c:pt idx="10">
                  <c:v>15.450000000000006</c:v>
                </c:pt>
                <c:pt idx="11">
                  <c:v>16.29</c:v>
                </c:pt>
                <c:pt idx="12">
                  <c:v>15.54</c:v>
                </c:pt>
                <c:pt idx="13">
                  <c:v>16.350000000000001</c:v>
                </c:pt>
                <c:pt idx="14">
                  <c:v>15.6</c:v>
                </c:pt>
                <c:pt idx="15">
                  <c:v>11.88</c:v>
                </c:pt>
                <c:pt idx="16">
                  <c:v>12.870000000000006</c:v>
                </c:pt>
                <c:pt idx="17">
                  <c:v>14.71</c:v>
                </c:pt>
                <c:pt idx="18">
                  <c:v>14.33</c:v>
                </c:pt>
                <c:pt idx="19">
                  <c:v>14.61</c:v>
                </c:pt>
              </c:numCache>
            </c:numRef>
          </c:yVal>
          <c:smooth val="1"/>
        </c:ser>
        <c:axId val="65895808"/>
        <c:axId val="80886400"/>
      </c:scatterChart>
      <c:valAx>
        <c:axId val="65895808"/>
        <c:scaling>
          <c:orientation val="minMax"/>
          <c:max val="20"/>
          <c:min val="2"/>
        </c:scaling>
        <c:axPos val="b"/>
        <c:majorGridlines/>
        <c:minorGridlines/>
        <c:title>
          <c:tx>
            <c:rich>
              <a:bodyPr/>
              <a:lstStyle/>
              <a:p>
                <a:pPr>
                  <a:defRPr sz="1200">
                    <a:latin typeface="Times New Roman" pitchFamily="18" charset="0"/>
                    <a:cs typeface="Times New Roman" pitchFamily="18" charset="0"/>
                  </a:defRPr>
                </a:pPr>
                <a:r>
                  <a:rPr lang="en-US" sz="1200" b="0" i="1" baseline="0">
                    <a:latin typeface="Times New Roman" pitchFamily="18" charset="0"/>
                    <a:cs typeface="Times New Roman" pitchFamily="18" charset="0"/>
                  </a:rPr>
                  <a:t>m</a:t>
                </a:r>
                <a:endParaRPr lang="ru-RU" sz="1200">
                  <a:latin typeface="Times New Roman" pitchFamily="18" charset="0"/>
                  <a:cs typeface="Times New Roman" pitchFamily="18" charset="0"/>
                </a:endParaRPr>
              </a:p>
            </c:rich>
          </c:tx>
        </c:title>
        <c:numFmt formatCode="General" sourceLinked="1"/>
        <c:tickLblPos val="nextTo"/>
        <c:txPr>
          <a:bodyPr/>
          <a:lstStyle/>
          <a:p>
            <a:pPr>
              <a:defRPr>
                <a:latin typeface="Times New Roman" pitchFamily="18" charset="0"/>
                <a:cs typeface="Times New Roman" pitchFamily="18" charset="0"/>
              </a:defRPr>
            </a:pPr>
            <a:endParaRPr lang="ru-RU"/>
          </a:p>
        </c:txPr>
        <c:crossAx val="80886400"/>
        <c:crosses val="autoZero"/>
        <c:crossBetween val="midCat"/>
        <c:majorUnit val="2"/>
      </c:valAx>
      <c:valAx>
        <c:axId val="80886400"/>
        <c:scaling>
          <c:orientation val="minMax"/>
          <c:max val="100"/>
          <c:min val="0"/>
        </c:scaling>
        <c:axPos val="l"/>
        <c:majorGridlines/>
        <c:minorGridlines/>
        <c:title>
          <c:tx>
            <c:rich>
              <a:bodyPr/>
              <a:lstStyle/>
              <a:p>
                <a:pPr>
                  <a:defRPr sz="1200">
                    <a:latin typeface="Times New Roman" pitchFamily="18" charset="0"/>
                    <a:cs typeface="Times New Roman" pitchFamily="18" charset="0"/>
                  </a:defRPr>
                </a:pPr>
                <a:r>
                  <a:rPr lang="ru-RU" sz="1200" b="0" i="0" u="none" strike="noStrike" baseline="0">
                    <a:latin typeface="Times New Roman" pitchFamily="18" charset="0"/>
                    <a:cs typeface="Times New Roman" pitchFamily="18" charset="0"/>
                  </a:rPr>
                  <a:t>β</a:t>
                </a:r>
                <a:r>
                  <a:rPr lang="en-US" sz="1200" b="0" i="1" u="none" strike="noStrike" baseline="-25000">
                    <a:latin typeface="Times New Roman" pitchFamily="18" charset="0"/>
                    <a:cs typeface="Times New Roman" pitchFamily="18" charset="0"/>
                  </a:rPr>
                  <a:t>d</a:t>
                </a:r>
                <a:r>
                  <a:rPr lang="en-US" sz="1200" b="0" i="0" u="none" strike="noStrike" baseline="0">
                    <a:latin typeface="Times New Roman" pitchFamily="18" charset="0"/>
                    <a:cs typeface="Times New Roman" pitchFamily="18" charset="0"/>
                  </a:rPr>
                  <a:t>, %</a:t>
                </a:r>
                <a:endParaRPr lang="ru-RU" sz="1200" b="0">
                  <a:latin typeface="Times New Roman" pitchFamily="18" charset="0"/>
                  <a:cs typeface="Times New Roman" pitchFamily="18" charset="0"/>
                </a:endParaRPr>
              </a:p>
            </c:rich>
          </c:tx>
        </c:title>
        <c:numFmt formatCode="General" sourceLinked="1"/>
        <c:tickLblPos val="nextTo"/>
        <c:txPr>
          <a:bodyPr/>
          <a:lstStyle/>
          <a:p>
            <a:pPr>
              <a:defRPr>
                <a:latin typeface="Times New Roman" pitchFamily="18" charset="0"/>
                <a:cs typeface="Times New Roman" pitchFamily="18" charset="0"/>
              </a:defRPr>
            </a:pPr>
            <a:endParaRPr lang="ru-RU"/>
          </a:p>
        </c:txPr>
        <c:crossAx val="65895808"/>
        <c:crosses val="autoZero"/>
        <c:crossBetween val="midCat"/>
        <c:majorUnit val="20"/>
        <c:minorUnit val="5"/>
      </c:valAx>
    </c:plotArea>
    <c:legend>
      <c:legendPos val="b"/>
      <c:txPr>
        <a:bodyPr/>
        <a:lstStyle/>
        <a:p>
          <a:pPr>
            <a:defRPr i="1">
              <a:latin typeface="Times New Roman" pitchFamily="18" charset="0"/>
              <a:cs typeface="Times New Roman" pitchFamily="18" charset="0"/>
            </a:defRPr>
          </a:pPr>
          <a:endParaRPr lang="ru-RU"/>
        </a:p>
      </c:txPr>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scatterChart>
        <c:scatterStyle val="smoothMarker"/>
        <c:ser>
          <c:idx val="0"/>
          <c:order val="0"/>
          <c:spPr>
            <a:ln>
              <a:solidFill>
                <a:schemeClr val="tx1"/>
              </a:solidFill>
            </a:ln>
          </c:spPr>
          <c:marker>
            <c:symbol val="diamond"/>
            <c:size val="7"/>
            <c:spPr>
              <a:solidFill>
                <a:schemeClr val="bg1"/>
              </a:solidFill>
              <a:ln>
                <a:solidFill>
                  <a:prstClr val="black"/>
                </a:solidFill>
              </a:ln>
            </c:spPr>
          </c:marker>
          <c:xVal>
            <c:numRef>
              <c:f>'Header List'!$I$123:$I$139</c:f>
              <c:numCache>
                <c:formatCode>General</c:formatCode>
                <c:ptCount val="17"/>
                <c:pt idx="0">
                  <c:v>4</c:v>
                </c:pt>
                <c:pt idx="1">
                  <c:v>5</c:v>
                </c:pt>
                <c:pt idx="2">
                  <c:v>6</c:v>
                </c:pt>
                <c:pt idx="3">
                  <c:v>7</c:v>
                </c:pt>
                <c:pt idx="4">
                  <c:v>8</c:v>
                </c:pt>
                <c:pt idx="5">
                  <c:v>9</c:v>
                </c:pt>
                <c:pt idx="6">
                  <c:v>10</c:v>
                </c:pt>
                <c:pt idx="7">
                  <c:v>11</c:v>
                </c:pt>
                <c:pt idx="8">
                  <c:v>12</c:v>
                </c:pt>
                <c:pt idx="9">
                  <c:v>13</c:v>
                </c:pt>
                <c:pt idx="10">
                  <c:v>14</c:v>
                </c:pt>
                <c:pt idx="11">
                  <c:v>15</c:v>
                </c:pt>
                <c:pt idx="12">
                  <c:v>16</c:v>
                </c:pt>
                <c:pt idx="13">
                  <c:v>17</c:v>
                </c:pt>
                <c:pt idx="14">
                  <c:v>18</c:v>
                </c:pt>
                <c:pt idx="15">
                  <c:v>19</c:v>
                </c:pt>
                <c:pt idx="16">
                  <c:v>20</c:v>
                </c:pt>
              </c:numCache>
            </c:numRef>
          </c:xVal>
          <c:yVal>
            <c:numRef>
              <c:f>'Header List'!$K$123:$K$139</c:f>
              <c:numCache>
                <c:formatCode>General</c:formatCode>
                <c:ptCount val="17"/>
                <c:pt idx="0">
                  <c:v>6</c:v>
                </c:pt>
                <c:pt idx="1">
                  <c:v>5</c:v>
                </c:pt>
                <c:pt idx="2">
                  <c:v>2.5</c:v>
                </c:pt>
                <c:pt idx="3">
                  <c:v>3</c:v>
                </c:pt>
                <c:pt idx="4">
                  <c:v>4.3099999999999996</c:v>
                </c:pt>
                <c:pt idx="5">
                  <c:v>4</c:v>
                </c:pt>
                <c:pt idx="6">
                  <c:v>3</c:v>
                </c:pt>
                <c:pt idx="7">
                  <c:v>3.24</c:v>
                </c:pt>
                <c:pt idx="8">
                  <c:v>3.07</c:v>
                </c:pt>
                <c:pt idx="9">
                  <c:v>3.22</c:v>
                </c:pt>
                <c:pt idx="10">
                  <c:v>3.06</c:v>
                </c:pt>
                <c:pt idx="11">
                  <c:v>3.21</c:v>
                </c:pt>
                <c:pt idx="12">
                  <c:v>4.21</c:v>
                </c:pt>
                <c:pt idx="13">
                  <c:v>3.8899999999999997</c:v>
                </c:pt>
                <c:pt idx="14">
                  <c:v>3.4</c:v>
                </c:pt>
                <c:pt idx="15">
                  <c:v>3.4899999999999998</c:v>
                </c:pt>
                <c:pt idx="16">
                  <c:v>3.42</c:v>
                </c:pt>
              </c:numCache>
            </c:numRef>
          </c:yVal>
          <c:smooth val="1"/>
        </c:ser>
        <c:axId val="89504384"/>
        <c:axId val="89880448"/>
      </c:scatterChart>
      <c:valAx>
        <c:axId val="89504384"/>
        <c:scaling>
          <c:orientation val="minMax"/>
          <c:max val="20"/>
          <c:min val="4"/>
        </c:scaling>
        <c:axPos val="b"/>
        <c:majorGridlines/>
        <c:minorGridlines/>
        <c:title>
          <c:tx>
            <c:rich>
              <a:bodyPr/>
              <a:lstStyle/>
              <a:p>
                <a:pPr>
                  <a:defRPr sz="1200" b="0">
                    <a:latin typeface="Times New Roman" pitchFamily="18" charset="0"/>
                    <a:cs typeface="Times New Roman" pitchFamily="18" charset="0"/>
                  </a:defRPr>
                </a:pPr>
                <a:r>
                  <a:rPr lang="en-US" sz="1200" b="0" i="1" baseline="0" smtClean="0">
                    <a:latin typeface="Times New Roman" pitchFamily="18" charset="0"/>
                    <a:cs typeface="Times New Roman" pitchFamily="18" charset="0"/>
                  </a:rPr>
                  <a:t>m</a:t>
                </a:r>
              </a:p>
            </c:rich>
          </c:tx>
        </c:title>
        <c:numFmt formatCode="General" sourceLinked="1"/>
        <c:tickLblPos val="nextTo"/>
        <c:txPr>
          <a:bodyPr/>
          <a:lstStyle/>
          <a:p>
            <a:pPr>
              <a:defRPr>
                <a:latin typeface="Times New Roman" pitchFamily="18" charset="0"/>
                <a:cs typeface="Times New Roman" pitchFamily="18" charset="0"/>
              </a:defRPr>
            </a:pPr>
            <a:endParaRPr lang="ru-RU"/>
          </a:p>
        </c:txPr>
        <c:crossAx val="89880448"/>
        <c:crosses val="autoZero"/>
        <c:crossBetween val="midCat"/>
        <c:majorUnit val="2"/>
      </c:valAx>
      <c:valAx>
        <c:axId val="89880448"/>
        <c:scaling>
          <c:orientation val="minMax"/>
        </c:scaling>
        <c:axPos val="l"/>
        <c:majorGridlines/>
        <c:min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solidFill>
                    <a:latin typeface="Times New Roman" pitchFamily="18" charset="0"/>
                    <a:ea typeface="+mn-ea"/>
                    <a:cs typeface="Times New Roman" pitchFamily="18" charset="0"/>
                  </a:defRPr>
                </a:pPr>
                <a:r>
                  <a:rPr lang="el-GR" sz="1200" b="0" baseline="0" smtClean="0">
                    <a:latin typeface="Times New Roman" pitchFamily="18" charset="0"/>
                    <a:cs typeface="Times New Roman" pitchFamily="18" charset="0"/>
                  </a:rPr>
                  <a:t>η</a:t>
                </a:r>
                <a:r>
                  <a:rPr lang="en-US" sz="1200" b="0" i="1" baseline="-25000" smtClean="0">
                    <a:latin typeface="Times New Roman" pitchFamily="18" charset="0"/>
                    <a:cs typeface="Times New Roman" pitchFamily="18" charset="0"/>
                  </a:rPr>
                  <a:t>m </a:t>
                </a:r>
              </a:p>
            </c:rich>
          </c:tx>
        </c:title>
        <c:numFmt formatCode="General" sourceLinked="1"/>
        <c:tickLblPos val="nextTo"/>
        <c:txPr>
          <a:bodyPr/>
          <a:lstStyle/>
          <a:p>
            <a:pPr>
              <a:defRPr>
                <a:latin typeface="Times New Roman" pitchFamily="18" charset="0"/>
                <a:cs typeface="Times New Roman" pitchFamily="18" charset="0"/>
              </a:defRPr>
            </a:pPr>
            <a:endParaRPr lang="ru-RU"/>
          </a:p>
        </c:txPr>
        <c:crossAx val="89504384"/>
        <c:crosses val="autoZero"/>
        <c:crossBetween val="midCat"/>
      </c:valAx>
      <c:spPr>
        <a:ln>
          <a:noFill/>
        </a:ln>
      </c:spPr>
    </c:plotArea>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scatterChart>
        <c:scatterStyle val="smoothMarker"/>
        <c:ser>
          <c:idx val="0"/>
          <c:order val="0"/>
          <c:spPr>
            <a:ln>
              <a:solidFill>
                <a:prstClr val="black"/>
              </a:solidFill>
              <a:prstDash val="sysDot"/>
            </a:ln>
          </c:spPr>
          <c:marker>
            <c:symbol val="diamond"/>
            <c:size val="9"/>
            <c:spPr>
              <a:solidFill>
                <a:schemeClr val="bg1"/>
              </a:solidFill>
              <a:ln>
                <a:solidFill>
                  <a:prstClr val="black"/>
                </a:solidFill>
              </a:ln>
            </c:spPr>
          </c:marker>
          <c:dLbls>
            <c:dLbl>
              <c:idx val="0"/>
              <c:layout>
                <c:manualLayout>
                  <c:x val="-6.832910481985973E-3"/>
                  <c:y val="-2.5129535003018347E-2"/>
                </c:manualLayout>
              </c:layout>
              <c:tx>
                <c:rich>
                  <a:bodyPr/>
                  <a:lstStyle/>
                  <a:p>
                    <a:r>
                      <a:rPr lang="en-US">
                        <a:latin typeface="Times New Roman" pitchFamily="18" charset="0"/>
                        <a:cs typeface="Times New Roman" pitchFamily="18" charset="0"/>
                      </a:rPr>
                      <a:t>a</a:t>
                    </a:r>
                    <a:r>
                      <a:rPr lang="en-US"/>
                      <a:t>lu2</a:t>
                    </a:r>
                  </a:p>
                </c:rich>
              </c:tx>
              <c:dLblPos val="r"/>
              <c:showVal val="1"/>
              <c:showCatName val="1"/>
            </c:dLbl>
            <c:dLbl>
              <c:idx val="1"/>
              <c:tx>
                <c:rich>
                  <a:bodyPr/>
                  <a:lstStyle/>
                  <a:p>
                    <a:r>
                      <a:rPr lang="en-US">
                        <a:latin typeface="Times New Roman" pitchFamily="18" charset="0"/>
                        <a:cs typeface="Times New Roman" pitchFamily="18" charset="0"/>
                      </a:rPr>
                      <a:t>a</a:t>
                    </a:r>
                    <a:r>
                      <a:rPr lang="en-US"/>
                      <a:t>lu4</a:t>
                    </a:r>
                  </a:p>
                </c:rich>
              </c:tx>
              <c:dLblPos val="r"/>
              <c:showVal val="1"/>
              <c:showCatName val="1"/>
            </c:dLbl>
            <c:dLbl>
              <c:idx val="2"/>
              <c:tx>
                <c:rich>
                  <a:bodyPr/>
                  <a:lstStyle/>
                  <a:p>
                    <a:r>
                      <a:rPr lang="en-US">
                        <a:latin typeface="Times New Roman" pitchFamily="18" charset="0"/>
                        <a:cs typeface="Times New Roman" pitchFamily="18" charset="0"/>
                      </a:rPr>
                      <a:t>b</a:t>
                    </a:r>
                    <a:r>
                      <a:rPr lang="en-US"/>
                      <a:t>1</a:t>
                    </a:r>
                  </a:p>
                </c:rich>
              </c:tx>
              <c:dLblPos val="r"/>
              <c:showVal val="1"/>
              <c:showCatName val="1"/>
            </c:dLbl>
            <c:dLbl>
              <c:idx val="3"/>
              <c:layout>
                <c:manualLayout>
                  <c:x val="0"/>
                  <c:y val="-6.2823837507547031E-3"/>
                </c:manualLayout>
              </c:layout>
              <c:tx>
                <c:rich>
                  <a:bodyPr/>
                  <a:lstStyle/>
                  <a:p>
                    <a:r>
                      <a:rPr lang="en-US">
                        <a:latin typeface="Times New Roman" pitchFamily="18" charset="0"/>
                        <a:cs typeface="Times New Roman" pitchFamily="18" charset="0"/>
                      </a:rPr>
                      <a:t>c</a:t>
                    </a:r>
                    <a:r>
                      <a:rPr lang="en-US"/>
                      <a:t>17</a:t>
                    </a:r>
                  </a:p>
                </c:rich>
              </c:tx>
              <c:dLblPos val="r"/>
              <c:showVal val="1"/>
              <c:showCatName val="1"/>
            </c:dLbl>
            <c:dLbl>
              <c:idx val="4"/>
              <c:layout>
                <c:manualLayout>
                  <c:x val="-4.0997462891916112E-3"/>
                  <c:y val="2.0941279169181992E-3"/>
                </c:manualLayout>
              </c:layout>
              <c:tx>
                <c:rich>
                  <a:bodyPr/>
                  <a:lstStyle/>
                  <a:p>
                    <a:r>
                      <a:rPr lang="en-US">
                        <a:latin typeface="Times New Roman" pitchFamily="18" charset="0"/>
                        <a:cs typeface="Times New Roman" pitchFamily="18" charset="0"/>
                      </a:rPr>
                      <a:t>c</a:t>
                    </a:r>
                    <a:r>
                      <a:rPr lang="en-US"/>
                      <a:t>m42a</a:t>
                    </a:r>
                  </a:p>
                </c:rich>
              </c:tx>
              <c:dLblPos val="r"/>
              <c:showVal val="1"/>
              <c:showCatName val="1"/>
            </c:dLbl>
            <c:dLbl>
              <c:idx val="5"/>
              <c:layout>
                <c:manualLayout>
                  <c:x val="-5.3296701759490799E-2"/>
                  <c:y val="-3.1411918753773159E-2"/>
                </c:manualLayout>
              </c:layout>
              <c:tx>
                <c:rich>
                  <a:bodyPr/>
                  <a:lstStyle/>
                  <a:p>
                    <a:r>
                      <a:rPr lang="en-US">
                        <a:latin typeface="Times New Roman" pitchFamily="18" charset="0"/>
                        <a:cs typeface="Times New Roman" pitchFamily="18" charset="0"/>
                      </a:rPr>
                      <a:t>c</a:t>
                    </a:r>
                    <a:r>
                      <a:rPr lang="en-US"/>
                      <a:t>m82a</a:t>
                    </a:r>
                  </a:p>
                </c:rich>
              </c:tx>
              <c:dLblPos val="r"/>
              <c:showVal val="1"/>
              <c:showCatName val="1"/>
            </c:dLbl>
            <c:dLbl>
              <c:idx val="6"/>
              <c:layout>
                <c:manualLayout>
                  <c:x val="-4.0997462891916078E-3"/>
                  <c:y val="0"/>
                </c:manualLayout>
              </c:layout>
              <c:tx>
                <c:rich>
                  <a:bodyPr/>
                  <a:lstStyle/>
                  <a:p>
                    <a:r>
                      <a:rPr lang="en-US">
                        <a:latin typeface="Times New Roman" pitchFamily="18" charset="0"/>
                        <a:cs typeface="Times New Roman" pitchFamily="18" charset="0"/>
                      </a:rPr>
                      <a:t>c</a:t>
                    </a:r>
                    <a:r>
                      <a:rPr lang="en-US"/>
                      <a:t>m85a</a:t>
                    </a:r>
                  </a:p>
                </c:rich>
              </c:tx>
              <c:dLblPos val="r"/>
              <c:showVal val="1"/>
              <c:showCatName val="1"/>
            </c:dLbl>
            <c:dLbl>
              <c:idx val="7"/>
              <c:layout>
                <c:manualLayout>
                  <c:x val="-1.0932656771177557E-2"/>
                  <c:y val="1.0470474692629074E-2"/>
                </c:manualLayout>
              </c:layout>
              <c:tx>
                <c:rich>
                  <a:bodyPr/>
                  <a:lstStyle/>
                  <a:p>
                    <a:r>
                      <a:rPr lang="en-US">
                        <a:latin typeface="Times New Roman" pitchFamily="18" charset="0"/>
                        <a:cs typeface="Times New Roman" pitchFamily="18" charset="0"/>
                      </a:rPr>
                      <a:t>c</a:t>
                    </a:r>
                    <a:r>
                      <a:rPr lang="en-US"/>
                      <a:t>m138a</a:t>
                    </a:r>
                  </a:p>
                </c:rich>
              </c:tx>
              <c:dLblPos val="r"/>
              <c:showVal val="1"/>
              <c:showCatName val="1"/>
            </c:dLbl>
            <c:dLbl>
              <c:idx val="8"/>
              <c:layout>
                <c:manualLayout>
                  <c:x val="-6.0129612241476574E-2"/>
                  <c:y val="-2.3035407086100294E-2"/>
                </c:manualLayout>
              </c:layout>
              <c:tx>
                <c:rich>
                  <a:bodyPr/>
                  <a:lstStyle/>
                  <a:p>
                    <a:r>
                      <a:rPr lang="en-US">
                        <a:latin typeface="Times New Roman" pitchFamily="18" charset="0"/>
                        <a:cs typeface="Times New Roman" pitchFamily="18" charset="0"/>
                      </a:rPr>
                      <a:t>c</a:t>
                    </a:r>
                    <a:r>
                      <a:rPr lang="en-US"/>
                      <a:t>m151a</a:t>
                    </a:r>
                  </a:p>
                </c:rich>
              </c:tx>
              <c:dLblPos val="r"/>
              <c:showVal val="1"/>
              <c:showCatName val="1"/>
            </c:dLbl>
            <c:dLbl>
              <c:idx val="9"/>
              <c:layout>
                <c:manualLayout>
                  <c:x val="-1.2299238867574678E-2"/>
                  <c:y val="-1.6753023335345583E-2"/>
                </c:manualLayout>
              </c:layout>
              <c:tx>
                <c:rich>
                  <a:bodyPr/>
                  <a:lstStyle/>
                  <a:p>
                    <a:r>
                      <a:rPr lang="en-US">
                        <a:latin typeface="Times New Roman" pitchFamily="18" charset="0"/>
                        <a:cs typeface="Times New Roman" pitchFamily="18" charset="0"/>
                      </a:rPr>
                      <a:t>c</a:t>
                    </a:r>
                    <a:r>
                      <a:rPr lang="en-US"/>
                      <a:t>m162a</a:t>
                    </a:r>
                  </a:p>
                </c:rich>
              </c:tx>
              <c:dLblPos val="r"/>
              <c:showVal val="1"/>
              <c:showCatName val="1"/>
            </c:dLbl>
            <c:dLbl>
              <c:idx val="10"/>
              <c:layout>
                <c:manualLayout>
                  <c:x val="-1.0932656771177557E-2"/>
                  <c:y val="-2.5129535003018347E-2"/>
                </c:manualLayout>
              </c:layout>
              <c:tx>
                <c:rich>
                  <a:bodyPr/>
                  <a:lstStyle/>
                  <a:p>
                    <a:r>
                      <a:rPr lang="en-US">
                        <a:latin typeface="Times New Roman" pitchFamily="18" charset="0"/>
                        <a:cs typeface="Times New Roman" pitchFamily="18" charset="0"/>
                      </a:rPr>
                      <a:t>c</a:t>
                    </a:r>
                    <a:r>
                      <a:rPr lang="en-US"/>
                      <a:t>m163a</a:t>
                    </a:r>
                  </a:p>
                </c:rich>
              </c:tx>
              <c:dLblPos val="r"/>
              <c:showVal val="1"/>
              <c:showCatName val="1"/>
            </c:dLbl>
            <c:dLbl>
              <c:idx val="11"/>
              <c:tx>
                <c:rich>
                  <a:bodyPr/>
                  <a:lstStyle/>
                  <a:p>
                    <a:r>
                      <a:rPr lang="en-US">
                        <a:latin typeface="Times New Roman" pitchFamily="18" charset="0"/>
                        <a:cs typeface="Times New Roman" pitchFamily="18" charset="0"/>
                      </a:rPr>
                      <a:t>c</a:t>
                    </a:r>
                    <a:r>
                      <a:rPr lang="en-US"/>
                      <a:t>mb</a:t>
                    </a:r>
                  </a:p>
                </c:rich>
              </c:tx>
              <c:dLblPos val="r"/>
              <c:showVal val="1"/>
              <c:showCatName val="1"/>
            </c:dLbl>
            <c:dLbl>
              <c:idx val="12"/>
              <c:tx>
                <c:rich>
                  <a:bodyPr/>
                  <a:lstStyle/>
                  <a:p>
                    <a:r>
                      <a:rPr lang="en-US">
                        <a:latin typeface="Times New Roman" pitchFamily="18" charset="0"/>
                        <a:cs typeface="Times New Roman" pitchFamily="18" charset="0"/>
                      </a:rPr>
                      <a:t>c</a:t>
                    </a:r>
                    <a:r>
                      <a:rPr lang="en-US"/>
                      <a:t>u</a:t>
                    </a:r>
                  </a:p>
                </c:rich>
              </c:tx>
              <c:dLblPos val="r"/>
              <c:showVal val="1"/>
              <c:showCatName val="1"/>
            </c:dLbl>
            <c:dLbl>
              <c:idx val="13"/>
              <c:layout>
                <c:manualLayout>
                  <c:x val="-6.0129612241476574E-2"/>
                  <c:y val="-6.2823837507546155E-3"/>
                </c:manualLayout>
              </c:layout>
              <c:tx>
                <c:rich>
                  <a:bodyPr/>
                  <a:lstStyle/>
                  <a:p>
                    <a:r>
                      <a:rPr lang="en-US">
                        <a:latin typeface="Times New Roman" pitchFamily="18" charset="0"/>
                        <a:cs typeface="Times New Roman" pitchFamily="18" charset="0"/>
                      </a:rPr>
                      <a:t>d</a:t>
                    </a:r>
                    <a:r>
                      <a:rPr lang="en-US"/>
                      <a:t>ecod</a:t>
                    </a:r>
                  </a:p>
                </c:rich>
              </c:tx>
              <c:dLblPos val="r"/>
              <c:showVal val="1"/>
              <c:showCatName val="1"/>
            </c:dLbl>
            <c:dLbl>
              <c:idx val="14"/>
              <c:layout>
                <c:manualLayout>
                  <c:x val="-5.4663283855888199E-3"/>
                  <c:y val="-2.0941279169181991E-2"/>
                </c:manualLayout>
              </c:layout>
              <c:tx>
                <c:rich>
                  <a:bodyPr/>
                  <a:lstStyle/>
                  <a:p>
                    <a:r>
                      <a:rPr lang="en-US">
                        <a:latin typeface="Times New Roman" pitchFamily="18" charset="0"/>
                        <a:cs typeface="Times New Roman" pitchFamily="18" charset="0"/>
                      </a:rPr>
                      <a:t>f</a:t>
                    </a:r>
                    <a:r>
                      <a:rPr lang="en-US"/>
                      <a:t>51m</a:t>
                    </a:r>
                  </a:p>
                </c:rich>
              </c:tx>
              <c:dLblPos val="r"/>
              <c:showVal val="1"/>
              <c:showCatName val="1"/>
            </c:dLbl>
            <c:dLbl>
              <c:idx val="15"/>
              <c:tx>
                <c:rich>
                  <a:bodyPr/>
                  <a:lstStyle/>
                  <a:p>
                    <a:r>
                      <a:rPr lang="en-US">
                        <a:latin typeface="Times New Roman" pitchFamily="18" charset="0"/>
                        <a:cs typeface="Times New Roman" pitchFamily="18" charset="0"/>
                      </a:rPr>
                      <a:t>p</a:t>
                    </a:r>
                    <a:r>
                      <a:rPr lang="en-US"/>
                      <a:t>cle</a:t>
                    </a:r>
                  </a:p>
                </c:rich>
              </c:tx>
              <c:dLblPos val="r"/>
              <c:showVal val="1"/>
              <c:showCatName val="1"/>
            </c:dLbl>
            <c:dLbl>
              <c:idx val="16"/>
              <c:tx>
                <c:rich>
                  <a:bodyPr/>
                  <a:lstStyle/>
                  <a:p>
                    <a:r>
                      <a:rPr lang="en-US">
                        <a:latin typeface="Times New Roman" pitchFamily="18" charset="0"/>
                        <a:cs typeface="Times New Roman" pitchFamily="18" charset="0"/>
                      </a:rPr>
                      <a:t>p</a:t>
                    </a:r>
                    <a:r>
                      <a:rPr lang="en-US"/>
                      <a:t>m1</a:t>
                    </a:r>
                  </a:p>
                </c:rich>
              </c:tx>
              <c:dLblPos val="r"/>
              <c:showVal val="1"/>
              <c:showCatName val="1"/>
            </c:dLbl>
            <c:dLbl>
              <c:idx val="17"/>
              <c:tx>
                <c:rich>
                  <a:bodyPr/>
                  <a:lstStyle/>
                  <a:p>
                    <a:r>
                      <a:rPr lang="en-US">
                        <a:latin typeface="Times New Roman" pitchFamily="18" charset="0"/>
                        <a:cs typeface="Times New Roman" pitchFamily="18" charset="0"/>
                      </a:rPr>
                      <a:t>t</a:t>
                    </a:r>
                    <a:r>
                      <a:rPr lang="en-US"/>
                      <a:t>con</a:t>
                    </a:r>
                  </a:p>
                </c:rich>
              </c:tx>
              <c:dLblPos val="r"/>
              <c:showVal val="1"/>
              <c:showCatName val="1"/>
            </c:dLbl>
            <c:dLbl>
              <c:idx val="18"/>
              <c:tx>
                <c:rich>
                  <a:bodyPr/>
                  <a:lstStyle/>
                  <a:p>
                    <a:r>
                      <a:rPr lang="en-US">
                        <a:latin typeface="Times New Roman" pitchFamily="18" charset="0"/>
                        <a:cs typeface="Times New Roman" pitchFamily="18" charset="0"/>
                      </a:rPr>
                      <a:t>x</a:t>
                    </a:r>
                    <a:r>
                      <a:rPr lang="en-US"/>
                      <a:t>2</a:t>
                    </a:r>
                  </a:p>
                </c:rich>
              </c:tx>
              <c:dLblPos val="r"/>
              <c:showVal val="1"/>
              <c:showCatName val="1"/>
            </c:dLbl>
            <c:dLbl>
              <c:idx val="19"/>
              <c:layout>
                <c:manualLayout>
                  <c:x val="-2.4598477735149504E-2"/>
                  <c:y val="1.2564767501509174E-2"/>
                </c:manualLayout>
              </c:layout>
              <c:tx>
                <c:rich>
                  <a:bodyPr/>
                  <a:lstStyle/>
                  <a:p>
                    <a:r>
                      <a:rPr lang="en-US">
                        <a:latin typeface="Times New Roman" pitchFamily="18" charset="0"/>
                        <a:cs typeface="Times New Roman" pitchFamily="18" charset="0"/>
                      </a:rPr>
                      <a:t>z</a:t>
                    </a:r>
                    <a:r>
                      <a:rPr lang="en-US"/>
                      <a:t>4ml</a:t>
                    </a:r>
                  </a:p>
                </c:rich>
              </c:tx>
              <c:dLblPos val="r"/>
              <c:showVal val="1"/>
              <c:showCatName val="1"/>
            </c:dLbl>
            <c:txPr>
              <a:bodyPr/>
              <a:lstStyle/>
              <a:p>
                <a:pPr>
                  <a:defRPr>
                    <a:latin typeface="Times New Roman" pitchFamily="18" charset="0"/>
                    <a:cs typeface="Times New Roman" pitchFamily="18" charset="0"/>
                  </a:defRPr>
                </a:pPr>
                <a:endParaRPr lang="ru-RU"/>
              </a:p>
            </c:txPr>
            <c:dLblPos val="r"/>
            <c:showVal val="1"/>
            <c:showCatName val="1"/>
          </c:dLbls>
          <c:xVal>
            <c:strRef>
              <c:f>'S vs WTM'!$Y$31:$Y$50</c:f>
              <c:strCache>
                <c:ptCount val="20"/>
                <c:pt idx="0">
                  <c:v>alu2</c:v>
                </c:pt>
                <c:pt idx="1">
                  <c:v>alu4</c:v>
                </c:pt>
                <c:pt idx="2">
                  <c:v>b1</c:v>
                </c:pt>
                <c:pt idx="3">
                  <c:v>c17</c:v>
                </c:pt>
                <c:pt idx="4">
                  <c:v>cm42a</c:v>
                </c:pt>
                <c:pt idx="5">
                  <c:v>cm82a</c:v>
                </c:pt>
                <c:pt idx="6">
                  <c:v>cm85a</c:v>
                </c:pt>
                <c:pt idx="7">
                  <c:v>cm138a</c:v>
                </c:pt>
                <c:pt idx="8">
                  <c:v>cm151a</c:v>
                </c:pt>
                <c:pt idx="9">
                  <c:v>cm162a</c:v>
                </c:pt>
                <c:pt idx="10">
                  <c:v>cm163a</c:v>
                </c:pt>
                <c:pt idx="11">
                  <c:v>cmb</c:v>
                </c:pt>
                <c:pt idx="12">
                  <c:v>cu</c:v>
                </c:pt>
                <c:pt idx="13">
                  <c:v>decod</c:v>
                </c:pt>
                <c:pt idx="14">
                  <c:v>f51m</c:v>
                </c:pt>
                <c:pt idx="15">
                  <c:v>pcle</c:v>
                </c:pt>
                <c:pt idx="16">
                  <c:v>pm1</c:v>
                </c:pt>
                <c:pt idx="17">
                  <c:v>tcon</c:v>
                </c:pt>
                <c:pt idx="18">
                  <c:v>x2</c:v>
                </c:pt>
                <c:pt idx="19">
                  <c:v>z4ml</c:v>
                </c:pt>
              </c:strCache>
            </c:strRef>
          </c:xVal>
          <c:yVal>
            <c:numRef>
              <c:f>'S vs WTM'!$Z$31:$Z$50</c:f>
              <c:numCache>
                <c:formatCode>General</c:formatCode>
                <c:ptCount val="20"/>
                <c:pt idx="0">
                  <c:v>1.762</c:v>
                </c:pt>
                <c:pt idx="1">
                  <c:v>0.67700000000000204</c:v>
                </c:pt>
                <c:pt idx="2">
                  <c:v>0.29500000000000032</c:v>
                </c:pt>
                <c:pt idx="3">
                  <c:v>0.88400000000000001</c:v>
                </c:pt>
                <c:pt idx="4">
                  <c:v>0.68100000000000005</c:v>
                </c:pt>
                <c:pt idx="5">
                  <c:v>0.99099999999999999</c:v>
                </c:pt>
                <c:pt idx="6">
                  <c:v>0.97400000000000064</c:v>
                </c:pt>
                <c:pt idx="7">
                  <c:v>0.55400000000000005</c:v>
                </c:pt>
                <c:pt idx="8">
                  <c:v>0.77800000000000202</c:v>
                </c:pt>
                <c:pt idx="9">
                  <c:v>0.91300000000000003</c:v>
                </c:pt>
                <c:pt idx="10">
                  <c:v>0.85400000000000065</c:v>
                </c:pt>
                <c:pt idx="11">
                  <c:v>0.65100000000000202</c:v>
                </c:pt>
                <c:pt idx="12">
                  <c:v>0.82900000000000063</c:v>
                </c:pt>
                <c:pt idx="13">
                  <c:v>3.5999999999999997E-2</c:v>
                </c:pt>
                <c:pt idx="14">
                  <c:v>0.72600000000000064</c:v>
                </c:pt>
                <c:pt idx="15">
                  <c:v>0.34</c:v>
                </c:pt>
                <c:pt idx="16">
                  <c:v>0.24600000000000039</c:v>
                </c:pt>
                <c:pt idx="17">
                  <c:v>4.0000000000000022E-2</c:v>
                </c:pt>
                <c:pt idx="18">
                  <c:v>1.2209999999999965</c:v>
                </c:pt>
                <c:pt idx="19">
                  <c:v>0.64100000000000179</c:v>
                </c:pt>
              </c:numCache>
            </c:numRef>
          </c:yVal>
          <c:smooth val="1"/>
        </c:ser>
        <c:ser>
          <c:idx val="1"/>
          <c:order val="1"/>
          <c:spPr>
            <a:ln w="31750">
              <a:solidFill>
                <a:schemeClr val="tx1"/>
              </a:solidFill>
            </a:ln>
          </c:spPr>
          <c:marker>
            <c:symbol val="circle"/>
            <c:size val="3"/>
            <c:spPr>
              <a:solidFill>
                <a:schemeClr val="tx1"/>
              </a:solidFill>
              <a:ln>
                <a:solidFill>
                  <a:prstClr val="black"/>
                </a:solidFill>
              </a:ln>
            </c:spPr>
          </c:marker>
          <c:dPt>
            <c:idx val="8"/>
            <c:marker>
              <c:symbol val="dot"/>
              <c:size val="2"/>
            </c:marker>
          </c:dPt>
          <c:dLbls>
            <c:delete val="1"/>
          </c:dLbls>
          <c:xVal>
            <c:strRef>
              <c:f>'S vs WTM'!$Y$31:$Y$50</c:f>
              <c:strCache>
                <c:ptCount val="20"/>
                <c:pt idx="0">
                  <c:v>alu2</c:v>
                </c:pt>
                <c:pt idx="1">
                  <c:v>alu4</c:v>
                </c:pt>
                <c:pt idx="2">
                  <c:v>b1</c:v>
                </c:pt>
                <c:pt idx="3">
                  <c:v>c17</c:v>
                </c:pt>
                <c:pt idx="4">
                  <c:v>cm42a</c:v>
                </c:pt>
                <c:pt idx="5">
                  <c:v>cm82a</c:v>
                </c:pt>
                <c:pt idx="6">
                  <c:v>cm85a</c:v>
                </c:pt>
                <c:pt idx="7">
                  <c:v>cm138a</c:v>
                </c:pt>
                <c:pt idx="8">
                  <c:v>cm151a</c:v>
                </c:pt>
                <c:pt idx="9">
                  <c:v>cm162a</c:v>
                </c:pt>
                <c:pt idx="10">
                  <c:v>cm163a</c:v>
                </c:pt>
                <c:pt idx="11">
                  <c:v>cmb</c:v>
                </c:pt>
                <c:pt idx="12">
                  <c:v>cu</c:v>
                </c:pt>
                <c:pt idx="13">
                  <c:v>decod</c:v>
                </c:pt>
                <c:pt idx="14">
                  <c:v>f51m</c:v>
                </c:pt>
                <c:pt idx="15">
                  <c:v>pcle</c:v>
                </c:pt>
                <c:pt idx="16">
                  <c:v>pm1</c:v>
                </c:pt>
                <c:pt idx="17">
                  <c:v>tcon</c:v>
                </c:pt>
                <c:pt idx="18">
                  <c:v>x2</c:v>
                </c:pt>
                <c:pt idx="19">
                  <c:v>z4ml</c:v>
                </c:pt>
              </c:strCache>
            </c:strRef>
          </c:xVal>
          <c:yVal>
            <c:numRef>
              <c:f>'S vs WTM'!$AA$31:$AA$50</c:f>
              <c:numCache>
                <c:formatCode>General</c:formatCode>
                <c:ptCount val="20"/>
                <c:pt idx="0">
                  <c:v>0.70500000000000063</c:v>
                </c:pt>
                <c:pt idx="1">
                  <c:v>0.70500000000000063</c:v>
                </c:pt>
                <c:pt idx="2">
                  <c:v>0.70500000000000063</c:v>
                </c:pt>
                <c:pt idx="3">
                  <c:v>0.70500000000000063</c:v>
                </c:pt>
                <c:pt idx="4">
                  <c:v>0.70500000000000063</c:v>
                </c:pt>
                <c:pt idx="5">
                  <c:v>0.70500000000000063</c:v>
                </c:pt>
                <c:pt idx="6">
                  <c:v>0.70500000000000063</c:v>
                </c:pt>
                <c:pt idx="7">
                  <c:v>0.70500000000000063</c:v>
                </c:pt>
                <c:pt idx="8">
                  <c:v>0.70500000000000063</c:v>
                </c:pt>
                <c:pt idx="9">
                  <c:v>0.70500000000000063</c:v>
                </c:pt>
                <c:pt idx="10">
                  <c:v>0.70500000000000063</c:v>
                </c:pt>
                <c:pt idx="11">
                  <c:v>0.70500000000000063</c:v>
                </c:pt>
                <c:pt idx="12">
                  <c:v>0.70500000000000063</c:v>
                </c:pt>
                <c:pt idx="13">
                  <c:v>0.70500000000000063</c:v>
                </c:pt>
                <c:pt idx="14">
                  <c:v>0.70500000000000063</c:v>
                </c:pt>
                <c:pt idx="15">
                  <c:v>0.70500000000000063</c:v>
                </c:pt>
                <c:pt idx="16">
                  <c:v>0.70500000000000063</c:v>
                </c:pt>
                <c:pt idx="17">
                  <c:v>0.70500000000000063</c:v>
                </c:pt>
                <c:pt idx="18">
                  <c:v>0.70500000000000063</c:v>
                </c:pt>
                <c:pt idx="19">
                  <c:v>0.70500000000000063</c:v>
                </c:pt>
              </c:numCache>
            </c:numRef>
          </c:yVal>
          <c:smooth val="1"/>
        </c:ser>
        <c:dLbls>
          <c:showVal val="1"/>
          <c:showCatName val="1"/>
        </c:dLbls>
        <c:axId val="41024128"/>
        <c:axId val="49939200"/>
      </c:scatterChart>
      <c:valAx>
        <c:axId val="41024128"/>
        <c:scaling>
          <c:orientation val="minMax"/>
          <c:max val="20"/>
          <c:min val="1"/>
        </c:scaling>
        <c:axPos val="b"/>
        <c:majorGridlines/>
        <c:tickLblPos val="nextTo"/>
        <c:txPr>
          <a:bodyPr/>
          <a:lstStyle/>
          <a:p>
            <a:pPr>
              <a:defRPr>
                <a:latin typeface="Times New Roman" pitchFamily="18" charset="0"/>
                <a:cs typeface="Times New Roman" pitchFamily="18" charset="0"/>
              </a:defRPr>
            </a:pPr>
            <a:endParaRPr lang="ru-RU"/>
          </a:p>
        </c:txPr>
        <c:crossAx val="49939200"/>
        <c:crosses val="autoZero"/>
        <c:crossBetween val="midCat"/>
        <c:majorUnit val="1"/>
        <c:minorUnit val="0.4"/>
      </c:valAx>
      <c:valAx>
        <c:axId val="49939200"/>
        <c:scaling>
          <c:orientation val="minMax"/>
          <c:max val="2"/>
        </c:scaling>
        <c:axPos val="l"/>
        <c:majorGridlines/>
        <c:numFmt formatCode="General" sourceLinked="1"/>
        <c:tickLblPos val="nextTo"/>
        <c:txPr>
          <a:bodyPr/>
          <a:lstStyle/>
          <a:p>
            <a:pPr>
              <a:defRPr>
                <a:latin typeface="Times New Roman" pitchFamily="18" charset="0"/>
                <a:cs typeface="Times New Roman" pitchFamily="18" charset="0"/>
              </a:defRPr>
            </a:pPr>
            <a:endParaRPr lang="ru-RU"/>
          </a:p>
        </c:txPr>
        <c:crossAx val="41024128"/>
        <c:crosses val="autoZero"/>
        <c:crossBetween val="midCat"/>
        <c:majorUnit val="0.25"/>
      </c:valAx>
    </c:plotArea>
    <c:plotVisOnly val="1"/>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0.50296</cdr:x>
      <cdr:y>0.97539</cdr:y>
    </cdr:from>
    <cdr:to>
      <cdr:x>0.60135</cdr:x>
      <cdr:y>1</cdr:y>
    </cdr:to>
    <cdr:sp macro="" textlink="">
      <cdr:nvSpPr>
        <cdr:cNvPr id="2" name="TextBox 1"/>
        <cdr:cNvSpPr txBox="1"/>
      </cdr:nvSpPr>
      <cdr:spPr>
        <a:xfrm xmlns:a="http://schemas.openxmlformats.org/drawingml/2006/main">
          <a:off x="4674124" y="5915319"/>
          <a:ext cx="914400" cy="14925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28</Pages>
  <Words>9691</Words>
  <Characters>55242</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Ефанов</dc:creator>
  <cp:keywords/>
  <dc:description/>
  <cp:lastModifiedBy>Efanov</cp:lastModifiedBy>
  <cp:revision>43</cp:revision>
  <dcterms:created xsi:type="dcterms:W3CDTF">2015-07-09T11:14:00Z</dcterms:created>
  <dcterms:modified xsi:type="dcterms:W3CDTF">2015-10-27T17:33:00Z</dcterms:modified>
</cp:coreProperties>
</file>